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BC" w:rsidRPr="00516E32" w:rsidRDefault="007B40BC" w:rsidP="00516E32">
      <w:pPr>
        <w:ind w:left="360" w:firstLine="0"/>
        <w:jc w:val="center"/>
        <w:rPr>
          <w:sz w:val="36"/>
          <w:szCs w:val="36"/>
        </w:rPr>
      </w:pPr>
      <w:r w:rsidRPr="00516E32">
        <w:rPr>
          <w:sz w:val="36"/>
          <w:szCs w:val="36"/>
        </w:rPr>
        <w:t>LÄUFERINFORMATION</w:t>
      </w:r>
    </w:p>
    <w:p w:rsidR="00D67951" w:rsidRPr="007B40BC" w:rsidRDefault="007B40BC" w:rsidP="007B40BC">
      <w:pPr>
        <w:jc w:val="center"/>
        <w:rPr>
          <w:sz w:val="36"/>
          <w:szCs w:val="36"/>
        </w:rPr>
      </w:pPr>
      <w:r w:rsidRPr="007B40BC">
        <w:rPr>
          <w:sz w:val="36"/>
          <w:szCs w:val="36"/>
        </w:rPr>
        <w:t>Heeresmeisterschaften im Orientierungslauf 2021</w:t>
      </w:r>
    </w:p>
    <w:p w:rsidR="007B40BC" w:rsidRPr="00516E32" w:rsidRDefault="00516E32" w:rsidP="00516E32">
      <w:pPr>
        <w:ind w:left="360" w:firstLine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1. </w:t>
      </w:r>
      <w:r w:rsidR="007B40BC" w:rsidRPr="00516E32">
        <w:rPr>
          <w:sz w:val="36"/>
          <w:szCs w:val="36"/>
          <w:u w:val="single"/>
        </w:rPr>
        <w:t xml:space="preserve">Einzellauf </w:t>
      </w:r>
      <w:r w:rsidRPr="00516E32">
        <w:rPr>
          <w:sz w:val="36"/>
          <w:szCs w:val="36"/>
          <w:u w:val="single"/>
        </w:rPr>
        <w:t xml:space="preserve">- </w:t>
      </w:r>
      <w:r w:rsidR="007B40BC" w:rsidRPr="00516E32">
        <w:rPr>
          <w:sz w:val="36"/>
          <w:szCs w:val="36"/>
          <w:u w:val="single"/>
        </w:rPr>
        <w:t>21 09 21</w:t>
      </w:r>
    </w:p>
    <w:p w:rsidR="007B40BC" w:rsidRDefault="007B40BC" w:rsidP="00516E32">
      <w:pPr>
        <w:ind w:firstLine="0"/>
      </w:pPr>
    </w:p>
    <w:p w:rsidR="00321F7A" w:rsidRDefault="00321F7A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Wettkampfleiter: Obst BRAUN Emanuel</w:t>
      </w:r>
    </w:p>
    <w:p w:rsidR="00321F7A" w:rsidRDefault="00321F7A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Schiedsgericht: ADir SCHLAGER Thomas</w:t>
      </w:r>
    </w:p>
    <w:p w:rsidR="007D2F35" w:rsidRDefault="007D2F3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Bahnlegung</w:t>
      </w:r>
      <w:r w:rsidR="007B40BC" w:rsidRPr="00C81E21">
        <w:rPr>
          <w:color w:val="auto"/>
        </w:rPr>
        <w:t xml:space="preserve">: </w:t>
      </w:r>
    </w:p>
    <w:p w:rsidR="007B40BC" w:rsidRPr="00C81E21" w:rsidRDefault="007B40BC" w:rsidP="007D2F35">
      <w:pPr>
        <w:pStyle w:val="Listenabsatz"/>
        <w:numPr>
          <w:ilvl w:val="2"/>
          <w:numId w:val="5"/>
        </w:numPr>
        <w:ind w:left="756"/>
        <w:rPr>
          <w:color w:val="auto"/>
        </w:rPr>
      </w:pPr>
      <w:r w:rsidRPr="00C81E21">
        <w:rPr>
          <w:color w:val="auto"/>
        </w:rPr>
        <w:t>Obst BRAUN Emanuel</w:t>
      </w:r>
    </w:p>
    <w:p w:rsidR="00C81E21" w:rsidRDefault="007B40BC" w:rsidP="007D2F35">
      <w:pPr>
        <w:pStyle w:val="Listenabsatz"/>
        <w:numPr>
          <w:ilvl w:val="2"/>
          <w:numId w:val="5"/>
        </w:numPr>
        <w:ind w:left="756"/>
        <w:rPr>
          <w:color w:val="auto"/>
        </w:rPr>
      </w:pPr>
      <w:r w:rsidRPr="00C81E21">
        <w:rPr>
          <w:color w:val="auto"/>
        </w:rPr>
        <w:t>Kontrolle: Vzlt MAYERHOFER Thomas</w:t>
      </w:r>
    </w:p>
    <w:p w:rsidR="00321F7A" w:rsidRDefault="00321F7A" w:rsidP="00321F7A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 xml:space="preserve">Wettkampfzentrum/Treffpunkt: </w:t>
      </w:r>
      <w:r w:rsidRPr="00321F7A">
        <w:rPr>
          <w:color w:val="auto"/>
        </w:rPr>
        <w:t>Alpengasthof-Pension ORTHOF, A-2880 ST. CORONA am WECHSEL;</w:t>
      </w:r>
    </w:p>
    <w:p w:rsidR="00321F7A" w:rsidRDefault="00321F7A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 xml:space="preserve">Wettkampfbüro: </w:t>
      </w:r>
      <w:proofErr w:type="spellStart"/>
      <w:r>
        <w:rPr>
          <w:color w:val="auto"/>
        </w:rPr>
        <w:t>AAss</w:t>
      </w:r>
      <w:proofErr w:type="spellEnd"/>
      <w:r>
        <w:rPr>
          <w:color w:val="auto"/>
        </w:rPr>
        <w:t xml:space="preserve"> HOFSTÄTTNER Petra, Telefon: 0664 622 2163</w:t>
      </w:r>
    </w:p>
    <w:p w:rsidR="002F1D2A" w:rsidRDefault="002F1D2A" w:rsidP="002F1D2A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>Abholung der Startunterlagen: ab 0800 Uhr im Wettkampfzentrum</w:t>
      </w:r>
    </w:p>
    <w:p w:rsidR="005023A9" w:rsidRPr="005023A9" w:rsidRDefault="005023A9" w:rsidP="005023A9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Veranstaltungshomepage:</w:t>
      </w:r>
      <w:r w:rsidRPr="005023A9">
        <w:t xml:space="preserve"> </w:t>
      </w:r>
      <w:hyperlink r:id="rId7" w:history="1">
        <w:r w:rsidRPr="009D4A3F">
          <w:rPr>
            <w:rStyle w:val="Hyperlink"/>
          </w:rPr>
          <w:t>https://www.milak.at/sport/ol</w:t>
        </w:r>
      </w:hyperlink>
    </w:p>
    <w:p w:rsidR="00C81E21" w:rsidRDefault="007B40BC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Anreise/Transport: Regelung durch MilKdo</w:t>
      </w:r>
    </w:p>
    <w:p w:rsidR="00C81E21" w:rsidRDefault="007B40BC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 xml:space="preserve">Parkmöglichkeit: Parkplatz </w:t>
      </w:r>
      <w:proofErr w:type="spellStart"/>
      <w:r w:rsidRPr="00C81E21">
        <w:rPr>
          <w:color w:val="auto"/>
        </w:rPr>
        <w:t>Gh</w:t>
      </w:r>
      <w:proofErr w:type="spellEnd"/>
      <w:r w:rsidRPr="00C81E21">
        <w:rPr>
          <w:color w:val="auto"/>
        </w:rPr>
        <w:t>. ORTHOF</w:t>
      </w:r>
    </w:p>
    <w:p w:rsidR="00C81E21" w:rsidRDefault="00F01EF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 xml:space="preserve">Umkleidemöglichkeiten: </w:t>
      </w:r>
      <w:r w:rsidR="007B40BC" w:rsidRPr="00C81E21">
        <w:rPr>
          <w:color w:val="auto"/>
        </w:rPr>
        <w:t xml:space="preserve"> </w:t>
      </w:r>
      <w:r w:rsidRPr="00C81E21">
        <w:rPr>
          <w:color w:val="auto"/>
        </w:rPr>
        <w:t xml:space="preserve">Zelt, Parkplatz </w:t>
      </w:r>
      <w:proofErr w:type="spellStart"/>
      <w:r w:rsidRPr="00C81E21">
        <w:rPr>
          <w:color w:val="auto"/>
        </w:rPr>
        <w:t>Gh</w:t>
      </w:r>
      <w:proofErr w:type="spellEnd"/>
      <w:r w:rsidRPr="00C81E21">
        <w:rPr>
          <w:color w:val="auto"/>
        </w:rPr>
        <w:t>. ORTHOF</w:t>
      </w:r>
      <w:r w:rsidR="00950DE9">
        <w:rPr>
          <w:color w:val="auto"/>
        </w:rPr>
        <w:t>. Kein Umziehen im Gasthaus!</w:t>
      </w:r>
    </w:p>
    <w:p w:rsidR="00C81E21" w:rsidRDefault="00F01EF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 xml:space="preserve">Verpflegung: TTP Mittag unmittelbar nach dem Lauf am Parkplatz </w:t>
      </w:r>
      <w:proofErr w:type="spellStart"/>
      <w:r w:rsidRPr="00C81E21">
        <w:rPr>
          <w:color w:val="auto"/>
        </w:rPr>
        <w:t>Gh</w:t>
      </w:r>
      <w:proofErr w:type="spellEnd"/>
      <w:r w:rsidRPr="00C81E21">
        <w:rPr>
          <w:color w:val="auto"/>
        </w:rPr>
        <w:t xml:space="preserve">. ORTHOF, </w:t>
      </w:r>
      <w:r w:rsidR="00950DE9">
        <w:rPr>
          <w:color w:val="auto"/>
        </w:rPr>
        <w:t xml:space="preserve">Verpflegung mit </w:t>
      </w:r>
      <w:r w:rsidRPr="00C81E21">
        <w:rPr>
          <w:color w:val="auto"/>
        </w:rPr>
        <w:t xml:space="preserve">Getränke (Wasser, </w:t>
      </w:r>
      <w:r w:rsidR="007D2F35">
        <w:rPr>
          <w:color w:val="auto"/>
        </w:rPr>
        <w:t>Sportg</w:t>
      </w:r>
      <w:r w:rsidRPr="00C81E21">
        <w:rPr>
          <w:color w:val="auto"/>
        </w:rPr>
        <w:t>etränk)</w:t>
      </w:r>
      <w:r w:rsidR="00950DE9">
        <w:rPr>
          <w:color w:val="auto"/>
        </w:rPr>
        <w:t>.</w:t>
      </w:r>
    </w:p>
    <w:p w:rsidR="00321F7A" w:rsidRDefault="00F01EF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Startliste/Ergebnisliste: Die Startlist</w:t>
      </w:r>
      <w:r w:rsidR="005820CF">
        <w:rPr>
          <w:color w:val="auto"/>
        </w:rPr>
        <w:t>e</w:t>
      </w:r>
      <w:r w:rsidRPr="00C81E21">
        <w:rPr>
          <w:color w:val="auto"/>
        </w:rPr>
        <w:t xml:space="preserve"> ist über die Web-Site </w:t>
      </w:r>
      <w:hyperlink r:id="rId8" w:history="1">
        <w:r w:rsidRPr="009D4A3F">
          <w:rPr>
            <w:rStyle w:val="Hyperlink"/>
          </w:rPr>
          <w:t>https://www.milak.at/sport/ol</w:t>
        </w:r>
      </w:hyperlink>
      <w:r w:rsidRPr="00C81E21">
        <w:rPr>
          <w:color w:val="auto"/>
        </w:rPr>
        <w:t xml:space="preserve"> abrufbar.</w:t>
      </w:r>
    </w:p>
    <w:p w:rsidR="00C81E21" w:rsidRDefault="00321F7A" w:rsidP="00321F7A">
      <w:pPr>
        <w:pStyle w:val="Listenabsatz"/>
        <w:numPr>
          <w:ilvl w:val="2"/>
          <w:numId w:val="5"/>
        </w:numPr>
        <w:ind w:left="742"/>
        <w:rPr>
          <w:color w:val="auto"/>
        </w:rPr>
      </w:pPr>
      <w:r>
        <w:rPr>
          <w:color w:val="auto"/>
        </w:rPr>
        <w:t>Freie Startwahl für Gäste.</w:t>
      </w:r>
    </w:p>
    <w:p w:rsidR="002E3A6A" w:rsidRDefault="002E3A6A" w:rsidP="00321F7A">
      <w:pPr>
        <w:pStyle w:val="Listenabsatz"/>
        <w:numPr>
          <w:ilvl w:val="2"/>
          <w:numId w:val="5"/>
        </w:numPr>
        <w:ind w:left="742"/>
        <w:rPr>
          <w:color w:val="auto"/>
        </w:rPr>
      </w:pPr>
      <w:r>
        <w:rPr>
          <w:color w:val="auto"/>
        </w:rPr>
        <w:t>Die Startliste ist im Wettkampfzentrum ebenfalls ausgehängt.</w:t>
      </w:r>
    </w:p>
    <w:p w:rsidR="002E3A6A" w:rsidRDefault="002E3A6A" w:rsidP="00321F7A">
      <w:pPr>
        <w:pStyle w:val="Listenabsatz"/>
        <w:numPr>
          <w:ilvl w:val="2"/>
          <w:numId w:val="5"/>
        </w:numPr>
        <w:ind w:left="742"/>
        <w:rPr>
          <w:color w:val="auto"/>
        </w:rPr>
      </w:pPr>
      <w:r>
        <w:rPr>
          <w:color w:val="auto"/>
        </w:rPr>
        <w:t>Die laufende Ergebnisliste ist im Wettkampfzentrum ersichtlich.</w:t>
      </w:r>
    </w:p>
    <w:p w:rsidR="00C81E21" w:rsidRDefault="007D2F3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Erste Startzeit: 1000 Uh</w:t>
      </w:r>
      <w:r w:rsidR="002E3A6A">
        <w:rPr>
          <w:color w:val="auto"/>
        </w:rPr>
        <w:t>r</w:t>
      </w:r>
    </w:p>
    <w:p w:rsidR="007D2F35" w:rsidRDefault="00552E5F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Start: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 xml:space="preserve">1. Startkammer - </w:t>
      </w:r>
      <w:r w:rsidR="00552E5F" w:rsidRPr="007D2F35">
        <w:rPr>
          <w:color w:val="auto"/>
        </w:rPr>
        <w:t>Aufruf: 3min vor Startzeit Kontrolle des SI-Chip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2. Startkammer - 2min vor Startzeit: Prüfen und Checken des SI-Chip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3. Startkammer - 1min vor Startzeit: Unmittelbare Startvorbereitung</w:t>
      </w:r>
    </w:p>
    <w:p w:rsidR="00647C0F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Auf Startsignal: Ent</w:t>
      </w:r>
      <w:r w:rsidR="002E3A6A">
        <w:rPr>
          <w:color w:val="auto"/>
        </w:rPr>
        <w:t>gegennahme</w:t>
      </w:r>
      <w:r w:rsidRPr="007D2F35">
        <w:rPr>
          <w:color w:val="auto"/>
        </w:rPr>
        <w:t xml:space="preserve"> der Karte und Auslösen </w:t>
      </w:r>
      <w:proofErr w:type="gramStart"/>
      <w:r w:rsidRPr="007D2F35">
        <w:rPr>
          <w:color w:val="auto"/>
        </w:rPr>
        <w:t>des Start</w:t>
      </w:r>
      <w:proofErr w:type="gramEnd"/>
      <w:r w:rsidRPr="007D2F35">
        <w:rPr>
          <w:color w:val="auto"/>
        </w:rPr>
        <w:t xml:space="preserve"> </w:t>
      </w:r>
      <w:r w:rsidR="002E3A6A">
        <w:rPr>
          <w:color w:val="auto"/>
        </w:rPr>
        <w:t xml:space="preserve">über die </w:t>
      </w:r>
      <w:r w:rsidRPr="007D2F35">
        <w:rPr>
          <w:color w:val="auto"/>
        </w:rPr>
        <w:t>SI-Station.</w:t>
      </w:r>
    </w:p>
    <w:p w:rsidR="00580323" w:rsidRPr="007D2F35" w:rsidRDefault="00580323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>
        <w:rPr>
          <w:color w:val="auto"/>
        </w:rPr>
        <w:t>Startintervall: 2min</w:t>
      </w:r>
    </w:p>
    <w:p w:rsidR="007D2F35" w:rsidRDefault="00647C0F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Ziel: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Beendigung des Laufes durch markieren der Ziel-SI-Station;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Abgabe der Karte</w:t>
      </w:r>
      <w:r w:rsidR="00975B66">
        <w:rPr>
          <w:color w:val="auto"/>
        </w:rPr>
        <w:t>.</w:t>
      </w:r>
    </w:p>
    <w:p w:rsidR="00647C0F" w:rsidRPr="007D2F35" w:rsidRDefault="007D2F35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>
        <w:rPr>
          <w:color w:val="auto"/>
        </w:rPr>
        <w:t xml:space="preserve">Rückmarsch zum Wettkampfzentrum; </w:t>
      </w:r>
      <w:r w:rsidR="00950DE9" w:rsidRPr="00950DE9">
        <w:rPr>
          <w:color w:val="auto"/>
          <w:u w:val="single"/>
        </w:rPr>
        <w:t>AUSLESEN!</w:t>
      </w:r>
    </w:p>
    <w:p w:rsidR="00647C0F" w:rsidRDefault="00647C0F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 xml:space="preserve">Auslesen des SI-Chip: Wettkampfzentrum </w:t>
      </w:r>
      <w:proofErr w:type="spellStart"/>
      <w:r w:rsidRPr="00C81E21">
        <w:rPr>
          <w:color w:val="auto"/>
        </w:rPr>
        <w:t>Gh</w:t>
      </w:r>
      <w:proofErr w:type="spellEnd"/>
      <w:r w:rsidRPr="00C81E21">
        <w:rPr>
          <w:color w:val="auto"/>
        </w:rPr>
        <w:t>. ORTHOF</w:t>
      </w:r>
    </w:p>
    <w:p w:rsidR="00516E32" w:rsidRDefault="00986653" w:rsidP="00516E32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Entfernungen</w:t>
      </w:r>
      <w:r w:rsidR="00516E32">
        <w:rPr>
          <w:color w:val="auto"/>
        </w:rPr>
        <w:t>:</w:t>
      </w:r>
    </w:p>
    <w:p w:rsidR="00516E32" w:rsidRDefault="00986653" w:rsidP="00516E32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516E32">
        <w:rPr>
          <w:color w:val="auto"/>
        </w:rPr>
        <w:t xml:space="preserve">Wettkampfzentrum zum Start – ausgeschildert/markiert: </w:t>
      </w:r>
      <w:r w:rsidR="00516E32">
        <w:rPr>
          <w:color w:val="auto"/>
        </w:rPr>
        <w:t xml:space="preserve">ca. </w:t>
      </w:r>
      <w:r w:rsidRPr="00516E32">
        <w:rPr>
          <w:color w:val="auto"/>
        </w:rPr>
        <w:t>750m/60Hm</w:t>
      </w:r>
    </w:p>
    <w:p w:rsidR="00C81E21" w:rsidRPr="00516E32" w:rsidRDefault="007B40BC" w:rsidP="00516E32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516E32">
        <w:rPr>
          <w:color w:val="auto"/>
        </w:rPr>
        <w:t>Ziel</w:t>
      </w:r>
      <w:r w:rsidR="00986653" w:rsidRPr="00516E32">
        <w:rPr>
          <w:color w:val="auto"/>
        </w:rPr>
        <w:t xml:space="preserve"> zum</w:t>
      </w:r>
      <w:r w:rsidRPr="00516E32">
        <w:rPr>
          <w:color w:val="auto"/>
        </w:rPr>
        <w:t xml:space="preserve"> </w:t>
      </w:r>
      <w:r w:rsidR="00986653" w:rsidRPr="00516E32">
        <w:rPr>
          <w:color w:val="auto"/>
        </w:rPr>
        <w:t>Wettkampf</w:t>
      </w:r>
      <w:r w:rsidRPr="00516E32">
        <w:rPr>
          <w:color w:val="auto"/>
        </w:rPr>
        <w:t>zentrum</w:t>
      </w:r>
      <w:r w:rsidR="00986653" w:rsidRPr="00516E32">
        <w:rPr>
          <w:color w:val="auto"/>
        </w:rPr>
        <w:t xml:space="preserve"> – ausgeschildert/markiert:</w:t>
      </w:r>
      <w:r w:rsidRPr="00516E32">
        <w:rPr>
          <w:color w:val="auto"/>
        </w:rPr>
        <w:t xml:space="preserve"> </w:t>
      </w:r>
      <w:r w:rsidR="00516E32">
        <w:rPr>
          <w:color w:val="auto"/>
        </w:rPr>
        <w:t xml:space="preserve">ca. </w:t>
      </w:r>
      <w:r w:rsidR="00986653" w:rsidRPr="00516E32">
        <w:rPr>
          <w:color w:val="auto"/>
        </w:rPr>
        <w:t>500m</w:t>
      </w:r>
    </w:p>
    <w:p w:rsidR="00C81E21" w:rsidRDefault="007B40BC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Aufwärmzone</w:t>
      </w:r>
      <w:r w:rsidR="00986653" w:rsidRPr="00C81E21">
        <w:rPr>
          <w:color w:val="auto"/>
        </w:rPr>
        <w:t>: Weg zum Start und Wettkampfzentrum; Ein Verlassen des Weges zum Start ist verboten.</w:t>
      </w:r>
    </w:p>
    <w:p w:rsidR="00906A85" w:rsidRPr="00906A85" w:rsidRDefault="00986653" w:rsidP="00906A8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Streckendaten: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2214"/>
        <w:gridCol w:w="2241"/>
        <w:gridCol w:w="2238"/>
        <w:gridCol w:w="2227"/>
      </w:tblGrid>
      <w:tr w:rsidR="00906A85" w:rsidRPr="00906A85" w:rsidTr="00906A85">
        <w:tc>
          <w:tcPr>
            <w:tcW w:w="2214" w:type="dxa"/>
          </w:tcPr>
          <w:p w:rsidR="00906A85" w:rsidRPr="00906A85" w:rsidRDefault="00906A85" w:rsidP="00906A85">
            <w:pPr>
              <w:pStyle w:val="Listenabsatz"/>
              <w:ind w:left="0" w:firstLine="0"/>
              <w:jc w:val="center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Klasse</w:t>
            </w:r>
          </w:p>
        </w:tc>
        <w:tc>
          <w:tcPr>
            <w:tcW w:w="2241" w:type="dxa"/>
          </w:tcPr>
          <w:p w:rsidR="00906A85" w:rsidRPr="00906A85" w:rsidRDefault="00906A85" w:rsidP="00906A85">
            <w:pPr>
              <w:pStyle w:val="Listenabsatz"/>
              <w:ind w:left="0" w:firstLine="0"/>
              <w:jc w:val="center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Lauflänge/Hm</w:t>
            </w:r>
          </w:p>
        </w:tc>
        <w:tc>
          <w:tcPr>
            <w:tcW w:w="2238" w:type="dxa"/>
          </w:tcPr>
          <w:p w:rsidR="00906A85" w:rsidRPr="00906A85" w:rsidRDefault="00906A85" w:rsidP="00906A85">
            <w:pPr>
              <w:pStyle w:val="Listenabsatz"/>
              <w:ind w:left="0" w:firstLine="0"/>
              <w:jc w:val="center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Postenanzahl</w:t>
            </w:r>
          </w:p>
        </w:tc>
        <w:tc>
          <w:tcPr>
            <w:tcW w:w="2227" w:type="dxa"/>
          </w:tcPr>
          <w:p w:rsidR="00906A85" w:rsidRPr="00906A85" w:rsidRDefault="00906A85" w:rsidP="00906A85">
            <w:pPr>
              <w:pStyle w:val="Listenabsatz"/>
              <w:ind w:left="0" w:firstLine="0"/>
              <w:jc w:val="center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Laufzeit</w:t>
            </w:r>
          </w:p>
        </w:tc>
      </w:tr>
      <w:tr w:rsidR="00906A85" w:rsidTr="00906A85">
        <w:tc>
          <w:tcPr>
            <w:tcW w:w="2214" w:type="dxa"/>
          </w:tcPr>
          <w:p w:rsidR="00906A85" w:rsidRPr="00906A85" w:rsidRDefault="00906A85" w:rsidP="00906A85">
            <w:pPr>
              <w:pStyle w:val="Listenabsatz"/>
              <w:ind w:left="0" w:firstLine="0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Bahn SK</w:t>
            </w:r>
          </w:p>
        </w:tc>
        <w:tc>
          <w:tcPr>
            <w:tcW w:w="2241" w:type="dxa"/>
          </w:tcPr>
          <w:p w:rsidR="00906A85" w:rsidRDefault="00906A85" w:rsidP="00906A85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>5800m/220mH</w:t>
            </w:r>
          </w:p>
        </w:tc>
        <w:tc>
          <w:tcPr>
            <w:tcW w:w="2238" w:type="dxa"/>
          </w:tcPr>
          <w:p w:rsidR="00906A85" w:rsidRDefault="00906A85" w:rsidP="00906A85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>10 Posten</w:t>
            </w:r>
          </w:p>
        </w:tc>
        <w:tc>
          <w:tcPr>
            <w:tcW w:w="2227" w:type="dxa"/>
          </w:tcPr>
          <w:p w:rsidR="00906A85" w:rsidRDefault="00906A85" w:rsidP="00E44BCF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 xml:space="preserve">Siegerzeit: ca. </w:t>
            </w:r>
            <w:r w:rsidR="00E44BCF">
              <w:rPr>
                <w:color w:val="auto"/>
              </w:rPr>
              <w:t>45</w:t>
            </w:r>
            <w:r w:rsidRPr="00C81E21">
              <w:rPr>
                <w:color w:val="auto"/>
              </w:rPr>
              <w:t>min</w:t>
            </w:r>
          </w:p>
        </w:tc>
      </w:tr>
      <w:tr w:rsidR="00906A85" w:rsidTr="00906A85">
        <w:tc>
          <w:tcPr>
            <w:tcW w:w="2214" w:type="dxa"/>
          </w:tcPr>
          <w:p w:rsidR="00906A85" w:rsidRPr="00906A85" w:rsidRDefault="00906A85" w:rsidP="00906A85">
            <w:pPr>
              <w:pStyle w:val="Listenabsatz"/>
              <w:ind w:left="0" w:firstLine="0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Bahn AK</w:t>
            </w:r>
          </w:p>
        </w:tc>
        <w:tc>
          <w:tcPr>
            <w:tcW w:w="2241" w:type="dxa"/>
          </w:tcPr>
          <w:p w:rsidR="00906A85" w:rsidRDefault="00906A85" w:rsidP="00906A85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>6500m/250mH</w:t>
            </w:r>
          </w:p>
        </w:tc>
        <w:tc>
          <w:tcPr>
            <w:tcW w:w="2238" w:type="dxa"/>
          </w:tcPr>
          <w:p w:rsidR="00906A85" w:rsidRDefault="00906A85" w:rsidP="00906A85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>11 Posten</w:t>
            </w:r>
          </w:p>
        </w:tc>
        <w:tc>
          <w:tcPr>
            <w:tcW w:w="2227" w:type="dxa"/>
          </w:tcPr>
          <w:p w:rsidR="00906A85" w:rsidRDefault="00906A85" w:rsidP="00E44BCF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 xml:space="preserve">Siegerzeit: ca. </w:t>
            </w:r>
            <w:r w:rsidR="00E44BCF">
              <w:rPr>
                <w:color w:val="auto"/>
              </w:rPr>
              <w:t>55</w:t>
            </w:r>
            <w:r w:rsidRPr="00C81E21">
              <w:rPr>
                <w:color w:val="auto"/>
              </w:rPr>
              <w:t>min</w:t>
            </w:r>
          </w:p>
        </w:tc>
      </w:tr>
      <w:tr w:rsidR="00906A85" w:rsidTr="00906A85">
        <w:tc>
          <w:tcPr>
            <w:tcW w:w="2214" w:type="dxa"/>
          </w:tcPr>
          <w:p w:rsidR="00906A85" w:rsidRPr="00906A85" w:rsidRDefault="00906A85" w:rsidP="00906A85">
            <w:pPr>
              <w:pStyle w:val="Listenabsatz"/>
              <w:ind w:left="0" w:firstLine="0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lastRenderedPageBreak/>
              <w:t>Bahn DK</w:t>
            </w:r>
          </w:p>
        </w:tc>
        <w:tc>
          <w:tcPr>
            <w:tcW w:w="2241" w:type="dxa"/>
          </w:tcPr>
          <w:p w:rsidR="00906A85" w:rsidRDefault="00906A85" w:rsidP="00906A85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>4000m/240mH</w:t>
            </w:r>
          </w:p>
        </w:tc>
        <w:tc>
          <w:tcPr>
            <w:tcW w:w="2238" w:type="dxa"/>
          </w:tcPr>
          <w:p w:rsidR="00906A85" w:rsidRDefault="00906A85" w:rsidP="00906A85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>9 Posten</w:t>
            </w:r>
          </w:p>
        </w:tc>
        <w:tc>
          <w:tcPr>
            <w:tcW w:w="2227" w:type="dxa"/>
          </w:tcPr>
          <w:p w:rsidR="00906A85" w:rsidRDefault="00906A85" w:rsidP="00906A85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>Siegerzeit: ca. 50min</w:t>
            </w:r>
          </w:p>
        </w:tc>
      </w:tr>
      <w:tr w:rsidR="00906A85" w:rsidTr="00906A85">
        <w:tc>
          <w:tcPr>
            <w:tcW w:w="2214" w:type="dxa"/>
          </w:tcPr>
          <w:p w:rsidR="00906A85" w:rsidRPr="00906A85" w:rsidRDefault="00906A85" w:rsidP="00906A85">
            <w:pPr>
              <w:pStyle w:val="Listenabsatz"/>
              <w:ind w:left="0" w:firstLine="0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Gäste</w:t>
            </w:r>
          </w:p>
        </w:tc>
        <w:tc>
          <w:tcPr>
            <w:tcW w:w="2241" w:type="dxa"/>
          </w:tcPr>
          <w:p w:rsidR="00906A85" w:rsidRDefault="00906A85" w:rsidP="00906A85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>4000m/240mH</w:t>
            </w:r>
          </w:p>
        </w:tc>
        <w:tc>
          <w:tcPr>
            <w:tcW w:w="2238" w:type="dxa"/>
          </w:tcPr>
          <w:p w:rsidR="00906A85" w:rsidRDefault="00906A85" w:rsidP="00906A85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>9 Posten</w:t>
            </w:r>
          </w:p>
        </w:tc>
        <w:tc>
          <w:tcPr>
            <w:tcW w:w="2227" w:type="dxa"/>
          </w:tcPr>
          <w:p w:rsidR="00906A85" w:rsidRDefault="00906A85" w:rsidP="00906A85">
            <w:pPr>
              <w:pStyle w:val="Listenabsatz"/>
              <w:ind w:left="0" w:firstLine="0"/>
              <w:rPr>
                <w:color w:val="auto"/>
              </w:rPr>
            </w:pPr>
          </w:p>
        </w:tc>
      </w:tr>
    </w:tbl>
    <w:p w:rsidR="00516E32" w:rsidRPr="00516E32" w:rsidRDefault="00516E32" w:rsidP="00516E32">
      <w:pPr>
        <w:ind w:firstLine="0"/>
        <w:rPr>
          <w:color w:val="auto"/>
        </w:rPr>
      </w:pPr>
    </w:p>
    <w:p w:rsidR="007B40BC" w:rsidRPr="00C81E21" w:rsidRDefault="007B40BC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Besondere Angaben zur OL-Bahn</w:t>
      </w:r>
      <w:r w:rsidR="00986653" w:rsidRPr="00C81E21">
        <w:rPr>
          <w:color w:val="auto"/>
        </w:rPr>
        <w:t>:</w:t>
      </w:r>
    </w:p>
    <w:p w:rsidR="00950DE9" w:rsidRDefault="00986653" w:rsidP="007D2F35">
      <w:pPr>
        <w:pStyle w:val="Listenabsatz"/>
        <w:numPr>
          <w:ilvl w:val="2"/>
          <w:numId w:val="5"/>
        </w:numPr>
        <w:ind w:left="709"/>
        <w:rPr>
          <w:color w:val="auto"/>
        </w:rPr>
      </w:pPr>
      <w:proofErr w:type="spellStart"/>
      <w:r w:rsidRPr="00C81E21">
        <w:rPr>
          <w:color w:val="auto"/>
        </w:rPr>
        <w:t>Belaufbarkeit</w:t>
      </w:r>
      <w:proofErr w:type="spellEnd"/>
      <w:r w:rsidR="00516E32">
        <w:rPr>
          <w:color w:val="auto"/>
        </w:rPr>
        <w:t xml:space="preserve"> Gelände</w:t>
      </w:r>
      <w:r w:rsidRPr="00C81E21">
        <w:rPr>
          <w:color w:val="auto"/>
        </w:rPr>
        <w:t xml:space="preserve">: </w:t>
      </w:r>
      <w:r w:rsidR="00D475D1">
        <w:rPr>
          <w:color w:val="auto"/>
        </w:rPr>
        <w:t>Typisches Mittelgeb</w:t>
      </w:r>
      <w:r w:rsidR="00123455" w:rsidRPr="00C81E21">
        <w:rPr>
          <w:color w:val="auto"/>
        </w:rPr>
        <w:t>irge mit Hochwald und vielen Heidelbeeren. Einzelne tiefe Gräben an der Ost- und Westseite</w:t>
      </w:r>
      <w:r w:rsidR="00D475D1">
        <w:rPr>
          <w:color w:val="auto"/>
        </w:rPr>
        <w:t>. Viele Wege und Forststraß</w:t>
      </w:r>
      <w:r w:rsidR="00C81E21" w:rsidRPr="00C81E21">
        <w:rPr>
          <w:color w:val="auto"/>
        </w:rPr>
        <w:t>en.</w:t>
      </w:r>
      <w:r w:rsidR="00123455" w:rsidRPr="00C81E21">
        <w:rPr>
          <w:color w:val="auto"/>
        </w:rPr>
        <w:t xml:space="preserve"> </w:t>
      </w:r>
      <w:r w:rsidR="00C81E21" w:rsidRPr="00C81E21">
        <w:rPr>
          <w:color w:val="auto"/>
        </w:rPr>
        <w:t>Das Wegenetz ist nicht vollständig</w:t>
      </w:r>
      <w:r w:rsidR="00D475D1">
        <w:rPr>
          <w:color w:val="auto"/>
        </w:rPr>
        <w:t xml:space="preserve"> und teilweise verwachsen</w:t>
      </w:r>
      <w:r w:rsidR="00C81E21" w:rsidRPr="00C81E21">
        <w:rPr>
          <w:color w:val="auto"/>
        </w:rPr>
        <w:t xml:space="preserve">. </w:t>
      </w:r>
      <w:r w:rsidRPr="00C81E21">
        <w:rPr>
          <w:color w:val="auto"/>
        </w:rPr>
        <w:t xml:space="preserve">Es gibt viele neue Kahlschläge. </w:t>
      </w:r>
      <w:r w:rsidR="00C81E21" w:rsidRPr="00C81E21">
        <w:rPr>
          <w:color w:val="auto"/>
        </w:rPr>
        <w:t xml:space="preserve">Die </w:t>
      </w:r>
      <w:proofErr w:type="spellStart"/>
      <w:r w:rsidR="00C81E21" w:rsidRPr="00C81E21">
        <w:rPr>
          <w:color w:val="auto"/>
        </w:rPr>
        <w:t>Belaufbarkeit</w:t>
      </w:r>
      <w:proofErr w:type="spellEnd"/>
      <w:r w:rsidR="00C81E21" w:rsidRPr="00C81E21">
        <w:rPr>
          <w:color w:val="auto"/>
        </w:rPr>
        <w:t xml:space="preserve"> ist </w:t>
      </w:r>
      <w:r w:rsidR="00516E32">
        <w:rPr>
          <w:color w:val="auto"/>
        </w:rPr>
        <w:t xml:space="preserve">als </w:t>
      </w:r>
      <w:r w:rsidR="00C81E21" w:rsidRPr="00C81E21">
        <w:rPr>
          <w:color w:val="auto"/>
        </w:rPr>
        <w:t>ausgezeichnet</w:t>
      </w:r>
      <w:r w:rsidR="00516E32">
        <w:rPr>
          <w:color w:val="auto"/>
        </w:rPr>
        <w:t xml:space="preserve"> zu bewerten</w:t>
      </w:r>
      <w:r w:rsidR="00C81E21" w:rsidRPr="00C81E21">
        <w:rPr>
          <w:color w:val="auto"/>
        </w:rPr>
        <w:t xml:space="preserve">. </w:t>
      </w:r>
    </w:p>
    <w:p w:rsidR="00C81E21" w:rsidRDefault="00950DE9" w:rsidP="007D2F35">
      <w:pPr>
        <w:pStyle w:val="Listenabsatz"/>
        <w:numPr>
          <w:ilvl w:val="2"/>
          <w:numId w:val="5"/>
        </w:numPr>
        <w:ind w:left="709"/>
        <w:rPr>
          <w:color w:val="auto"/>
        </w:rPr>
      </w:pPr>
      <w:r w:rsidRPr="00950DE9">
        <w:rPr>
          <w:b/>
          <w:color w:val="auto"/>
        </w:rPr>
        <w:t>Weiters sind einige Weidezäune/Stacheldraht im Gelände aufgestellt. Vorsicht!</w:t>
      </w:r>
    </w:p>
    <w:p w:rsidR="00D475D1" w:rsidRDefault="00D475D1" w:rsidP="007D2F35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>Postenstandorte: Als Postenstandorte wurden eindeutige und einfache Kartenpunkte fixiert. Auf Grund der Anzahl der Posten ist die Kontrollnummer immer zu kontrollieren.</w:t>
      </w:r>
    </w:p>
    <w:p w:rsidR="002F1D2A" w:rsidRPr="002F1D2A" w:rsidRDefault="00516E32" w:rsidP="002F1D2A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>Karte: M 1:25000; letzter Stand I</w:t>
      </w:r>
      <w:r w:rsidR="002F1D2A">
        <w:rPr>
          <w:color w:val="auto"/>
        </w:rPr>
        <w:t xml:space="preserve">MG mit einzelnen Berichtigungen, AE: 20m; Farbdruck auf </w:t>
      </w:r>
      <w:proofErr w:type="spellStart"/>
      <w:r w:rsidR="002F1D2A">
        <w:rPr>
          <w:color w:val="auto"/>
        </w:rPr>
        <w:t>Pretex</w:t>
      </w:r>
      <w:proofErr w:type="spellEnd"/>
      <w:r w:rsidR="002F1D2A">
        <w:rPr>
          <w:color w:val="auto"/>
        </w:rPr>
        <w:t>-Papier (Wasserfest!). Keine Folien!</w:t>
      </w:r>
    </w:p>
    <w:p w:rsidR="00516E32" w:rsidRPr="00950DE9" w:rsidRDefault="00516E32" w:rsidP="00D475D1">
      <w:pPr>
        <w:pStyle w:val="Listenabsatz"/>
        <w:numPr>
          <w:ilvl w:val="2"/>
          <w:numId w:val="5"/>
        </w:numPr>
        <w:ind w:left="709"/>
        <w:rPr>
          <w:color w:val="auto"/>
        </w:rPr>
      </w:pPr>
      <w:r w:rsidRPr="00510420">
        <w:rPr>
          <w:b/>
          <w:color w:val="auto"/>
        </w:rPr>
        <w:t xml:space="preserve">Sperrgebiete: Eingezeichnete Sperrgebiete dürfen nicht </w:t>
      </w:r>
      <w:r w:rsidR="003E001C" w:rsidRPr="00510420">
        <w:rPr>
          <w:b/>
          <w:color w:val="auto"/>
        </w:rPr>
        <w:t xml:space="preserve">durchlaufen </w:t>
      </w:r>
      <w:r w:rsidRPr="00510420">
        <w:rPr>
          <w:b/>
          <w:color w:val="auto"/>
        </w:rPr>
        <w:t>werden – Disqualifikation!</w:t>
      </w:r>
      <w:r w:rsidR="00950DE9">
        <w:rPr>
          <w:color w:val="auto"/>
        </w:rPr>
        <w:t xml:space="preserve"> </w:t>
      </w:r>
      <w:r w:rsidR="00950DE9" w:rsidRPr="00950DE9">
        <w:rPr>
          <w:b/>
          <w:color w:val="auto"/>
        </w:rPr>
        <w:t>Ein Belaufen der Ränder ist jedoch zulässig!</w:t>
      </w:r>
    </w:p>
    <w:p w:rsidR="00D475D1" w:rsidRDefault="00123455" w:rsidP="00D475D1">
      <w:pPr>
        <w:pStyle w:val="Listenabsatz"/>
        <w:numPr>
          <w:ilvl w:val="2"/>
          <w:numId w:val="5"/>
        </w:numPr>
        <w:ind w:left="709"/>
        <w:rPr>
          <w:color w:val="auto"/>
        </w:rPr>
      </w:pPr>
      <w:r w:rsidRPr="00C81E21">
        <w:rPr>
          <w:color w:val="auto"/>
        </w:rPr>
        <w:t xml:space="preserve">Für die Klassen SK und AK gibt es nach ca. </w:t>
      </w:r>
      <w:r w:rsidR="00C81E21">
        <w:rPr>
          <w:color w:val="auto"/>
        </w:rPr>
        <w:t xml:space="preserve">1/3 der Strecke eine Getränke- </w:t>
      </w:r>
      <w:r w:rsidRPr="00C81E21">
        <w:rPr>
          <w:color w:val="auto"/>
        </w:rPr>
        <w:t>und eine San-Versorgung.</w:t>
      </w:r>
      <w:r w:rsidR="002F1D2A">
        <w:rPr>
          <w:color w:val="auto"/>
        </w:rPr>
        <w:t xml:space="preserve"> Für die DK befindet sich die San-Versorgung im Ziel.</w:t>
      </w:r>
    </w:p>
    <w:p w:rsidR="002F1D2A" w:rsidRDefault="002F1D2A" w:rsidP="00D475D1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>Postenbeschreibung: Die Postenbeschreibung ist auf der Karte aufgedruckt. Zusätzlich werden Postenbeschreibungen mit den Startunterlagen ausgegeben.</w:t>
      </w:r>
    </w:p>
    <w:p w:rsidR="00950DE9" w:rsidRPr="00950DE9" w:rsidRDefault="00950DE9" w:rsidP="00D475D1">
      <w:pPr>
        <w:pStyle w:val="Listenabsatz"/>
        <w:numPr>
          <w:ilvl w:val="2"/>
          <w:numId w:val="5"/>
        </w:numPr>
        <w:ind w:left="709"/>
        <w:rPr>
          <w:b/>
          <w:color w:val="auto"/>
        </w:rPr>
      </w:pPr>
      <w:r w:rsidRPr="00950DE9">
        <w:rPr>
          <w:b/>
          <w:color w:val="auto"/>
        </w:rPr>
        <w:t>Im letzten Teil der Strecke werden einige Radrouten</w:t>
      </w:r>
      <w:r w:rsidR="002931BA">
        <w:rPr>
          <w:b/>
          <w:color w:val="auto"/>
        </w:rPr>
        <w:t xml:space="preserve"> der </w:t>
      </w:r>
      <w:proofErr w:type="spellStart"/>
      <w:r w:rsidR="002931BA">
        <w:rPr>
          <w:b/>
          <w:color w:val="auto"/>
        </w:rPr>
        <w:t>Wex</w:t>
      </w:r>
      <w:r w:rsidRPr="00950DE9">
        <w:rPr>
          <w:b/>
          <w:color w:val="auto"/>
        </w:rPr>
        <w:t>l</w:t>
      </w:r>
      <w:proofErr w:type="spellEnd"/>
      <w:r w:rsidRPr="00950DE9">
        <w:rPr>
          <w:b/>
          <w:color w:val="auto"/>
        </w:rPr>
        <w:t>-Trails gekreuzt. Vorsicht!</w:t>
      </w:r>
    </w:p>
    <w:p w:rsidR="00D475D1" w:rsidRPr="00D475D1" w:rsidRDefault="00C81E21" w:rsidP="00D475D1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D475D1">
        <w:rPr>
          <w:color w:val="auto"/>
        </w:rPr>
        <w:t>Bekleidung: OL-Bekleidung bzw. lange Hose wird empfohlen.</w:t>
      </w:r>
    </w:p>
    <w:p w:rsidR="00123455" w:rsidRPr="00C81E21" w:rsidRDefault="0012345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Kontrollsystem: Es werden das kontaktlose Kontrollsystem der Fa. SportIdent verwendet. Daher werden alle Wettkämpfer mit einem SI-Chip des ÖBH ausgestattet.</w:t>
      </w:r>
    </w:p>
    <w:p w:rsidR="007B40BC" w:rsidRDefault="00123455" w:rsidP="007D2F35">
      <w:pPr>
        <w:pStyle w:val="Listenabsatz"/>
        <w:numPr>
          <w:ilvl w:val="2"/>
          <w:numId w:val="5"/>
        </w:numPr>
        <w:ind w:left="630"/>
        <w:rPr>
          <w:color w:val="auto"/>
        </w:rPr>
      </w:pPr>
      <w:r w:rsidRPr="00C81E21">
        <w:rPr>
          <w:color w:val="auto"/>
        </w:rPr>
        <w:t xml:space="preserve">ACHTUNG: Bei defektem SI-Chip ist die Station zu markieren </w:t>
      </w:r>
      <w:r w:rsidR="000E2B55">
        <w:rPr>
          <w:color w:val="auto"/>
        </w:rPr>
        <w:t>Bei defekter SI-Station ist</w:t>
      </w:r>
      <w:r w:rsidRPr="00C81E21">
        <w:rPr>
          <w:color w:val="auto"/>
        </w:rPr>
        <w:t xml:space="preserve"> im Reservefeld mit der Zange zu zwicken.</w:t>
      </w:r>
    </w:p>
    <w:p w:rsidR="002F1D2A" w:rsidRDefault="002F1D2A" w:rsidP="007D2F35">
      <w:pPr>
        <w:pStyle w:val="Listenabsatz"/>
        <w:numPr>
          <w:ilvl w:val="2"/>
          <w:numId w:val="5"/>
        </w:numPr>
        <w:ind w:left="630"/>
        <w:rPr>
          <w:color w:val="auto"/>
        </w:rPr>
      </w:pPr>
      <w:r>
        <w:rPr>
          <w:color w:val="auto"/>
        </w:rPr>
        <w:t>Bei Aufgabe ist eine Rückmeldung im Ziel erforderlich.</w:t>
      </w:r>
    </w:p>
    <w:p w:rsidR="00C81E21" w:rsidRDefault="0012345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Zielschluss: 1500 Uhr</w:t>
      </w:r>
    </w:p>
    <w:p w:rsidR="00C62EAE" w:rsidRPr="00C62EAE" w:rsidRDefault="00C62EAE" w:rsidP="00C62EAE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82590C">
        <w:rPr>
          <w:color w:val="auto"/>
        </w:rPr>
        <w:t>Ergebnisse: Im Wettkampfbüro und über die Web-S</w:t>
      </w:r>
      <w:r>
        <w:rPr>
          <w:color w:val="auto"/>
        </w:rPr>
        <w:t>ite TherMilAk.</w:t>
      </w:r>
      <w:bookmarkStart w:id="0" w:name="_GoBack"/>
      <w:bookmarkEnd w:id="0"/>
    </w:p>
    <w:p w:rsidR="007D2F35" w:rsidRDefault="00C81E21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sonstige Zusatzinformationen:</w:t>
      </w:r>
    </w:p>
    <w:p w:rsidR="005023A9" w:rsidRPr="005023A9" w:rsidRDefault="005023A9" w:rsidP="005023A9">
      <w:pPr>
        <w:pStyle w:val="Listenabsatz"/>
        <w:numPr>
          <w:ilvl w:val="2"/>
          <w:numId w:val="5"/>
        </w:numPr>
        <w:ind w:left="709"/>
        <w:rPr>
          <w:color w:val="auto"/>
          <w:lang w:val="de-AT"/>
        </w:rPr>
      </w:pPr>
      <w:r w:rsidRPr="005023A9">
        <w:rPr>
          <w:color w:val="auto"/>
        </w:rPr>
        <w:t xml:space="preserve">Erste Hilfe: Erste Hilfe ist durch jeden Läufer zu leisten. </w:t>
      </w:r>
      <w:proofErr w:type="spellStart"/>
      <w:r w:rsidRPr="005023A9">
        <w:rPr>
          <w:color w:val="auto"/>
        </w:rPr>
        <w:t>SanTrp</w:t>
      </w:r>
      <w:proofErr w:type="spellEnd"/>
      <w:r w:rsidRPr="005023A9">
        <w:rPr>
          <w:color w:val="auto"/>
        </w:rPr>
        <w:t xml:space="preserve"> sind auf der Karte gekennzeichnet.</w:t>
      </w:r>
    </w:p>
    <w:p w:rsidR="007D2F35" w:rsidRDefault="007D2F35" w:rsidP="007D2F35">
      <w:pPr>
        <w:pStyle w:val="Listenabsatz"/>
        <w:numPr>
          <w:ilvl w:val="2"/>
          <w:numId w:val="5"/>
        </w:numPr>
        <w:ind w:left="700"/>
        <w:rPr>
          <w:color w:val="auto"/>
        </w:rPr>
      </w:pPr>
      <w:r w:rsidRPr="007D2F35">
        <w:rPr>
          <w:color w:val="auto"/>
        </w:rPr>
        <w:t>Toiletten/WC: Gasthaus ORTHOF</w:t>
      </w:r>
      <w:r w:rsidR="009C60A1">
        <w:rPr>
          <w:color w:val="auto"/>
        </w:rPr>
        <w:t xml:space="preserve"> und Sommerrodelbahn Starthaus</w:t>
      </w:r>
      <w:r w:rsidRPr="007D2F35">
        <w:rPr>
          <w:color w:val="auto"/>
        </w:rPr>
        <w:t>; Ein betreten mit Spikes ist verboten;</w:t>
      </w:r>
    </w:p>
    <w:p w:rsidR="00321F7A" w:rsidRDefault="00321F7A" w:rsidP="007D2F35">
      <w:pPr>
        <w:pStyle w:val="Listenabsatz"/>
        <w:numPr>
          <w:ilvl w:val="2"/>
          <w:numId w:val="5"/>
        </w:numPr>
        <w:ind w:left="700"/>
        <w:rPr>
          <w:color w:val="auto"/>
        </w:rPr>
      </w:pPr>
      <w:r>
        <w:rPr>
          <w:color w:val="auto"/>
        </w:rPr>
        <w:t>Keine Duschen verfügbar.</w:t>
      </w:r>
    </w:p>
    <w:p w:rsidR="007D2F35" w:rsidRDefault="007D2F35" w:rsidP="007D2F35">
      <w:pPr>
        <w:pStyle w:val="Listenabsatz"/>
        <w:numPr>
          <w:ilvl w:val="2"/>
          <w:numId w:val="5"/>
        </w:numPr>
        <w:ind w:left="700"/>
        <w:rPr>
          <w:color w:val="auto"/>
        </w:rPr>
      </w:pPr>
      <w:r>
        <w:rPr>
          <w:color w:val="auto"/>
        </w:rPr>
        <w:t xml:space="preserve">Im </w:t>
      </w:r>
      <w:proofErr w:type="spellStart"/>
      <w:r>
        <w:rPr>
          <w:color w:val="auto"/>
        </w:rPr>
        <w:t>Gh</w:t>
      </w:r>
      <w:proofErr w:type="spellEnd"/>
      <w:r>
        <w:rPr>
          <w:color w:val="auto"/>
        </w:rPr>
        <w:t xml:space="preserve">. ORTHOF stehen </w:t>
      </w:r>
      <w:r w:rsidR="009C60A1">
        <w:rPr>
          <w:color w:val="auto"/>
        </w:rPr>
        <w:t xml:space="preserve">ausgezeichnete </w:t>
      </w:r>
      <w:r>
        <w:rPr>
          <w:color w:val="auto"/>
        </w:rPr>
        <w:t>Speisen/Getränke/</w:t>
      </w:r>
      <w:proofErr w:type="spellStart"/>
      <w:r>
        <w:rPr>
          <w:color w:val="auto"/>
        </w:rPr>
        <w:t>Cafe</w:t>
      </w:r>
      <w:proofErr w:type="spellEnd"/>
      <w:r>
        <w:rPr>
          <w:color w:val="auto"/>
        </w:rPr>
        <w:t>/Mehlspeisen gegen Bezahlung zur Verfügung.</w:t>
      </w:r>
    </w:p>
    <w:p w:rsidR="005023A9" w:rsidRDefault="000E2B55" w:rsidP="005023A9">
      <w:pPr>
        <w:pStyle w:val="Listenabsatz"/>
        <w:numPr>
          <w:ilvl w:val="2"/>
          <w:numId w:val="5"/>
        </w:numPr>
        <w:ind w:left="709"/>
        <w:rPr>
          <w:color w:val="auto"/>
          <w:lang w:val="de-AT"/>
        </w:rPr>
      </w:pPr>
      <w:r w:rsidRPr="000E2B55">
        <w:rPr>
          <w:color w:val="auto"/>
          <w:lang w:val="de-AT"/>
        </w:rPr>
        <w:t xml:space="preserve">Der OL-Shop </w:t>
      </w:r>
      <w:hyperlink r:id="rId9" w:history="1">
        <w:r w:rsidR="00A063D2" w:rsidRPr="00DE16E4">
          <w:rPr>
            <w:rStyle w:val="Hyperlink"/>
            <w:lang w:val="de-AT"/>
          </w:rPr>
          <w:t>https://ol-shop.at/</w:t>
        </w:r>
      </w:hyperlink>
      <w:r w:rsidR="00A063D2">
        <w:rPr>
          <w:color w:val="auto"/>
          <w:lang w:val="de-AT"/>
        </w:rPr>
        <w:t xml:space="preserve"> </w:t>
      </w:r>
      <w:r w:rsidRPr="000E2B55">
        <w:rPr>
          <w:color w:val="auto"/>
          <w:lang w:val="de-AT"/>
        </w:rPr>
        <w:t>ist anwesend.</w:t>
      </w:r>
    </w:p>
    <w:p w:rsidR="007B40BC" w:rsidRDefault="007B40BC">
      <w:pPr>
        <w:rPr>
          <w:lang w:val="de-AT"/>
        </w:rPr>
      </w:pPr>
    </w:p>
    <w:p w:rsidR="002F1D2A" w:rsidRPr="002F1D2A" w:rsidRDefault="002F1D2A" w:rsidP="002F1D2A">
      <w:pPr>
        <w:numPr>
          <w:ilvl w:val="1"/>
          <w:numId w:val="5"/>
        </w:numPr>
        <w:ind w:left="142"/>
      </w:pPr>
      <w:r w:rsidRPr="002F1D2A">
        <w:rPr>
          <w:lang w:val="de-AT"/>
        </w:rPr>
        <w:t xml:space="preserve">Fair Play: </w:t>
      </w:r>
      <w:r>
        <w:rPr>
          <w:lang w:val="de-AT"/>
        </w:rPr>
        <w:t>TherMilAk appelliert</w:t>
      </w:r>
      <w:r w:rsidRPr="002F1D2A">
        <w:rPr>
          <w:lang w:val="de-AT"/>
        </w:rPr>
        <w:t xml:space="preserve"> an alle Teilnehmer, einen fairen Wettkampf zu ermöglichen und im Sinne von Fair Play zu handeln! Bei unfairem Verhalten können Betroffene disqualifiziert werde</w:t>
      </w:r>
      <w:r>
        <w:rPr>
          <w:lang w:val="de-AT"/>
        </w:rPr>
        <w:t>n.</w:t>
      </w:r>
    </w:p>
    <w:p w:rsidR="002F1D2A" w:rsidRPr="00950DE9" w:rsidRDefault="002F1D2A" w:rsidP="002F1D2A">
      <w:pPr>
        <w:numPr>
          <w:ilvl w:val="2"/>
          <w:numId w:val="5"/>
        </w:numPr>
        <w:ind w:left="709"/>
        <w:rPr>
          <w:b/>
        </w:rPr>
      </w:pPr>
      <w:r w:rsidRPr="00950DE9">
        <w:rPr>
          <w:b/>
          <w:lang w:val="de-AT"/>
        </w:rPr>
        <w:t>Die Mitnahme von Karten</w:t>
      </w:r>
      <w:r w:rsidR="008177DF" w:rsidRPr="00950DE9">
        <w:rPr>
          <w:b/>
          <w:lang w:val="de-AT"/>
        </w:rPr>
        <w:t xml:space="preserve"> (OL-Spezialkarten und ÖMK des Wettkampfgeländes)</w:t>
      </w:r>
      <w:r w:rsidRPr="00950DE9">
        <w:rPr>
          <w:b/>
          <w:lang w:val="de-AT"/>
        </w:rPr>
        <w:t xml:space="preserve"> </w:t>
      </w:r>
      <w:r w:rsidR="0075671A">
        <w:rPr>
          <w:b/>
          <w:lang w:val="de-AT"/>
        </w:rPr>
        <w:t xml:space="preserve">in </w:t>
      </w:r>
      <w:proofErr w:type="gramStart"/>
      <w:r w:rsidR="0075671A">
        <w:rPr>
          <w:b/>
          <w:lang w:val="de-AT"/>
        </w:rPr>
        <w:t xml:space="preserve">das </w:t>
      </w:r>
      <w:r w:rsidR="00950DE9" w:rsidRPr="00950DE9">
        <w:rPr>
          <w:b/>
          <w:lang w:val="de-AT"/>
        </w:rPr>
        <w:t>Wettkampfzentrum</w:t>
      </w:r>
      <w:proofErr w:type="gramEnd"/>
      <w:r w:rsidR="00950DE9" w:rsidRPr="00950DE9">
        <w:rPr>
          <w:b/>
          <w:lang w:val="de-AT"/>
        </w:rPr>
        <w:t xml:space="preserve"> </w:t>
      </w:r>
      <w:r w:rsidR="00D777C5">
        <w:rPr>
          <w:b/>
          <w:lang w:val="de-AT"/>
        </w:rPr>
        <w:t xml:space="preserve">sowie </w:t>
      </w:r>
      <w:r w:rsidRPr="00950DE9">
        <w:rPr>
          <w:b/>
          <w:lang w:val="de-AT"/>
        </w:rPr>
        <w:t>in den Start- und Zielbereich ist verboten!</w:t>
      </w:r>
    </w:p>
    <w:p w:rsidR="005023A9" w:rsidRDefault="005023A9" w:rsidP="005023A9"/>
    <w:p w:rsidR="00950DE9" w:rsidRDefault="00950DE9" w:rsidP="005023A9"/>
    <w:p w:rsidR="00950DE9" w:rsidRDefault="00950DE9" w:rsidP="005820CF">
      <w:pPr>
        <w:jc w:val="center"/>
      </w:pPr>
      <w:r>
        <w:t>Der Wettkampfleiter:</w:t>
      </w:r>
    </w:p>
    <w:p w:rsidR="00950DE9" w:rsidRDefault="00950DE9" w:rsidP="005820CF">
      <w:pPr>
        <w:jc w:val="center"/>
      </w:pPr>
    </w:p>
    <w:p w:rsidR="00950DE9" w:rsidRPr="002F1D2A" w:rsidRDefault="00950DE9" w:rsidP="005820CF">
      <w:pPr>
        <w:jc w:val="center"/>
      </w:pPr>
      <w:r>
        <w:t xml:space="preserve">e.h. </w:t>
      </w:r>
      <w:r w:rsidR="005820CF">
        <w:t xml:space="preserve">Emanuel </w:t>
      </w:r>
      <w:r>
        <w:t>BRAUN</w:t>
      </w:r>
      <w:r w:rsidR="005820CF">
        <w:t>, Obst</w:t>
      </w:r>
    </w:p>
    <w:sectPr w:rsidR="00950DE9" w:rsidRPr="002F1D2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6A" w:rsidRDefault="0071656A" w:rsidP="00516E32">
      <w:pPr>
        <w:spacing w:line="240" w:lineRule="auto"/>
      </w:pPr>
      <w:r>
        <w:separator/>
      </w:r>
    </w:p>
  </w:endnote>
  <w:endnote w:type="continuationSeparator" w:id="0">
    <w:p w:rsidR="0071656A" w:rsidRDefault="0071656A" w:rsidP="00516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6A" w:rsidRDefault="0071656A" w:rsidP="00516E32">
      <w:pPr>
        <w:spacing w:line="240" w:lineRule="auto"/>
      </w:pPr>
      <w:r>
        <w:separator/>
      </w:r>
    </w:p>
  </w:footnote>
  <w:footnote w:type="continuationSeparator" w:id="0">
    <w:p w:rsidR="0071656A" w:rsidRDefault="0071656A" w:rsidP="00516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32" w:rsidRDefault="00516E32" w:rsidP="00516E32">
    <w:pPr>
      <w:pStyle w:val="Kopfzeile"/>
      <w:jc w:val="center"/>
    </w:pPr>
    <w:r>
      <w:rPr>
        <w:rFonts w:ascii="Tms Rmn" w:eastAsiaTheme="minorHAnsi" w:hAnsi="Tms Rmn" w:cstheme="minorBidi"/>
        <w:noProof/>
        <w:color w:val="auto"/>
        <w:sz w:val="24"/>
        <w:szCs w:val="24"/>
        <w:lang w:val="de-AT"/>
      </w:rPr>
      <w:drawing>
        <wp:inline distT="0" distB="0" distL="0" distR="0">
          <wp:extent cx="249555" cy="2876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" o:spid="_x0000_i1028" type="#_x0000_t75" style="width:29.15pt;height:33.7pt;visibility:visible;mso-wrap-style:square" o:bullet="t">
        <v:imagedata r:id="rId1" o:title=""/>
      </v:shape>
    </w:pict>
  </w:numPicBullet>
  <w:abstractNum w:abstractNumId="0" w15:restartNumberingAfterBreak="0">
    <w:nsid w:val="02872787"/>
    <w:multiLevelType w:val="hybridMultilevel"/>
    <w:tmpl w:val="2F9613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AD5EE">
      <w:numFmt w:val="bullet"/>
      <w:lvlText w:val="-"/>
      <w:lvlJc w:val="left"/>
      <w:pPr>
        <w:ind w:left="1510" w:hanging="430"/>
      </w:pPr>
      <w:rPr>
        <w:rFonts w:ascii="Times New Roman" w:eastAsia="Times New Roman" w:hAnsi="Times New Roman" w:cs="Times New Roman" w:hint="default"/>
      </w:rPr>
    </w:lvl>
    <w:lvl w:ilvl="2" w:tplc="72C2F6A2">
      <w:numFmt w:val="bullet"/>
      <w:lvlText w:val="–"/>
      <w:lvlJc w:val="left"/>
      <w:pPr>
        <w:ind w:left="2410" w:hanging="430"/>
      </w:pPr>
      <w:rPr>
        <w:rFonts w:ascii="Times New Roman" w:eastAsia="Times New Roman" w:hAnsi="Times New Roman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3D8"/>
    <w:multiLevelType w:val="hybridMultilevel"/>
    <w:tmpl w:val="A92CA406"/>
    <w:lvl w:ilvl="0" w:tplc="61CAF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6E7774"/>
    <w:multiLevelType w:val="hybridMultilevel"/>
    <w:tmpl w:val="D1043DFC"/>
    <w:lvl w:ilvl="0" w:tplc="3072CA7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646457"/>
    <w:multiLevelType w:val="hybridMultilevel"/>
    <w:tmpl w:val="8958852E"/>
    <w:lvl w:ilvl="0" w:tplc="AF805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64065"/>
    <w:multiLevelType w:val="hybridMultilevel"/>
    <w:tmpl w:val="70807A22"/>
    <w:lvl w:ilvl="0" w:tplc="AF8059D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74B3EF2"/>
    <w:multiLevelType w:val="hybridMultilevel"/>
    <w:tmpl w:val="1DB891B6"/>
    <w:lvl w:ilvl="0" w:tplc="92FAF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EB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0F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CF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8B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74E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266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8D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27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BC"/>
    <w:rsid w:val="000E2B55"/>
    <w:rsid w:val="00123455"/>
    <w:rsid w:val="001A1ECE"/>
    <w:rsid w:val="002931BA"/>
    <w:rsid w:val="002E3A6A"/>
    <w:rsid w:val="002F1D2A"/>
    <w:rsid w:val="00321F7A"/>
    <w:rsid w:val="003E001C"/>
    <w:rsid w:val="005023A9"/>
    <w:rsid w:val="00510420"/>
    <w:rsid w:val="00516E32"/>
    <w:rsid w:val="00552E5F"/>
    <w:rsid w:val="00580323"/>
    <w:rsid w:val="005820CF"/>
    <w:rsid w:val="00647C0F"/>
    <w:rsid w:val="006523A5"/>
    <w:rsid w:val="0071656A"/>
    <w:rsid w:val="0075671A"/>
    <w:rsid w:val="007B40BC"/>
    <w:rsid w:val="007D2F35"/>
    <w:rsid w:val="007F456E"/>
    <w:rsid w:val="008177DF"/>
    <w:rsid w:val="008A6F19"/>
    <w:rsid w:val="00906A85"/>
    <w:rsid w:val="00950DE9"/>
    <w:rsid w:val="00975B66"/>
    <w:rsid w:val="00986653"/>
    <w:rsid w:val="009C60A1"/>
    <w:rsid w:val="00A063D2"/>
    <w:rsid w:val="00AC4564"/>
    <w:rsid w:val="00C62EAE"/>
    <w:rsid w:val="00C81E21"/>
    <w:rsid w:val="00D475D1"/>
    <w:rsid w:val="00D67951"/>
    <w:rsid w:val="00D777C5"/>
    <w:rsid w:val="00DE2733"/>
    <w:rsid w:val="00E42DCC"/>
    <w:rsid w:val="00E44BCF"/>
    <w:rsid w:val="00F0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205C0"/>
  <w15:chartTrackingRefBased/>
  <w15:docId w15:val="{823C0ED8-3D99-4E3F-A77C-4E0BCCD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0B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color w:val="00000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rsid w:val="00AC4564"/>
  </w:style>
  <w:style w:type="character" w:customStyle="1" w:styleId="Formatvorlage1Zchn">
    <w:name w:val="Formatvorlage1 Zchn"/>
    <w:basedOn w:val="Absatz-Standardschriftart"/>
    <w:link w:val="Formatvorlage1"/>
    <w:rsid w:val="00AC4564"/>
  </w:style>
  <w:style w:type="paragraph" w:styleId="Listenabsatz">
    <w:name w:val="List Paragraph"/>
    <w:basedOn w:val="Standard"/>
    <w:uiPriority w:val="34"/>
    <w:qFormat/>
    <w:rsid w:val="007B40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1EF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0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6E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E32"/>
    <w:rPr>
      <w:rFonts w:ascii="Times New Roman" w:eastAsia="Times New Roman" w:hAnsi="Times New Roman" w:cs="Times New Roman"/>
      <w:color w:val="00000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516E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E32"/>
    <w:rPr>
      <w:rFonts w:ascii="Times New Roman" w:eastAsia="Times New Roman" w:hAnsi="Times New Roman" w:cs="Times New Roman"/>
      <w:color w:val="00000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ak.at/sport/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ak.at/sport/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l-shop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xob6</dc:creator>
  <cp:keywords/>
  <dc:description/>
  <cp:lastModifiedBy>xob6</cp:lastModifiedBy>
  <cp:revision>34</cp:revision>
  <dcterms:created xsi:type="dcterms:W3CDTF">2021-08-06T08:26:00Z</dcterms:created>
  <dcterms:modified xsi:type="dcterms:W3CDTF">2021-09-10T09:08:00Z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