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FD" w:rsidRPr="008D3FBC" w:rsidRDefault="00E33AFD" w:rsidP="00724BD3">
      <w:pPr>
        <w:pStyle w:val="Textkrper"/>
        <w:jc w:val="center"/>
        <w:rPr>
          <w:rFonts w:cs="Arial"/>
          <w:color w:val="000000" w:themeColor="text1"/>
        </w:rPr>
      </w:pPr>
    </w:p>
    <w:p w:rsidR="00A4578E" w:rsidRPr="008D3FBC" w:rsidRDefault="00A4578E" w:rsidP="00724BD3">
      <w:pPr>
        <w:pStyle w:val="Textkrper"/>
        <w:jc w:val="center"/>
        <w:rPr>
          <w:rFonts w:cs="Arial"/>
          <w:color w:val="000000" w:themeColor="text1"/>
        </w:rPr>
      </w:pPr>
    </w:p>
    <w:p w:rsidR="00E33AFD" w:rsidRPr="008D3FBC" w:rsidRDefault="00E33AFD" w:rsidP="00724BD3">
      <w:pPr>
        <w:pStyle w:val="Textkrper"/>
        <w:jc w:val="center"/>
        <w:rPr>
          <w:rFonts w:cs="Arial"/>
          <w:color w:val="000000" w:themeColor="text1"/>
        </w:rPr>
      </w:pPr>
    </w:p>
    <w:p w:rsidR="00D309C6" w:rsidRPr="008D3FBC" w:rsidRDefault="00D309C6" w:rsidP="00D309C6">
      <w:pPr>
        <w:pStyle w:val="Textkrper"/>
        <w:suppressAutoHyphens/>
        <w:jc w:val="center"/>
        <w:rPr>
          <w:rFonts w:cs="Arial"/>
          <w:b/>
          <w:color w:val="000000" w:themeColor="text1"/>
          <w:sz w:val="40"/>
          <w:szCs w:val="40"/>
        </w:rPr>
      </w:pPr>
      <w:bookmarkStart w:id="0" w:name="_Toc208131381"/>
      <w:bookmarkStart w:id="1" w:name="_Toc221614500"/>
      <w:bookmarkStart w:id="2" w:name="_Toc138052011"/>
      <w:r w:rsidRPr="008D3FBC">
        <w:rPr>
          <w:rFonts w:cs="Arial"/>
          <w:b/>
          <w:color w:val="000000" w:themeColor="text1"/>
          <w:sz w:val="40"/>
          <w:szCs w:val="40"/>
        </w:rPr>
        <w:t>Theresianische Militärakademie</w:t>
      </w:r>
    </w:p>
    <w:p w:rsidR="00D309C6" w:rsidRPr="008D3FBC" w:rsidRDefault="00D309C6" w:rsidP="00D309C6">
      <w:pPr>
        <w:pStyle w:val="Kopfzeile"/>
        <w:suppressAutoHyphens/>
        <w:rPr>
          <w:rFonts w:ascii="Arial" w:hAnsi="Arial" w:cs="Arial"/>
          <w:color w:val="000000" w:themeColor="text1"/>
          <w:sz w:val="26"/>
          <w:szCs w:val="26"/>
        </w:rPr>
      </w:pPr>
    </w:p>
    <w:p w:rsidR="00D309C6" w:rsidRPr="008D3FBC" w:rsidRDefault="00D309C6" w:rsidP="00D309C6">
      <w:pPr>
        <w:suppressAutoHyphens/>
        <w:jc w:val="center"/>
        <w:rPr>
          <w:rFonts w:ascii="Arial" w:hAnsi="Arial" w:cs="Arial"/>
          <w:color w:val="000000" w:themeColor="text1"/>
          <w:szCs w:val="26"/>
        </w:rPr>
      </w:pPr>
      <w:r w:rsidRPr="008D3FBC">
        <w:rPr>
          <w:rFonts w:ascii="Arial" w:hAnsi="Arial" w:cs="Arial"/>
          <w:noProof/>
          <w:color w:val="000000" w:themeColor="text1"/>
          <w:szCs w:val="26"/>
          <w:lang w:val="de-AT"/>
        </w:rPr>
        <w:drawing>
          <wp:inline distT="0" distB="0" distL="0" distR="0" wp14:anchorId="70A914A1" wp14:editId="2189527C">
            <wp:extent cx="2993366" cy="2697399"/>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7424" cy="2701056"/>
                    </a:xfrm>
                    <a:prstGeom prst="rect">
                      <a:avLst/>
                    </a:prstGeom>
                    <a:noFill/>
                  </pic:spPr>
                </pic:pic>
              </a:graphicData>
            </a:graphic>
          </wp:inline>
        </w:drawing>
      </w:r>
    </w:p>
    <w:p w:rsidR="00D309C6" w:rsidRPr="008D3FBC" w:rsidRDefault="00D309C6" w:rsidP="00D309C6">
      <w:pPr>
        <w:suppressAutoHyphens/>
        <w:jc w:val="center"/>
        <w:rPr>
          <w:rFonts w:ascii="Arial" w:hAnsi="Arial" w:cs="Arial"/>
          <w:color w:val="000000" w:themeColor="text1"/>
          <w:szCs w:val="26"/>
        </w:rPr>
      </w:pPr>
    </w:p>
    <w:p w:rsidR="00D309C6" w:rsidRPr="008D3FBC" w:rsidRDefault="00D309C6" w:rsidP="00D309C6">
      <w:pPr>
        <w:suppressAutoHyphens/>
        <w:jc w:val="center"/>
        <w:rPr>
          <w:rFonts w:ascii="Arial" w:hAnsi="Arial" w:cs="Arial"/>
          <w:color w:val="000000" w:themeColor="text1"/>
          <w:szCs w:val="26"/>
        </w:rPr>
      </w:pPr>
    </w:p>
    <w:p w:rsidR="00D309C6" w:rsidRPr="008D3FBC" w:rsidRDefault="00D309C6" w:rsidP="00D309C6">
      <w:pPr>
        <w:suppressAutoHyphens/>
        <w:jc w:val="center"/>
        <w:rPr>
          <w:rFonts w:ascii="Arial" w:hAnsi="Arial" w:cs="Arial"/>
          <w:color w:val="000000" w:themeColor="text1"/>
          <w:szCs w:val="26"/>
        </w:rPr>
      </w:pPr>
    </w:p>
    <w:p w:rsidR="00D309C6" w:rsidRPr="008D3FBC" w:rsidRDefault="00D309C6" w:rsidP="00D309C6">
      <w:pPr>
        <w:suppressAutoHyphens/>
        <w:jc w:val="center"/>
        <w:rPr>
          <w:rFonts w:ascii="Arial" w:hAnsi="Arial" w:cs="Arial"/>
          <w:color w:val="000000" w:themeColor="text1"/>
          <w:szCs w:val="26"/>
        </w:rPr>
      </w:pPr>
    </w:p>
    <w:p w:rsidR="00D309C6" w:rsidRPr="008D3FBC" w:rsidRDefault="00D309C6" w:rsidP="00D309C6">
      <w:pPr>
        <w:suppressAutoHyphens/>
        <w:jc w:val="center"/>
        <w:rPr>
          <w:rFonts w:ascii="Arial" w:hAnsi="Arial" w:cs="Arial"/>
          <w:color w:val="000000" w:themeColor="text1"/>
          <w:szCs w:val="26"/>
        </w:rPr>
      </w:pPr>
    </w:p>
    <w:p w:rsidR="00D309C6" w:rsidRPr="008D3FBC" w:rsidRDefault="00D309C6" w:rsidP="00D309C6">
      <w:pPr>
        <w:suppressAutoHyphens/>
        <w:jc w:val="center"/>
        <w:rPr>
          <w:rFonts w:ascii="Arial" w:hAnsi="Arial" w:cs="Arial"/>
          <w:b/>
          <w:color w:val="000000" w:themeColor="text1"/>
          <w:sz w:val="36"/>
          <w:szCs w:val="36"/>
          <w:lang w:val="es-ES"/>
        </w:rPr>
      </w:pPr>
      <w:r w:rsidRPr="008D3FBC">
        <w:rPr>
          <w:rFonts w:ascii="Arial" w:hAnsi="Arial" w:cs="Arial"/>
          <w:b/>
          <w:color w:val="000000" w:themeColor="text1"/>
          <w:sz w:val="36"/>
          <w:szCs w:val="36"/>
          <w:lang w:val="es-ES"/>
        </w:rPr>
        <w:t>C U R R I C U L U M</w:t>
      </w:r>
    </w:p>
    <w:p w:rsidR="00D309C6" w:rsidRPr="008D3FBC" w:rsidRDefault="00D309C6" w:rsidP="00D309C6">
      <w:pPr>
        <w:suppressAutoHyphens/>
        <w:jc w:val="center"/>
        <w:rPr>
          <w:rFonts w:ascii="Arial" w:hAnsi="Arial" w:cs="Arial"/>
          <w:color w:val="000000" w:themeColor="text1"/>
          <w:szCs w:val="26"/>
          <w:lang w:val="es-ES"/>
        </w:rPr>
      </w:pPr>
    </w:p>
    <w:p w:rsidR="00D309C6" w:rsidRPr="008D3FBC" w:rsidRDefault="00D309C6" w:rsidP="00D309C6">
      <w:pPr>
        <w:suppressAutoHyphens/>
        <w:jc w:val="center"/>
        <w:rPr>
          <w:rFonts w:ascii="Arial" w:hAnsi="Arial" w:cs="Arial"/>
          <w:color w:val="000000" w:themeColor="text1"/>
          <w:szCs w:val="26"/>
        </w:rPr>
      </w:pPr>
      <w:r w:rsidRPr="008D3FBC">
        <w:rPr>
          <w:rFonts w:ascii="Arial" w:hAnsi="Arial" w:cs="Arial"/>
          <w:color w:val="000000" w:themeColor="text1"/>
          <w:szCs w:val="26"/>
        </w:rPr>
        <w:t>für d</w:t>
      </w:r>
      <w:r w:rsidR="001100B6" w:rsidRPr="008D3FBC">
        <w:rPr>
          <w:rFonts w:ascii="Arial" w:hAnsi="Arial" w:cs="Arial"/>
          <w:color w:val="000000" w:themeColor="text1"/>
          <w:szCs w:val="26"/>
        </w:rPr>
        <w:t>en</w:t>
      </w:r>
    </w:p>
    <w:p w:rsidR="00D309C6" w:rsidRPr="008D3FBC" w:rsidRDefault="00D309C6" w:rsidP="00D309C6">
      <w:pPr>
        <w:suppressAutoHyphens/>
        <w:jc w:val="center"/>
        <w:rPr>
          <w:rFonts w:ascii="Arial" w:hAnsi="Arial" w:cs="Arial"/>
          <w:color w:val="000000" w:themeColor="text1"/>
          <w:szCs w:val="26"/>
        </w:rPr>
      </w:pPr>
    </w:p>
    <w:p w:rsidR="00D309C6" w:rsidRPr="008D3FBC" w:rsidRDefault="001100B6" w:rsidP="00D309C6">
      <w:pPr>
        <w:suppressAutoHyphens/>
        <w:jc w:val="center"/>
        <w:rPr>
          <w:rFonts w:ascii="Arial" w:hAnsi="Arial" w:cs="Arial"/>
          <w:b/>
          <w:noProof/>
          <w:color w:val="000000" w:themeColor="text1"/>
          <w:sz w:val="32"/>
          <w:szCs w:val="32"/>
        </w:rPr>
      </w:pPr>
      <w:r w:rsidRPr="008D3FBC">
        <w:rPr>
          <w:rFonts w:ascii="Arial" w:hAnsi="Arial" w:cs="Arial"/>
          <w:b/>
          <w:noProof/>
          <w:color w:val="000000" w:themeColor="text1"/>
          <w:sz w:val="32"/>
          <w:szCs w:val="32"/>
        </w:rPr>
        <w:t>Führungs- und Stabslehrgang1/Teil2/StbO</w:t>
      </w:r>
    </w:p>
    <w:p w:rsidR="00D309C6" w:rsidRPr="008D3FBC" w:rsidRDefault="00D309C6" w:rsidP="00D309C6">
      <w:pPr>
        <w:suppressAutoHyphens/>
        <w:jc w:val="center"/>
        <w:rPr>
          <w:rFonts w:ascii="Arial" w:hAnsi="Arial" w:cs="Arial"/>
          <w:b/>
          <w:noProof/>
          <w:color w:val="000000" w:themeColor="text1"/>
          <w:sz w:val="32"/>
          <w:szCs w:val="32"/>
        </w:rPr>
      </w:pPr>
      <w:r w:rsidRPr="008D3FBC">
        <w:rPr>
          <w:rFonts w:ascii="Arial" w:hAnsi="Arial" w:cs="Arial"/>
          <w:b/>
          <w:noProof/>
          <w:color w:val="000000" w:themeColor="text1"/>
          <w:sz w:val="32"/>
          <w:szCs w:val="32"/>
        </w:rPr>
        <w:t xml:space="preserve">für </w:t>
      </w:r>
    </w:p>
    <w:p w:rsidR="00D309C6" w:rsidRPr="008D3FBC" w:rsidRDefault="00D309C6" w:rsidP="001100B6">
      <w:pPr>
        <w:suppressAutoHyphens/>
        <w:jc w:val="center"/>
        <w:rPr>
          <w:rFonts w:ascii="Arial" w:hAnsi="Arial" w:cs="Arial"/>
          <w:color w:val="000000" w:themeColor="text1"/>
          <w:szCs w:val="26"/>
        </w:rPr>
      </w:pPr>
      <w:r w:rsidRPr="008D3FBC">
        <w:rPr>
          <w:rFonts w:ascii="Arial" w:hAnsi="Arial" w:cs="Arial"/>
          <w:b/>
          <w:noProof/>
          <w:color w:val="000000" w:themeColor="text1"/>
          <w:sz w:val="32"/>
          <w:szCs w:val="32"/>
        </w:rPr>
        <w:t>Berufsoffizier</w:t>
      </w:r>
      <w:r w:rsidR="001100B6" w:rsidRPr="008D3FBC">
        <w:rPr>
          <w:rFonts w:ascii="Arial" w:hAnsi="Arial" w:cs="Arial"/>
          <w:b/>
          <w:noProof/>
          <w:color w:val="000000" w:themeColor="text1"/>
          <w:sz w:val="32"/>
          <w:szCs w:val="32"/>
        </w:rPr>
        <w:t>e</w:t>
      </w:r>
    </w:p>
    <w:p w:rsidR="00D309C6" w:rsidRPr="008D3FBC" w:rsidRDefault="00D309C6" w:rsidP="00D309C6">
      <w:pPr>
        <w:suppressAutoHyphens/>
        <w:jc w:val="center"/>
        <w:rPr>
          <w:rFonts w:ascii="Arial" w:hAnsi="Arial" w:cs="Arial"/>
          <w:color w:val="000000" w:themeColor="text1"/>
          <w:szCs w:val="26"/>
        </w:rPr>
      </w:pPr>
    </w:p>
    <w:p w:rsidR="00D309C6" w:rsidRPr="008D3FBC" w:rsidRDefault="00D309C6" w:rsidP="00D309C6">
      <w:pPr>
        <w:suppressAutoHyphens/>
        <w:jc w:val="center"/>
        <w:rPr>
          <w:rFonts w:ascii="Arial" w:hAnsi="Arial" w:cs="Arial"/>
          <w:b/>
          <w:noProof/>
          <w:color w:val="000000" w:themeColor="text1"/>
          <w:sz w:val="32"/>
          <w:szCs w:val="32"/>
        </w:rPr>
      </w:pPr>
      <w:r w:rsidRPr="008D3FBC">
        <w:rPr>
          <w:rFonts w:ascii="Arial" w:hAnsi="Arial" w:cs="Arial"/>
          <w:b/>
          <w:noProof/>
          <w:color w:val="000000" w:themeColor="text1"/>
          <w:sz w:val="32"/>
          <w:szCs w:val="32"/>
        </w:rPr>
        <w:t>(</w:t>
      </w:r>
      <w:bookmarkStart w:id="3" w:name="_GoBack"/>
      <w:r w:rsidR="008D3FBC" w:rsidRPr="008D3FBC">
        <w:rPr>
          <w:rFonts w:ascii="Arial" w:hAnsi="Arial" w:cs="Arial"/>
          <w:b/>
          <w:noProof/>
          <w:color w:val="000000" w:themeColor="text1"/>
          <w:sz w:val="32"/>
          <w:szCs w:val="32"/>
        </w:rPr>
        <w:t>Fü&amp;StbLG1</w:t>
      </w:r>
      <w:r w:rsidR="001100B6" w:rsidRPr="008D3FBC">
        <w:rPr>
          <w:rFonts w:ascii="Arial" w:hAnsi="Arial" w:cs="Arial"/>
          <w:b/>
          <w:noProof/>
          <w:color w:val="000000" w:themeColor="text1"/>
          <w:sz w:val="32"/>
          <w:szCs w:val="32"/>
        </w:rPr>
        <w:t>/BO/Teil2/StbO</w:t>
      </w:r>
      <w:bookmarkEnd w:id="3"/>
      <w:r w:rsidRPr="008D3FBC">
        <w:rPr>
          <w:rFonts w:ascii="Arial" w:hAnsi="Arial" w:cs="Arial"/>
          <w:b/>
          <w:noProof/>
          <w:color w:val="000000" w:themeColor="text1"/>
          <w:sz w:val="32"/>
          <w:szCs w:val="32"/>
        </w:rPr>
        <w:t>)</w:t>
      </w:r>
    </w:p>
    <w:p w:rsidR="00D309C6" w:rsidRPr="008D3FBC" w:rsidRDefault="00D309C6" w:rsidP="00D309C6">
      <w:pPr>
        <w:suppressAutoHyphens/>
        <w:jc w:val="center"/>
        <w:rPr>
          <w:rFonts w:ascii="Arial" w:hAnsi="Arial" w:cs="Arial"/>
          <w:b/>
          <w:color w:val="000000" w:themeColor="text1"/>
          <w:szCs w:val="26"/>
        </w:rPr>
      </w:pPr>
    </w:p>
    <w:p w:rsidR="00D309C6" w:rsidRPr="008D3FBC" w:rsidRDefault="00D309C6" w:rsidP="00D309C6">
      <w:pPr>
        <w:suppressAutoHyphens/>
        <w:jc w:val="center"/>
        <w:rPr>
          <w:rFonts w:ascii="Arial" w:hAnsi="Arial" w:cs="Arial"/>
          <w:b/>
          <w:color w:val="000000" w:themeColor="text1"/>
          <w:szCs w:val="26"/>
        </w:rPr>
      </w:pPr>
    </w:p>
    <w:p w:rsidR="00D309C6" w:rsidRPr="008D3FBC" w:rsidRDefault="00D309C6" w:rsidP="00D309C6">
      <w:pPr>
        <w:suppressAutoHyphens/>
        <w:jc w:val="center"/>
        <w:rPr>
          <w:rFonts w:ascii="Arial" w:hAnsi="Arial" w:cs="Arial"/>
          <w:b/>
          <w:color w:val="000000" w:themeColor="text1"/>
          <w:szCs w:val="26"/>
        </w:rPr>
      </w:pPr>
    </w:p>
    <w:p w:rsidR="00D309C6" w:rsidRPr="008D3FBC" w:rsidRDefault="00D309C6" w:rsidP="00D309C6">
      <w:pPr>
        <w:suppressAutoHyphens/>
        <w:jc w:val="center"/>
        <w:rPr>
          <w:rFonts w:ascii="Arial" w:hAnsi="Arial" w:cs="Arial"/>
          <w:b/>
          <w:color w:val="000000" w:themeColor="text1"/>
          <w:szCs w:val="26"/>
        </w:rPr>
      </w:pPr>
      <w:r w:rsidRPr="008D3FBC">
        <w:rPr>
          <w:rFonts w:ascii="Arial" w:hAnsi="Arial" w:cs="Arial"/>
          <w:b/>
          <w:color w:val="000000" w:themeColor="text1"/>
          <w:szCs w:val="26"/>
        </w:rPr>
        <w:t xml:space="preserve">entwickelt durch </w:t>
      </w:r>
    </w:p>
    <w:p w:rsidR="00D309C6" w:rsidRPr="008D3FBC" w:rsidRDefault="00D309C6" w:rsidP="00D309C6">
      <w:pPr>
        <w:suppressAutoHyphens/>
        <w:jc w:val="center"/>
        <w:rPr>
          <w:rFonts w:ascii="Arial" w:hAnsi="Arial" w:cs="Arial"/>
          <w:b/>
          <w:noProof/>
          <w:color w:val="000000" w:themeColor="text1"/>
          <w:szCs w:val="26"/>
        </w:rPr>
      </w:pPr>
      <w:r w:rsidRPr="008D3FBC">
        <w:rPr>
          <w:rFonts w:ascii="Arial" w:hAnsi="Arial" w:cs="Arial"/>
          <w:b/>
          <w:noProof/>
          <w:color w:val="000000" w:themeColor="text1"/>
          <w:szCs w:val="26"/>
        </w:rPr>
        <w:t>Theresianische Militärakademie</w:t>
      </w:r>
    </w:p>
    <w:p w:rsidR="00D309C6" w:rsidRPr="008D3FBC" w:rsidRDefault="00D309C6" w:rsidP="00D309C6">
      <w:pPr>
        <w:suppressAutoHyphens/>
        <w:jc w:val="center"/>
        <w:rPr>
          <w:rFonts w:ascii="Arial" w:hAnsi="Arial" w:cs="Arial"/>
          <w:b/>
          <w:noProof/>
          <w:color w:val="000000" w:themeColor="text1"/>
          <w:szCs w:val="26"/>
        </w:rPr>
      </w:pPr>
    </w:p>
    <w:p w:rsidR="00EA3C02" w:rsidRPr="008D3FBC" w:rsidRDefault="00EA3C02">
      <w:pPr>
        <w:jc w:val="left"/>
        <w:rPr>
          <w:rFonts w:ascii="Arial" w:hAnsi="Arial" w:cs="Arial"/>
          <w:b/>
          <w:noProof/>
          <w:color w:val="000000" w:themeColor="text1"/>
          <w:szCs w:val="26"/>
        </w:rPr>
      </w:pPr>
      <w:r w:rsidRPr="008D3FBC">
        <w:rPr>
          <w:rFonts w:ascii="Arial" w:hAnsi="Arial" w:cs="Arial"/>
          <w:b/>
          <w:noProof/>
          <w:color w:val="000000" w:themeColor="text1"/>
          <w:szCs w:val="26"/>
        </w:rPr>
        <w:br w:type="page"/>
      </w:r>
    </w:p>
    <w:p w:rsidR="008D1EC9" w:rsidRPr="008D3FBC" w:rsidRDefault="00EA3C02" w:rsidP="00EA3C02">
      <w:pPr>
        <w:jc w:val="left"/>
        <w:rPr>
          <w:rFonts w:ascii="Arial" w:hAnsi="Arial" w:cs="Arial"/>
          <w:b/>
          <w:noProof/>
          <w:color w:val="000000" w:themeColor="text1"/>
          <w:szCs w:val="26"/>
        </w:rPr>
      </w:pPr>
      <w:r w:rsidRPr="008D3FBC">
        <w:rPr>
          <w:rFonts w:ascii="Arial" w:hAnsi="Arial" w:cs="Arial"/>
          <w:b/>
          <w:noProof/>
          <w:color w:val="000000" w:themeColor="text1"/>
          <w:szCs w:val="26"/>
        </w:rPr>
        <w:lastRenderedPageBreak/>
        <w:br w:type="page"/>
      </w:r>
    </w:p>
    <w:p w:rsidR="008217A7" w:rsidRPr="008D3FBC" w:rsidRDefault="008217A7" w:rsidP="008217A7">
      <w:pPr>
        <w:pStyle w:val="berschrift1"/>
        <w:rPr>
          <w:rFonts w:cs="Arial"/>
          <w:color w:val="000000" w:themeColor="text1"/>
        </w:rPr>
      </w:pPr>
      <w:bookmarkStart w:id="4" w:name="_Toc511915460"/>
      <w:r w:rsidRPr="008D3FBC">
        <w:rPr>
          <w:rFonts w:cs="Arial"/>
          <w:color w:val="000000" w:themeColor="text1"/>
        </w:rPr>
        <w:lastRenderedPageBreak/>
        <w:t>Inhaltsverzeichnis</w:t>
      </w:r>
      <w:bookmarkEnd w:id="4"/>
    </w:p>
    <w:p w:rsidR="002D2754" w:rsidRPr="002D2754" w:rsidRDefault="008D1EC9">
      <w:pPr>
        <w:pStyle w:val="Verzeichnis1"/>
        <w:rPr>
          <w:rFonts w:asciiTheme="minorHAnsi" w:eastAsiaTheme="minorEastAsia" w:hAnsiTheme="minorHAnsi" w:cstheme="minorBidi"/>
          <w:bCs w:val="0"/>
          <w:iCs w:val="0"/>
          <w:sz w:val="22"/>
          <w:szCs w:val="22"/>
          <w:lang w:val="de-AT"/>
        </w:rPr>
      </w:pPr>
      <w:r w:rsidRPr="002D2754">
        <w:rPr>
          <w:color w:val="000000" w:themeColor="text1"/>
        </w:rPr>
        <w:fldChar w:fldCharType="begin"/>
      </w:r>
      <w:r w:rsidRPr="002D2754">
        <w:rPr>
          <w:color w:val="000000" w:themeColor="text1"/>
        </w:rPr>
        <w:instrText xml:space="preserve"> TOC \o "1-3" \h \z \u </w:instrText>
      </w:r>
      <w:r w:rsidRPr="002D2754">
        <w:rPr>
          <w:color w:val="000000" w:themeColor="text1"/>
        </w:rPr>
        <w:fldChar w:fldCharType="separate"/>
      </w:r>
      <w:hyperlink w:anchor="_Toc511915460" w:history="1">
        <w:r w:rsidR="002D2754" w:rsidRPr="002D2754">
          <w:rPr>
            <w:rStyle w:val="Hyperlink"/>
          </w:rPr>
          <w:t>Inhaltsverzeichnis</w:t>
        </w:r>
        <w:r w:rsidR="002D2754" w:rsidRPr="002D2754">
          <w:rPr>
            <w:webHidden/>
          </w:rPr>
          <w:tab/>
        </w:r>
        <w:r w:rsidR="002D2754" w:rsidRPr="002D2754">
          <w:rPr>
            <w:webHidden/>
          </w:rPr>
          <w:fldChar w:fldCharType="begin"/>
        </w:r>
        <w:r w:rsidR="002D2754" w:rsidRPr="002D2754">
          <w:rPr>
            <w:webHidden/>
          </w:rPr>
          <w:instrText xml:space="preserve"> PAGEREF _Toc511915460 \h </w:instrText>
        </w:r>
        <w:r w:rsidR="002D2754" w:rsidRPr="002D2754">
          <w:rPr>
            <w:webHidden/>
          </w:rPr>
        </w:r>
        <w:r w:rsidR="002D2754" w:rsidRPr="002D2754">
          <w:rPr>
            <w:webHidden/>
          </w:rPr>
          <w:fldChar w:fldCharType="separate"/>
        </w:r>
        <w:r w:rsidR="00E56CB8">
          <w:rPr>
            <w:webHidden/>
          </w:rPr>
          <w:t>3</w:t>
        </w:r>
        <w:r w:rsidR="002D2754" w:rsidRPr="002D2754">
          <w:rPr>
            <w:webHidden/>
          </w:rPr>
          <w:fldChar w:fldCharType="end"/>
        </w:r>
      </w:hyperlink>
    </w:p>
    <w:p w:rsidR="002D2754" w:rsidRPr="002D2754" w:rsidRDefault="00D77C8D">
      <w:pPr>
        <w:pStyle w:val="Verzeichnis1"/>
        <w:rPr>
          <w:rFonts w:asciiTheme="minorHAnsi" w:eastAsiaTheme="minorEastAsia" w:hAnsiTheme="minorHAnsi" w:cstheme="minorBidi"/>
          <w:bCs w:val="0"/>
          <w:iCs w:val="0"/>
          <w:sz w:val="22"/>
          <w:szCs w:val="22"/>
          <w:lang w:val="de-AT"/>
        </w:rPr>
      </w:pPr>
      <w:hyperlink w:anchor="_Toc511915461" w:history="1">
        <w:r w:rsidR="002D2754" w:rsidRPr="002D2754">
          <w:rPr>
            <w:rStyle w:val="Hyperlink"/>
          </w:rPr>
          <w:t>1.</w:t>
        </w:r>
        <w:r w:rsidR="002D2754" w:rsidRPr="002D2754">
          <w:rPr>
            <w:rFonts w:asciiTheme="minorHAnsi" w:eastAsiaTheme="minorEastAsia" w:hAnsiTheme="minorHAnsi" w:cstheme="minorBidi"/>
            <w:bCs w:val="0"/>
            <w:iCs w:val="0"/>
            <w:sz w:val="22"/>
            <w:szCs w:val="22"/>
            <w:lang w:val="de-AT"/>
          </w:rPr>
          <w:tab/>
        </w:r>
        <w:r w:rsidR="002D2754" w:rsidRPr="002D2754">
          <w:rPr>
            <w:rStyle w:val="Hyperlink"/>
          </w:rPr>
          <w:t>Präambel</w:t>
        </w:r>
        <w:r w:rsidR="002D2754" w:rsidRPr="002D2754">
          <w:rPr>
            <w:webHidden/>
          </w:rPr>
          <w:tab/>
        </w:r>
        <w:r w:rsidR="002D2754" w:rsidRPr="002D2754">
          <w:rPr>
            <w:webHidden/>
          </w:rPr>
          <w:fldChar w:fldCharType="begin"/>
        </w:r>
        <w:r w:rsidR="002D2754" w:rsidRPr="002D2754">
          <w:rPr>
            <w:webHidden/>
          </w:rPr>
          <w:instrText xml:space="preserve"> PAGEREF _Toc511915461 \h </w:instrText>
        </w:r>
        <w:r w:rsidR="002D2754" w:rsidRPr="002D2754">
          <w:rPr>
            <w:webHidden/>
          </w:rPr>
        </w:r>
        <w:r w:rsidR="002D2754" w:rsidRPr="002D2754">
          <w:rPr>
            <w:webHidden/>
          </w:rPr>
          <w:fldChar w:fldCharType="separate"/>
        </w:r>
        <w:r w:rsidR="00E56CB8">
          <w:rPr>
            <w:webHidden/>
          </w:rPr>
          <w:t>4</w:t>
        </w:r>
        <w:r w:rsidR="002D2754" w:rsidRPr="002D2754">
          <w:rPr>
            <w:webHidden/>
          </w:rPr>
          <w:fldChar w:fldCharType="end"/>
        </w:r>
      </w:hyperlink>
    </w:p>
    <w:p w:rsidR="002D2754" w:rsidRPr="002D2754" w:rsidRDefault="00D77C8D">
      <w:pPr>
        <w:pStyle w:val="Verzeichnis1"/>
        <w:rPr>
          <w:rFonts w:asciiTheme="minorHAnsi" w:eastAsiaTheme="minorEastAsia" w:hAnsiTheme="minorHAnsi" w:cstheme="minorBidi"/>
          <w:bCs w:val="0"/>
          <w:iCs w:val="0"/>
          <w:sz w:val="22"/>
          <w:szCs w:val="22"/>
          <w:lang w:val="de-AT"/>
        </w:rPr>
      </w:pPr>
      <w:hyperlink w:anchor="_Toc511915462" w:history="1">
        <w:r w:rsidR="002D2754" w:rsidRPr="002D2754">
          <w:rPr>
            <w:rStyle w:val="Hyperlink"/>
          </w:rPr>
          <w:t>2.</w:t>
        </w:r>
        <w:r w:rsidR="002D2754" w:rsidRPr="002D2754">
          <w:rPr>
            <w:rFonts w:asciiTheme="minorHAnsi" w:eastAsiaTheme="minorEastAsia" w:hAnsiTheme="minorHAnsi" w:cstheme="minorBidi"/>
            <w:bCs w:val="0"/>
            <w:iCs w:val="0"/>
            <w:sz w:val="22"/>
            <w:szCs w:val="22"/>
            <w:lang w:val="de-AT"/>
          </w:rPr>
          <w:tab/>
        </w:r>
        <w:r w:rsidR="002D2754" w:rsidRPr="002D2754">
          <w:rPr>
            <w:rStyle w:val="Hyperlink"/>
          </w:rPr>
          <w:t>Ausbildungsziel</w:t>
        </w:r>
        <w:r w:rsidR="002D2754" w:rsidRPr="002D2754">
          <w:rPr>
            <w:webHidden/>
          </w:rPr>
          <w:tab/>
        </w:r>
        <w:r w:rsidR="002D2754" w:rsidRPr="002D2754">
          <w:rPr>
            <w:webHidden/>
          </w:rPr>
          <w:fldChar w:fldCharType="begin"/>
        </w:r>
        <w:r w:rsidR="002D2754" w:rsidRPr="002D2754">
          <w:rPr>
            <w:webHidden/>
          </w:rPr>
          <w:instrText xml:space="preserve"> PAGEREF _Toc511915462 \h </w:instrText>
        </w:r>
        <w:r w:rsidR="002D2754" w:rsidRPr="002D2754">
          <w:rPr>
            <w:webHidden/>
          </w:rPr>
        </w:r>
        <w:r w:rsidR="002D2754" w:rsidRPr="002D2754">
          <w:rPr>
            <w:webHidden/>
          </w:rPr>
          <w:fldChar w:fldCharType="separate"/>
        </w:r>
        <w:r w:rsidR="00E56CB8">
          <w:rPr>
            <w:webHidden/>
          </w:rPr>
          <w:t>5</w:t>
        </w:r>
        <w:r w:rsidR="002D2754" w:rsidRPr="002D2754">
          <w:rPr>
            <w:webHidden/>
          </w:rPr>
          <w:fldChar w:fldCharType="end"/>
        </w:r>
      </w:hyperlink>
    </w:p>
    <w:p w:rsidR="002D2754" w:rsidRPr="002D2754" w:rsidRDefault="00D77C8D">
      <w:pPr>
        <w:pStyle w:val="Verzeichnis1"/>
        <w:rPr>
          <w:rFonts w:asciiTheme="minorHAnsi" w:eastAsiaTheme="minorEastAsia" w:hAnsiTheme="minorHAnsi" w:cstheme="minorBidi"/>
          <w:bCs w:val="0"/>
          <w:iCs w:val="0"/>
          <w:sz w:val="22"/>
          <w:szCs w:val="22"/>
          <w:lang w:val="de-AT"/>
        </w:rPr>
      </w:pPr>
      <w:hyperlink w:anchor="_Toc511915463" w:history="1">
        <w:r w:rsidR="002D2754" w:rsidRPr="002D2754">
          <w:rPr>
            <w:rStyle w:val="Hyperlink"/>
          </w:rPr>
          <w:t>3.</w:t>
        </w:r>
        <w:r w:rsidR="002D2754" w:rsidRPr="002D2754">
          <w:rPr>
            <w:rFonts w:asciiTheme="minorHAnsi" w:eastAsiaTheme="minorEastAsia" w:hAnsiTheme="minorHAnsi" w:cstheme="minorBidi"/>
            <w:bCs w:val="0"/>
            <w:iCs w:val="0"/>
            <w:sz w:val="22"/>
            <w:szCs w:val="22"/>
            <w:lang w:val="de-AT"/>
          </w:rPr>
          <w:tab/>
        </w:r>
        <w:r w:rsidR="002D2754" w:rsidRPr="002D2754">
          <w:rPr>
            <w:rStyle w:val="Hyperlink"/>
          </w:rPr>
          <w:t>Modul-/Lehrveranstaltungsziele</w:t>
        </w:r>
        <w:r w:rsidR="002D2754" w:rsidRPr="002D2754">
          <w:rPr>
            <w:webHidden/>
          </w:rPr>
          <w:tab/>
        </w:r>
        <w:r w:rsidR="002D2754" w:rsidRPr="002D2754">
          <w:rPr>
            <w:webHidden/>
          </w:rPr>
          <w:fldChar w:fldCharType="begin"/>
        </w:r>
        <w:r w:rsidR="002D2754" w:rsidRPr="002D2754">
          <w:rPr>
            <w:webHidden/>
          </w:rPr>
          <w:instrText xml:space="preserve"> PAGEREF _Toc511915463 \h </w:instrText>
        </w:r>
        <w:r w:rsidR="002D2754" w:rsidRPr="002D2754">
          <w:rPr>
            <w:webHidden/>
          </w:rPr>
        </w:r>
        <w:r w:rsidR="002D2754" w:rsidRPr="002D2754">
          <w:rPr>
            <w:webHidden/>
          </w:rPr>
          <w:fldChar w:fldCharType="separate"/>
        </w:r>
        <w:r w:rsidR="00E56CB8">
          <w:rPr>
            <w:webHidden/>
          </w:rPr>
          <w:t>6</w:t>
        </w:r>
        <w:r w:rsidR="002D2754" w:rsidRPr="002D2754">
          <w:rPr>
            <w:webHidden/>
          </w:rPr>
          <w:fldChar w:fldCharType="end"/>
        </w:r>
      </w:hyperlink>
    </w:p>
    <w:p w:rsidR="002D2754" w:rsidRPr="002D2754" w:rsidRDefault="00D77C8D">
      <w:pPr>
        <w:pStyle w:val="Verzeichnis2"/>
        <w:rPr>
          <w:rFonts w:asciiTheme="minorHAnsi" w:eastAsiaTheme="minorEastAsia" w:hAnsiTheme="minorHAnsi" w:cstheme="minorBidi"/>
          <w:b w:val="0"/>
          <w:bCs w:val="0"/>
          <w:lang w:val="de-AT"/>
        </w:rPr>
      </w:pPr>
      <w:hyperlink w:anchor="_Toc511915464" w:history="1">
        <w:r w:rsidR="002D2754" w:rsidRPr="002D2754">
          <w:rPr>
            <w:rStyle w:val="Hyperlink"/>
            <w:b w:val="0"/>
          </w:rPr>
          <w:t>3.1</w:t>
        </w:r>
        <w:r w:rsidR="002D2754" w:rsidRPr="002D2754">
          <w:rPr>
            <w:rFonts w:asciiTheme="minorHAnsi" w:eastAsiaTheme="minorEastAsia" w:hAnsiTheme="minorHAnsi" w:cstheme="minorBidi"/>
            <w:b w:val="0"/>
            <w:bCs w:val="0"/>
            <w:lang w:val="de-AT"/>
          </w:rPr>
          <w:tab/>
        </w:r>
        <w:r w:rsidR="002D2754" w:rsidRPr="002D2754">
          <w:rPr>
            <w:rStyle w:val="Hyperlink"/>
            <w:b w:val="0"/>
          </w:rPr>
          <w:t>Modul-/Lehrveranstaltungsübersicht</w:t>
        </w:r>
        <w:r w:rsidR="002D2754" w:rsidRPr="002D2754">
          <w:rPr>
            <w:b w:val="0"/>
            <w:webHidden/>
          </w:rPr>
          <w:tab/>
        </w:r>
        <w:r w:rsidR="002D2754" w:rsidRPr="002D2754">
          <w:rPr>
            <w:b w:val="0"/>
            <w:webHidden/>
          </w:rPr>
          <w:fldChar w:fldCharType="begin"/>
        </w:r>
        <w:r w:rsidR="002D2754" w:rsidRPr="002D2754">
          <w:rPr>
            <w:b w:val="0"/>
            <w:webHidden/>
          </w:rPr>
          <w:instrText xml:space="preserve"> PAGEREF _Toc511915464 \h </w:instrText>
        </w:r>
        <w:r w:rsidR="002D2754" w:rsidRPr="002D2754">
          <w:rPr>
            <w:b w:val="0"/>
            <w:webHidden/>
          </w:rPr>
        </w:r>
        <w:r w:rsidR="002D2754" w:rsidRPr="002D2754">
          <w:rPr>
            <w:b w:val="0"/>
            <w:webHidden/>
          </w:rPr>
          <w:fldChar w:fldCharType="separate"/>
        </w:r>
        <w:r w:rsidR="00E56CB8">
          <w:rPr>
            <w:b w:val="0"/>
            <w:webHidden/>
          </w:rPr>
          <w:t>6</w:t>
        </w:r>
        <w:r w:rsidR="002D2754" w:rsidRPr="002D2754">
          <w:rPr>
            <w:b w:val="0"/>
            <w:webHidden/>
          </w:rPr>
          <w:fldChar w:fldCharType="end"/>
        </w:r>
      </w:hyperlink>
    </w:p>
    <w:p w:rsidR="002D2754" w:rsidRPr="002D2754" w:rsidRDefault="00D77C8D">
      <w:pPr>
        <w:pStyle w:val="Verzeichnis2"/>
        <w:rPr>
          <w:rFonts w:asciiTheme="minorHAnsi" w:eastAsiaTheme="minorEastAsia" w:hAnsiTheme="minorHAnsi" w:cstheme="minorBidi"/>
          <w:b w:val="0"/>
          <w:bCs w:val="0"/>
          <w:lang w:val="de-AT"/>
        </w:rPr>
      </w:pPr>
      <w:hyperlink w:anchor="_Toc511915465" w:history="1">
        <w:r w:rsidR="002D2754" w:rsidRPr="002D2754">
          <w:rPr>
            <w:rStyle w:val="Hyperlink"/>
            <w:b w:val="0"/>
          </w:rPr>
          <w:t>3.2</w:t>
        </w:r>
        <w:r w:rsidR="002D2754" w:rsidRPr="002D2754">
          <w:rPr>
            <w:rFonts w:asciiTheme="minorHAnsi" w:eastAsiaTheme="minorEastAsia" w:hAnsiTheme="minorHAnsi" w:cstheme="minorBidi"/>
            <w:b w:val="0"/>
            <w:bCs w:val="0"/>
            <w:lang w:val="de-AT"/>
          </w:rPr>
          <w:tab/>
        </w:r>
        <w:r w:rsidR="002D2754" w:rsidRPr="002D2754">
          <w:rPr>
            <w:rStyle w:val="Hyperlink"/>
            <w:b w:val="0"/>
          </w:rPr>
          <w:t>Beschreibung der Module</w:t>
        </w:r>
        <w:r w:rsidR="002D2754" w:rsidRPr="002D2754">
          <w:rPr>
            <w:b w:val="0"/>
            <w:webHidden/>
          </w:rPr>
          <w:tab/>
        </w:r>
        <w:r w:rsidR="002D2754" w:rsidRPr="002D2754">
          <w:rPr>
            <w:b w:val="0"/>
            <w:webHidden/>
          </w:rPr>
          <w:fldChar w:fldCharType="begin"/>
        </w:r>
        <w:r w:rsidR="002D2754" w:rsidRPr="002D2754">
          <w:rPr>
            <w:b w:val="0"/>
            <w:webHidden/>
          </w:rPr>
          <w:instrText xml:space="preserve"> PAGEREF _Toc511915465 \h </w:instrText>
        </w:r>
        <w:r w:rsidR="002D2754" w:rsidRPr="002D2754">
          <w:rPr>
            <w:b w:val="0"/>
            <w:webHidden/>
          </w:rPr>
        </w:r>
        <w:r w:rsidR="002D2754" w:rsidRPr="002D2754">
          <w:rPr>
            <w:b w:val="0"/>
            <w:webHidden/>
          </w:rPr>
          <w:fldChar w:fldCharType="separate"/>
        </w:r>
        <w:r w:rsidR="00E56CB8">
          <w:rPr>
            <w:b w:val="0"/>
            <w:webHidden/>
          </w:rPr>
          <w:t>7</w:t>
        </w:r>
        <w:r w:rsidR="002D2754" w:rsidRPr="002D2754">
          <w:rPr>
            <w:b w:val="0"/>
            <w:webHidden/>
          </w:rPr>
          <w:fldChar w:fldCharType="end"/>
        </w:r>
      </w:hyperlink>
    </w:p>
    <w:p w:rsidR="002D2754" w:rsidRPr="002D2754" w:rsidRDefault="00D77C8D">
      <w:pPr>
        <w:pStyle w:val="Verzeichnis1"/>
        <w:rPr>
          <w:rFonts w:asciiTheme="minorHAnsi" w:eastAsiaTheme="minorEastAsia" w:hAnsiTheme="minorHAnsi" w:cstheme="minorBidi"/>
          <w:bCs w:val="0"/>
          <w:iCs w:val="0"/>
          <w:sz w:val="22"/>
          <w:szCs w:val="22"/>
          <w:lang w:val="de-AT"/>
        </w:rPr>
      </w:pPr>
      <w:hyperlink w:anchor="_Toc511915466" w:history="1">
        <w:r w:rsidR="002D2754" w:rsidRPr="002D2754">
          <w:rPr>
            <w:rStyle w:val="Hyperlink"/>
          </w:rPr>
          <w:t>4.</w:t>
        </w:r>
        <w:r w:rsidR="002D2754" w:rsidRPr="002D2754">
          <w:rPr>
            <w:rFonts w:asciiTheme="minorHAnsi" w:eastAsiaTheme="minorEastAsia" w:hAnsiTheme="minorHAnsi" w:cstheme="minorBidi"/>
            <w:bCs w:val="0"/>
            <w:iCs w:val="0"/>
            <w:sz w:val="22"/>
            <w:szCs w:val="22"/>
            <w:lang w:val="de-AT"/>
          </w:rPr>
          <w:tab/>
        </w:r>
        <w:r w:rsidR="002D2754" w:rsidRPr="002D2754">
          <w:rPr>
            <w:rStyle w:val="Hyperlink"/>
          </w:rPr>
          <w:t>Zulassungsbedingungen, Einstiegsvoraussetzungen, Aufnahmeverfahren</w:t>
        </w:r>
        <w:r w:rsidR="002D2754" w:rsidRPr="002D2754">
          <w:rPr>
            <w:webHidden/>
          </w:rPr>
          <w:tab/>
        </w:r>
        <w:r w:rsidR="002D2754" w:rsidRPr="002D2754">
          <w:rPr>
            <w:webHidden/>
          </w:rPr>
          <w:fldChar w:fldCharType="begin"/>
        </w:r>
        <w:r w:rsidR="002D2754" w:rsidRPr="002D2754">
          <w:rPr>
            <w:webHidden/>
          </w:rPr>
          <w:instrText xml:space="preserve"> PAGEREF _Toc511915466 \h </w:instrText>
        </w:r>
        <w:r w:rsidR="002D2754" w:rsidRPr="002D2754">
          <w:rPr>
            <w:webHidden/>
          </w:rPr>
        </w:r>
        <w:r w:rsidR="002D2754" w:rsidRPr="002D2754">
          <w:rPr>
            <w:webHidden/>
          </w:rPr>
          <w:fldChar w:fldCharType="separate"/>
        </w:r>
        <w:r w:rsidR="00E56CB8">
          <w:rPr>
            <w:webHidden/>
          </w:rPr>
          <w:t>27</w:t>
        </w:r>
        <w:r w:rsidR="002D2754" w:rsidRPr="002D2754">
          <w:rPr>
            <w:webHidden/>
          </w:rPr>
          <w:fldChar w:fldCharType="end"/>
        </w:r>
      </w:hyperlink>
    </w:p>
    <w:p w:rsidR="002D2754" w:rsidRPr="002D2754" w:rsidRDefault="00D77C8D">
      <w:pPr>
        <w:pStyle w:val="Verzeichnis2"/>
        <w:rPr>
          <w:rFonts w:asciiTheme="minorHAnsi" w:eastAsiaTheme="minorEastAsia" w:hAnsiTheme="minorHAnsi" w:cstheme="minorBidi"/>
          <w:b w:val="0"/>
          <w:bCs w:val="0"/>
          <w:lang w:val="de-AT"/>
        </w:rPr>
      </w:pPr>
      <w:hyperlink w:anchor="_Toc511915467" w:history="1">
        <w:r w:rsidR="002D2754" w:rsidRPr="002D2754">
          <w:rPr>
            <w:rStyle w:val="Hyperlink"/>
            <w:b w:val="0"/>
          </w:rPr>
          <w:t>4.1</w:t>
        </w:r>
        <w:r w:rsidR="002D2754" w:rsidRPr="002D2754">
          <w:rPr>
            <w:rFonts w:asciiTheme="minorHAnsi" w:eastAsiaTheme="minorEastAsia" w:hAnsiTheme="minorHAnsi" w:cstheme="minorBidi"/>
            <w:b w:val="0"/>
            <w:bCs w:val="0"/>
            <w:lang w:val="de-AT"/>
          </w:rPr>
          <w:tab/>
        </w:r>
        <w:r w:rsidR="002D2754" w:rsidRPr="002D2754">
          <w:rPr>
            <w:rStyle w:val="Hyperlink"/>
            <w:b w:val="0"/>
          </w:rPr>
          <w:t>Zulassungsbedingungen</w:t>
        </w:r>
        <w:r w:rsidR="002D2754" w:rsidRPr="002D2754">
          <w:rPr>
            <w:b w:val="0"/>
            <w:webHidden/>
          </w:rPr>
          <w:tab/>
        </w:r>
        <w:r w:rsidR="002D2754" w:rsidRPr="002D2754">
          <w:rPr>
            <w:b w:val="0"/>
            <w:webHidden/>
          </w:rPr>
          <w:fldChar w:fldCharType="begin"/>
        </w:r>
        <w:r w:rsidR="002D2754" w:rsidRPr="002D2754">
          <w:rPr>
            <w:b w:val="0"/>
            <w:webHidden/>
          </w:rPr>
          <w:instrText xml:space="preserve"> PAGEREF _Toc511915467 \h </w:instrText>
        </w:r>
        <w:r w:rsidR="002D2754" w:rsidRPr="002D2754">
          <w:rPr>
            <w:b w:val="0"/>
            <w:webHidden/>
          </w:rPr>
        </w:r>
        <w:r w:rsidR="002D2754" w:rsidRPr="002D2754">
          <w:rPr>
            <w:b w:val="0"/>
            <w:webHidden/>
          </w:rPr>
          <w:fldChar w:fldCharType="separate"/>
        </w:r>
        <w:r w:rsidR="00E56CB8">
          <w:rPr>
            <w:b w:val="0"/>
            <w:webHidden/>
          </w:rPr>
          <w:t>27</w:t>
        </w:r>
        <w:r w:rsidR="002D2754" w:rsidRPr="002D2754">
          <w:rPr>
            <w:b w:val="0"/>
            <w:webHidden/>
          </w:rPr>
          <w:fldChar w:fldCharType="end"/>
        </w:r>
      </w:hyperlink>
    </w:p>
    <w:p w:rsidR="002D2754" w:rsidRPr="002D2754" w:rsidRDefault="00D77C8D">
      <w:pPr>
        <w:pStyle w:val="Verzeichnis2"/>
        <w:rPr>
          <w:rFonts w:asciiTheme="minorHAnsi" w:eastAsiaTheme="minorEastAsia" w:hAnsiTheme="minorHAnsi" w:cstheme="minorBidi"/>
          <w:b w:val="0"/>
          <w:bCs w:val="0"/>
          <w:lang w:val="de-AT"/>
        </w:rPr>
      </w:pPr>
      <w:hyperlink w:anchor="_Toc511915468" w:history="1">
        <w:r w:rsidR="002D2754" w:rsidRPr="002D2754">
          <w:rPr>
            <w:rStyle w:val="Hyperlink"/>
            <w:b w:val="0"/>
          </w:rPr>
          <w:t>4.2</w:t>
        </w:r>
        <w:r w:rsidR="002D2754" w:rsidRPr="002D2754">
          <w:rPr>
            <w:rFonts w:asciiTheme="minorHAnsi" w:eastAsiaTheme="minorEastAsia" w:hAnsiTheme="minorHAnsi" w:cstheme="minorBidi"/>
            <w:b w:val="0"/>
            <w:bCs w:val="0"/>
            <w:lang w:val="de-AT"/>
          </w:rPr>
          <w:tab/>
        </w:r>
        <w:r w:rsidR="002D2754" w:rsidRPr="002D2754">
          <w:rPr>
            <w:rStyle w:val="Hyperlink"/>
            <w:b w:val="0"/>
          </w:rPr>
          <w:t>Einstiegsvoraussetzungen</w:t>
        </w:r>
        <w:r w:rsidR="002D2754" w:rsidRPr="002D2754">
          <w:rPr>
            <w:b w:val="0"/>
            <w:webHidden/>
          </w:rPr>
          <w:tab/>
        </w:r>
        <w:r w:rsidR="002D2754" w:rsidRPr="002D2754">
          <w:rPr>
            <w:b w:val="0"/>
            <w:webHidden/>
          </w:rPr>
          <w:fldChar w:fldCharType="begin"/>
        </w:r>
        <w:r w:rsidR="002D2754" w:rsidRPr="002D2754">
          <w:rPr>
            <w:b w:val="0"/>
            <w:webHidden/>
          </w:rPr>
          <w:instrText xml:space="preserve"> PAGEREF _Toc511915468 \h </w:instrText>
        </w:r>
        <w:r w:rsidR="002D2754" w:rsidRPr="002D2754">
          <w:rPr>
            <w:b w:val="0"/>
            <w:webHidden/>
          </w:rPr>
        </w:r>
        <w:r w:rsidR="002D2754" w:rsidRPr="002D2754">
          <w:rPr>
            <w:b w:val="0"/>
            <w:webHidden/>
          </w:rPr>
          <w:fldChar w:fldCharType="separate"/>
        </w:r>
        <w:r w:rsidR="00E56CB8">
          <w:rPr>
            <w:b w:val="0"/>
            <w:webHidden/>
          </w:rPr>
          <w:t>27</w:t>
        </w:r>
        <w:r w:rsidR="002D2754" w:rsidRPr="002D2754">
          <w:rPr>
            <w:b w:val="0"/>
            <w:webHidden/>
          </w:rPr>
          <w:fldChar w:fldCharType="end"/>
        </w:r>
      </w:hyperlink>
    </w:p>
    <w:p w:rsidR="002D2754" w:rsidRPr="002D2754" w:rsidRDefault="00D77C8D">
      <w:pPr>
        <w:pStyle w:val="Verzeichnis2"/>
        <w:rPr>
          <w:rFonts w:asciiTheme="minorHAnsi" w:eastAsiaTheme="minorEastAsia" w:hAnsiTheme="minorHAnsi" w:cstheme="minorBidi"/>
          <w:b w:val="0"/>
          <w:bCs w:val="0"/>
          <w:lang w:val="de-AT"/>
        </w:rPr>
      </w:pPr>
      <w:hyperlink w:anchor="_Toc511915469" w:history="1">
        <w:r w:rsidR="002D2754" w:rsidRPr="002D2754">
          <w:rPr>
            <w:rStyle w:val="Hyperlink"/>
            <w:b w:val="0"/>
          </w:rPr>
          <w:t>4.3</w:t>
        </w:r>
        <w:r w:rsidR="002D2754" w:rsidRPr="002D2754">
          <w:rPr>
            <w:rFonts w:asciiTheme="minorHAnsi" w:eastAsiaTheme="minorEastAsia" w:hAnsiTheme="minorHAnsi" w:cstheme="minorBidi"/>
            <w:b w:val="0"/>
            <w:bCs w:val="0"/>
            <w:lang w:val="de-AT"/>
          </w:rPr>
          <w:tab/>
        </w:r>
        <w:r w:rsidR="002D2754" w:rsidRPr="002D2754">
          <w:rPr>
            <w:rStyle w:val="Hyperlink"/>
            <w:b w:val="0"/>
          </w:rPr>
          <w:t>Einstiegsüberprüfung</w:t>
        </w:r>
        <w:r w:rsidR="002D2754" w:rsidRPr="002D2754">
          <w:rPr>
            <w:b w:val="0"/>
            <w:webHidden/>
          </w:rPr>
          <w:tab/>
        </w:r>
        <w:r w:rsidR="002D2754" w:rsidRPr="002D2754">
          <w:rPr>
            <w:b w:val="0"/>
            <w:webHidden/>
          </w:rPr>
          <w:fldChar w:fldCharType="begin"/>
        </w:r>
        <w:r w:rsidR="002D2754" w:rsidRPr="002D2754">
          <w:rPr>
            <w:b w:val="0"/>
            <w:webHidden/>
          </w:rPr>
          <w:instrText xml:space="preserve"> PAGEREF _Toc511915469 \h </w:instrText>
        </w:r>
        <w:r w:rsidR="002D2754" w:rsidRPr="002D2754">
          <w:rPr>
            <w:b w:val="0"/>
            <w:webHidden/>
          </w:rPr>
        </w:r>
        <w:r w:rsidR="002D2754" w:rsidRPr="002D2754">
          <w:rPr>
            <w:b w:val="0"/>
            <w:webHidden/>
          </w:rPr>
          <w:fldChar w:fldCharType="separate"/>
        </w:r>
        <w:r w:rsidR="00E56CB8">
          <w:rPr>
            <w:b w:val="0"/>
            <w:webHidden/>
          </w:rPr>
          <w:t>27</w:t>
        </w:r>
        <w:r w:rsidR="002D2754" w:rsidRPr="002D2754">
          <w:rPr>
            <w:b w:val="0"/>
            <w:webHidden/>
          </w:rPr>
          <w:fldChar w:fldCharType="end"/>
        </w:r>
      </w:hyperlink>
    </w:p>
    <w:p w:rsidR="002D2754" w:rsidRPr="002D2754" w:rsidRDefault="00D77C8D">
      <w:pPr>
        <w:pStyle w:val="Verzeichnis1"/>
        <w:rPr>
          <w:rFonts w:asciiTheme="minorHAnsi" w:eastAsiaTheme="minorEastAsia" w:hAnsiTheme="minorHAnsi" w:cstheme="minorBidi"/>
          <w:bCs w:val="0"/>
          <w:iCs w:val="0"/>
          <w:sz w:val="22"/>
          <w:szCs w:val="22"/>
          <w:lang w:val="de-AT"/>
        </w:rPr>
      </w:pPr>
      <w:hyperlink w:anchor="_Toc511915470" w:history="1">
        <w:r w:rsidR="002D2754" w:rsidRPr="002D2754">
          <w:rPr>
            <w:rStyle w:val="Hyperlink"/>
          </w:rPr>
          <w:t>5.</w:t>
        </w:r>
        <w:r w:rsidR="002D2754" w:rsidRPr="002D2754">
          <w:rPr>
            <w:rFonts w:asciiTheme="minorHAnsi" w:eastAsiaTheme="minorEastAsia" w:hAnsiTheme="minorHAnsi" w:cstheme="minorBidi"/>
            <w:bCs w:val="0"/>
            <w:iCs w:val="0"/>
            <w:sz w:val="22"/>
            <w:szCs w:val="22"/>
            <w:lang w:val="de-AT"/>
          </w:rPr>
          <w:tab/>
        </w:r>
        <w:r w:rsidR="002D2754" w:rsidRPr="002D2754">
          <w:rPr>
            <w:rStyle w:val="Hyperlink"/>
          </w:rPr>
          <w:t>Didaktisch- methodische Richtlinien</w:t>
        </w:r>
        <w:r w:rsidR="002D2754" w:rsidRPr="002D2754">
          <w:rPr>
            <w:webHidden/>
          </w:rPr>
          <w:tab/>
        </w:r>
        <w:r w:rsidR="002D2754" w:rsidRPr="002D2754">
          <w:rPr>
            <w:webHidden/>
          </w:rPr>
          <w:fldChar w:fldCharType="begin"/>
        </w:r>
        <w:r w:rsidR="002D2754" w:rsidRPr="002D2754">
          <w:rPr>
            <w:webHidden/>
          </w:rPr>
          <w:instrText xml:space="preserve"> PAGEREF _Toc511915470 \h </w:instrText>
        </w:r>
        <w:r w:rsidR="002D2754" w:rsidRPr="002D2754">
          <w:rPr>
            <w:webHidden/>
          </w:rPr>
        </w:r>
        <w:r w:rsidR="002D2754" w:rsidRPr="002D2754">
          <w:rPr>
            <w:webHidden/>
          </w:rPr>
          <w:fldChar w:fldCharType="separate"/>
        </w:r>
        <w:r w:rsidR="00E56CB8">
          <w:rPr>
            <w:webHidden/>
          </w:rPr>
          <w:t>28</w:t>
        </w:r>
        <w:r w:rsidR="002D2754" w:rsidRPr="002D2754">
          <w:rPr>
            <w:webHidden/>
          </w:rPr>
          <w:fldChar w:fldCharType="end"/>
        </w:r>
      </w:hyperlink>
    </w:p>
    <w:p w:rsidR="002D2754" w:rsidRPr="002D2754" w:rsidRDefault="00D77C8D">
      <w:pPr>
        <w:pStyle w:val="Verzeichnis2"/>
        <w:rPr>
          <w:rFonts w:asciiTheme="minorHAnsi" w:eastAsiaTheme="minorEastAsia" w:hAnsiTheme="minorHAnsi" w:cstheme="minorBidi"/>
          <w:b w:val="0"/>
          <w:bCs w:val="0"/>
          <w:lang w:val="de-AT"/>
        </w:rPr>
      </w:pPr>
      <w:hyperlink w:anchor="_Toc511915471" w:history="1">
        <w:r w:rsidR="002D2754" w:rsidRPr="002D2754">
          <w:rPr>
            <w:rStyle w:val="Hyperlink"/>
            <w:b w:val="0"/>
          </w:rPr>
          <w:t>5.1</w:t>
        </w:r>
        <w:r w:rsidR="002D2754" w:rsidRPr="002D2754">
          <w:rPr>
            <w:rFonts w:asciiTheme="minorHAnsi" w:eastAsiaTheme="minorEastAsia" w:hAnsiTheme="minorHAnsi" w:cstheme="minorBidi"/>
            <w:b w:val="0"/>
            <w:bCs w:val="0"/>
            <w:lang w:val="de-AT"/>
          </w:rPr>
          <w:tab/>
        </w:r>
        <w:r w:rsidR="002D2754" w:rsidRPr="002D2754">
          <w:rPr>
            <w:rStyle w:val="Hyperlink"/>
            <w:b w:val="0"/>
          </w:rPr>
          <w:t>Allgemeines</w:t>
        </w:r>
        <w:r w:rsidR="002D2754" w:rsidRPr="002D2754">
          <w:rPr>
            <w:b w:val="0"/>
            <w:webHidden/>
          </w:rPr>
          <w:tab/>
        </w:r>
        <w:r w:rsidR="002D2754" w:rsidRPr="002D2754">
          <w:rPr>
            <w:b w:val="0"/>
            <w:webHidden/>
          </w:rPr>
          <w:fldChar w:fldCharType="begin"/>
        </w:r>
        <w:r w:rsidR="002D2754" w:rsidRPr="002D2754">
          <w:rPr>
            <w:b w:val="0"/>
            <w:webHidden/>
          </w:rPr>
          <w:instrText xml:space="preserve"> PAGEREF _Toc511915471 \h </w:instrText>
        </w:r>
        <w:r w:rsidR="002D2754" w:rsidRPr="002D2754">
          <w:rPr>
            <w:b w:val="0"/>
            <w:webHidden/>
          </w:rPr>
        </w:r>
        <w:r w:rsidR="002D2754" w:rsidRPr="002D2754">
          <w:rPr>
            <w:b w:val="0"/>
            <w:webHidden/>
          </w:rPr>
          <w:fldChar w:fldCharType="separate"/>
        </w:r>
        <w:r w:rsidR="00E56CB8">
          <w:rPr>
            <w:b w:val="0"/>
            <w:webHidden/>
          </w:rPr>
          <w:t>28</w:t>
        </w:r>
        <w:r w:rsidR="002D2754" w:rsidRPr="002D2754">
          <w:rPr>
            <w:b w:val="0"/>
            <w:webHidden/>
          </w:rPr>
          <w:fldChar w:fldCharType="end"/>
        </w:r>
      </w:hyperlink>
    </w:p>
    <w:p w:rsidR="002D2754" w:rsidRPr="002D2754" w:rsidRDefault="00D77C8D">
      <w:pPr>
        <w:pStyle w:val="Verzeichnis2"/>
        <w:rPr>
          <w:rFonts w:asciiTheme="minorHAnsi" w:eastAsiaTheme="minorEastAsia" w:hAnsiTheme="minorHAnsi" w:cstheme="minorBidi"/>
          <w:b w:val="0"/>
          <w:bCs w:val="0"/>
          <w:lang w:val="de-AT"/>
        </w:rPr>
      </w:pPr>
      <w:hyperlink w:anchor="_Toc511915472" w:history="1">
        <w:r w:rsidR="002D2754" w:rsidRPr="002D2754">
          <w:rPr>
            <w:rStyle w:val="Hyperlink"/>
            <w:b w:val="0"/>
          </w:rPr>
          <w:t>5.2</w:t>
        </w:r>
        <w:r w:rsidR="002D2754" w:rsidRPr="002D2754">
          <w:rPr>
            <w:rFonts w:asciiTheme="minorHAnsi" w:eastAsiaTheme="minorEastAsia" w:hAnsiTheme="minorHAnsi" w:cstheme="minorBidi"/>
            <w:b w:val="0"/>
            <w:bCs w:val="0"/>
            <w:lang w:val="de-AT"/>
          </w:rPr>
          <w:tab/>
        </w:r>
        <w:r w:rsidR="002D2754" w:rsidRPr="002D2754">
          <w:rPr>
            <w:rStyle w:val="Hyperlink"/>
            <w:b w:val="0"/>
          </w:rPr>
          <w:t>Allgemeine didaktische Richtlinien</w:t>
        </w:r>
        <w:r w:rsidR="002D2754" w:rsidRPr="002D2754">
          <w:rPr>
            <w:b w:val="0"/>
            <w:webHidden/>
          </w:rPr>
          <w:tab/>
        </w:r>
        <w:r w:rsidR="002D2754" w:rsidRPr="002D2754">
          <w:rPr>
            <w:b w:val="0"/>
            <w:webHidden/>
          </w:rPr>
          <w:fldChar w:fldCharType="begin"/>
        </w:r>
        <w:r w:rsidR="002D2754" w:rsidRPr="002D2754">
          <w:rPr>
            <w:b w:val="0"/>
            <w:webHidden/>
          </w:rPr>
          <w:instrText xml:space="preserve"> PAGEREF _Toc511915472 \h </w:instrText>
        </w:r>
        <w:r w:rsidR="002D2754" w:rsidRPr="002D2754">
          <w:rPr>
            <w:b w:val="0"/>
            <w:webHidden/>
          </w:rPr>
        </w:r>
        <w:r w:rsidR="002D2754" w:rsidRPr="002D2754">
          <w:rPr>
            <w:b w:val="0"/>
            <w:webHidden/>
          </w:rPr>
          <w:fldChar w:fldCharType="separate"/>
        </w:r>
        <w:r w:rsidR="00E56CB8">
          <w:rPr>
            <w:b w:val="0"/>
            <w:webHidden/>
          </w:rPr>
          <w:t>28</w:t>
        </w:r>
        <w:r w:rsidR="002D2754" w:rsidRPr="002D2754">
          <w:rPr>
            <w:b w:val="0"/>
            <w:webHidden/>
          </w:rPr>
          <w:fldChar w:fldCharType="end"/>
        </w:r>
      </w:hyperlink>
    </w:p>
    <w:p w:rsidR="002D2754" w:rsidRPr="002D2754" w:rsidRDefault="00D77C8D">
      <w:pPr>
        <w:pStyle w:val="Verzeichnis1"/>
        <w:rPr>
          <w:rFonts w:asciiTheme="minorHAnsi" w:eastAsiaTheme="minorEastAsia" w:hAnsiTheme="minorHAnsi" w:cstheme="minorBidi"/>
          <w:bCs w:val="0"/>
          <w:iCs w:val="0"/>
          <w:sz w:val="22"/>
          <w:szCs w:val="22"/>
          <w:lang w:val="de-AT"/>
        </w:rPr>
      </w:pPr>
      <w:hyperlink w:anchor="_Toc511915473" w:history="1">
        <w:r w:rsidR="002D2754" w:rsidRPr="002D2754">
          <w:rPr>
            <w:rStyle w:val="Hyperlink"/>
          </w:rPr>
          <w:t>6.</w:t>
        </w:r>
        <w:r w:rsidR="002D2754" w:rsidRPr="002D2754">
          <w:rPr>
            <w:rFonts w:asciiTheme="minorHAnsi" w:eastAsiaTheme="minorEastAsia" w:hAnsiTheme="minorHAnsi" w:cstheme="minorBidi"/>
            <w:bCs w:val="0"/>
            <w:iCs w:val="0"/>
            <w:sz w:val="22"/>
            <w:szCs w:val="22"/>
            <w:lang w:val="de-AT"/>
          </w:rPr>
          <w:tab/>
        </w:r>
        <w:r w:rsidR="002D2754" w:rsidRPr="002D2754">
          <w:rPr>
            <w:rStyle w:val="Hyperlink"/>
          </w:rPr>
          <w:t>Prüfungsordnung</w:t>
        </w:r>
        <w:r w:rsidR="002D2754" w:rsidRPr="002D2754">
          <w:rPr>
            <w:webHidden/>
          </w:rPr>
          <w:tab/>
        </w:r>
        <w:r w:rsidR="002D2754" w:rsidRPr="002D2754">
          <w:rPr>
            <w:webHidden/>
          </w:rPr>
          <w:fldChar w:fldCharType="begin"/>
        </w:r>
        <w:r w:rsidR="002D2754" w:rsidRPr="002D2754">
          <w:rPr>
            <w:webHidden/>
          </w:rPr>
          <w:instrText xml:space="preserve"> PAGEREF _Toc511915473 \h </w:instrText>
        </w:r>
        <w:r w:rsidR="002D2754" w:rsidRPr="002D2754">
          <w:rPr>
            <w:webHidden/>
          </w:rPr>
        </w:r>
        <w:r w:rsidR="002D2754" w:rsidRPr="002D2754">
          <w:rPr>
            <w:webHidden/>
          </w:rPr>
          <w:fldChar w:fldCharType="separate"/>
        </w:r>
        <w:r w:rsidR="00E56CB8">
          <w:rPr>
            <w:webHidden/>
          </w:rPr>
          <w:t>29</w:t>
        </w:r>
        <w:r w:rsidR="002D2754" w:rsidRPr="002D2754">
          <w:rPr>
            <w:webHidden/>
          </w:rPr>
          <w:fldChar w:fldCharType="end"/>
        </w:r>
      </w:hyperlink>
    </w:p>
    <w:p w:rsidR="002D2754" w:rsidRPr="002D2754" w:rsidRDefault="00D77C8D">
      <w:pPr>
        <w:pStyle w:val="Verzeichnis2"/>
        <w:rPr>
          <w:rFonts w:asciiTheme="minorHAnsi" w:eastAsiaTheme="minorEastAsia" w:hAnsiTheme="minorHAnsi" w:cstheme="minorBidi"/>
          <w:b w:val="0"/>
          <w:bCs w:val="0"/>
          <w:lang w:val="de-AT"/>
        </w:rPr>
      </w:pPr>
      <w:hyperlink w:anchor="_Toc511915474" w:history="1">
        <w:r w:rsidR="002D2754" w:rsidRPr="002D2754">
          <w:rPr>
            <w:rStyle w:val="Hyperlink"/>
            <w:b w:val="0"/>
          </w:rPr>
          <w:t>6.1</w:t>
        </w:r>
        <w:r w:rsidR="002D2754" w:rsidRPr="002D2754">
          <w:rPr>
            <w:rFonts w:asciiTheme="minorHAnsi" w:eastAsiaTheme="minorEastAsia" w:hAnsiTheme="minorHAnsi" w:cstheme="minorBidi"/>
            <w:b w:val="0"/>
            <w:bCs w:val="0"/>
            <w:lang w:val="de-AT"/>
          </w:rPr>
          <w:tab/>
        </w:r>
        <w:r w:rsidR="002D2754" w:rsidRPr="002D2754">
          <w:rPr>
            <w:rStyle w:val="Hyperlink"/>
            <w:b w:val="0"/>
          </w:rPr>
          <w:t>Allgemeines</w:t>
        </w:r>
        <w:r w:rsidR="002D2754" w:rsidRPr="002D2754">
          <w:rPr>
            <w:b w:val="0"/>
            <w:webHidden/>
          </w:rPr>
          <w:tab/>
        </w:r>
        <w:r w:rsidR="002D2754" w:rsidRPr="002D2754">
          <w:rPr>
            <w:b w:val="0"/>
            <w:webHidden/>
          </w:rPr>
          <w:fldChar w:fldCharType="begin"/>
        </w:r>
        <w:r w:rsidR="002D2754" w:rsidRPr="002D2754">
          <w:rPr>
            <w:b w:val="0"/>
            <w:webHidden/>
          </w:rPr>
          <w:instrText xml:space="preserve"> PAGEREF _Toc511915474 \h </w:instrText>
        </w:r>
        <w:r w:rsidR="002D2754" w:rsidRPr="002D2754">
          <w:rPr>
            <w:b w:val="0"/>
            <w:webHidden/>
          </w:rPr>
        </w:r>
        <w:r w:rsidR="002D2754" w:rsidRPr="002D2754">
          <w:rPr>
            <w:b w:val="0"/>
            <w:webHidden/>
          </w:rPr>
          <w:fldChar w:fldCharType="separate"/>
        </w:r>
        <w:r w:rsidR="00E56CB8">
          <w:rPr>
            <w:b w:val="0"/>
            <w:webHidden/>
          </w:rPr>
          <w:t>29</w:t>
        </w:r>
        <w:r w:rsidR="002D2754" w:rsidRPr="002D2754">
          <w:rPr>
            <w:b w:val="0"/>
            <w:webHidden/>
          </w:rPr>
          <w:fldChar w:fldCharType="end"/>
        </w:r>
      </w:hyperlink>
    </w:p>
    <w:p w:rsidR="002D2754" w:rsidRPr="002D2754" w:rsidRDefault="00D77C8D">
      <w:pPr>
        <w:pStyle w:val="Verzeichnis3"/>
        <w:rPr>
          <w:rFonts w:asciiTheme="minorHAnsi" w:eastAsiaTheme="minorEastAsia" w:hAnsiTheme="minorHAnsi" w:cstheme="minorBidi"/>
          <w:sz w:val="22"/>
          <w:szCs w:val="22"/>
          <w:lang w:val="de-AT"/>
        </w:rPr>
      </w:pPr>
      <w:hyperlink w:anchor="_Toc511915475" w:history="1">
        <w:r w:rsidR="002D2754" w:rsidRPr="002D2754">
          <w:rPr>
            <w:rStyle w:val="Hyperlink"/>
          </w:rPr>
          <w:t>6.1.1</w:t>
        </w:r>
        <w:r w:rsidR="002D2754" w:rsidRPr="002D2754">
          <w:rPr>
            <w:rFonts w:asciiTheme="minorHAnsi" w:eastAsiaTheme="minorEastAsia" w:hAnsiTheme="minorHAnsi" w:cstheme="minorBidi"/>
            <w:sz w:val="22"/>
            <w:szCs w:val="22"/>
            <w:lang w:val="de-AT"/>
          </w:rPr>
          <w:tab/>
        </w:r>
        <w:r w:rsidR="002D2754" w:rsidRPr="002D2754">
          <w:rPr>
            <w:rStyle w:val="Hyperlink"/>
          </w:rPr>
          <w:t xml:space="preserve"> Prüfungsart der einzelnen Module und LV</w:t>
        </w:r>
        <w:r w:rsidR="002D2754" w:rsidRPr="002D2754">
          <w:rPr>
            <w:webHidden/>
          </w:rPr>
          <w:tab/>
        </w:r>
        <w:r w:rsidR="002D2754" w:rsidRPr="002D2754">
          <w:rPr>
            <w:webHidden/>
          </w:rPr>
          <w:fldChar w:fldCharType="begin"/>
        </w:r>
        <w:r w:rsidR="002D2754" w:rsidRPr="002D2754">
          <w:rPr>
            <w:webHidden/>
          </w:rPr>
          <w:instrText xml:space="preserve"> PAGEREF _Toc511915475 \h </w:instrText>
        </w:r>
        <w:r w:rsidR="002D2754" w:rsidRPr="002D2754">
          <w:rPr>
            <w:webHidden/>
          </w:rPr>
        </w:r>
        <w:r w:rsidR="002D2754" w:rsidRPr="002D2754">
          <w:rPr>
            <w:webHidden/>
          </w:rPr>
          <w:fldChar w:fldCharType="separate"/>
        </w:r>
        <w:r w:rsidR="00E56CB8">
          <w:rPr>
            <w:webHidden/>
          </w:rPr>
          <w:t>29</w:t>
        </w:r>
        <w:r w:rsidR="002D2754" w:rsidRPr="002D2754">
          <w:rPr>
            <w:webHidden/>
          </w:rPr>
          <w:fldChar w:fldCharType="end"/>
        </w:r>
      </w:hyperlink>
    </w:p>
    <w:p w:rsidR="002D2754" w:rsidRPr="002D2754" w:rsidRDefault="00D77C8D">
      <w:pPr>
        <w:pStyle w:val="Verzeichnis3"/>
        <w:rPr>
          <w:rFonts w:asciiTheme="minorHAnsi" w:eastAsiaTheme="minorEastAsia" w:hAnsiTheme="minorHAnsi" w:cstheme="minorBidi"/>
          <w:sz w:val="22"/>
          <w:szCs w:val="22"/>
          <w:lang w:val="de-AT"/>
        </w:rPr>
      </w:pPr>
      <w:hyperlink w:anchor="_Toc511915476" w:history="1">
        <w:r w:rsidR="002D2754" w:rsidRPr="002D2754">
          <w:rPr>
            <w:rStyle w:val="Hyperlink"/>
          </w:rPr>
          <w:t>6.1.2</w:t>
        </w:r>
        <w:r w:rsidR="002D2754" w:rsidRPr="002D2754">
          <w:rPr>
            <w:rFonts w:asciiTheme="minorHAnsi" w:eastAsiaTheme="minorEastAsia" w:hAnsiTheme="minorHAnsi" w:cstheme="minorBidi"/>
            <w:sz w:val="22"/>
            <w:szCs w:val="22"/>
            <w:lang w:val="de-AT"/>
          </w:rPr>
          <w:tab/>
        </w:r>
        <w:r w:rsidR="002D2754" w:rsidRPr="002D2754">
          <w:rPr>
            <w:rStyle w:val="Hyperlink"/>
          </w:rPr>
          <w:t xml:space="preserve"> Abschluss des Fü&amp;StbLG1/BO/Teil2/StbO</w:t>
        </w:r>
        <w:r w:rsidR="002D2754" w:rsidRPr="002D2754">
          <w:rPr>
            <w:webHidden/>
          </w:rPr>
          <w:tab/>
        </w:r>
        <w:r w:rsidR="002D2754" w:rsidRPr="002D2754">
          <w:rPr>
            <w:webHidden/>
          </w:rPr>
          <w:fldChar w:fldCharType="begin"/>
        </w:r>
        <w:r w:rsidR="002D2754" w:rsidRPr="002D2754">
          <w:rPr>
            <w:webHidden/>
          </w:rPr>
          <w:instrText xml:space="preserve"> PAGEREF _Toc511915476 \h </w:instrText>
        </w:r>
        <w:r w:rsidR="002D2754" w:rsidRPr="002D2754">
          <w:rPr>
            <w:webHidden/>
          </w:rPr>
        </w:r>
        <w:r w:rsidR="002D2754" w:rsidRPr="002D2754">
          <w:rPr>
            <w:webHidden/>
          </w:rPr>
          <w:fldChar w:fldCharType="separate"/>
        </w:r>
        <w:r w:rsidR="00E56CB8">
          <w:rPr>
            <w:webHidden/>
          </w:rPr>
          <w:t>30</w:t>
        </w:r>
        <w:r w:rsidR="002D2754" w:rsidRPr="002D2754">
          <w:rPr>
            <w:webHidden/>
          </w:rPr>
          <w:fldChar w:fldCharType="end"/>
        </w:r>
      </w:hyperlink>
    </w:p>
    <w:p w:rsidR="002D2754" w:rsidRPr="002D2754" w:rsidRDefault="00D77C8D">
      <w:pPr>
        <w:pStyle w:val="Verzeichnis2"/>
        <w:rPr>
          <w:rFonts w:asciiTheme="minorHAnsi" w:eastAsiaTheme="minorEastAsia" w:hAnsiTheme="minorHAnsi" w:cstheme="minorBidi"/>
          <w:b w:val="0"/>
          <w:bCs w:val="0"/>
          <w:lang w:val="de-AT"/>
        </w:rPr>
      </w:pPr>
      <w:hyperlink w:anchor="_Toc511915477" w:history="1">
        <w:r w:rsidR="002D2754" w:rsidRPr="002D2754">
          <w:rPr>
            <w:rStyle w:val="Hyperlink"/>
            <w:b w:val="0"/>
          </w:rPr>
          <w:t>6.2</w:t>
        </w:r>
        <w:r w:rsidR="002D2754" w:rsidRPr="002D2754">
          <w:rPr>
            <w:rFonts w:asciiTheme="minorHAnsi" w:eastAsiaTheme="minorEastAsia" w:hAnsiTheme="minorHAnsi" w:cstheme="minorBidi"/>
            <w:b w:val="0"/>
            <w:bCs w:val="0"/>
            <w:lang w:val="de-AT"/>
          </w:rPr>
          <w:tab/>
        </w:r>
        <w:r w:rsidR="002D2754" w:rsidRPr="002D2754">
          <w:rPr>
            <w:rStyle w:val="Hyperlink"/>
            <w:b w:val="0"/>
          </w:rPr>
          <w:t>Prüfungsergebnis und Zeugnis</w:t>
        </w:r>
        <w:r w:rsidR="002D2754" w:rsidRPr="002D2754">
          <w:rPr>
            <w:b w:val="0"/>
            <w:webHidden/>
          </w:rPr>
          <w:tab/>
        </w:r>
        <w:r w:rsidR="002D2754" w:rsidRPr="002D2754">
          <w:rPr>
            <w:b w:val="0"/>
            <w:webHidden/>
          </w:rPr>
          <w:fldChar w:fldCharType="begin"/>
        </w:r>
        <w:r w:rsidR="002D2754" w:rsidRPr="002D2754">
          <w:rPr>
            <w:b w:val="0"/>
            <w:webHidden/>
          </w:rPr>
          <w:instrText xml:space="preserve"> PAGEREF _Toc511915477 \h </w:instrText>
        </w:r>
        <w:r w:rsidR="002D2754" w:rsidRPr="002D2754">
          <w:rPr>
            <w:b w:val="0"/>
            <w:webHidden/>
          </w:rPr>
        </w:r>
        <w:r w:rsidR="002D2754" w:rsidRPr="002D2754">
          <w:rPr>
            <w:b w:val="0"/>
            <w:webHidden/>
          </w:rPr>
          <w:fldChar w:fldCharType="separate"/>
        </w:r>
        <w:r w:rsidR="00E56CB8">
          <w:rPr>
            <w:b w:val="0"/>
            <w:webHidden/>
          </w:rPr>
          <w:t>30</w:t>
        </w:r>
        <w:r w:rsidR="002D2754" w:rsidRPr="002D2754">
          <w:rPr>
            <w:b w:val="0"/>
            <w:webHidden/>
          </w:rPr>
          <w:fldChar w:fldCharType="end"/>
        </w:r>
      </w:hyperlink>
    </w:p>
    <w:p w:rsidR="002D2754" w:rsidRPr="002D2754" w:rsidRDefault="00D77C8D">
      <w:pPr>
        <w:pStyle w:val="Verzeichnis1"/>
        <w:rPr>
          <w:rFonts w:asciiTheme="minorHAnsi" w:eastAsiaTheme="minorEastAsia" w:hAnsiTheme="minorHAnsi" w:cstheme="minorBidi"/>
          <w:bCs w:val="0"/>
          <w:iCs w:val="0"/>
          <w:sz w:val="22"/>
          <w:szCs w:val="22"/>
          <w:lang w:val="de-AT"/>
        </w:rPr>
      </w:pPr>
      <w:hyperlink w:anchor="_Toc511915478" w:history="1">
        <w:r w:rsidR="002D2754" w:rsidRPr="002D2754">
          <w:rPr>
            <w:rStyle w:val="Hyperlink"/>
            <w:lang w:val="de-AT"/>
          </w:rPr>
          <w:t>7</w:t>
        </w:r>
        <w:r w:rsidR="002D2754" w:rsidRPr="002D2754">
          <w:rPr>
            <w:rStyle w:val="Hyperlink"/>
          </w:rPr>
          <w:t>.</w:t>
        </w:r>
        <w:r w:rsidR="002D2754" w:rsidRPr="002D2754">
          <w:rPr>
            <w:rFonts w:asciiTheme="minorHAnsi" w:eastAsiaTheme="minorEastAsia" w:hAnsiTheme="minorHAnsi" w:cstheme="minorBidi"/>
            <w:bCs w:val="0"/>
            <w:iCs w:val="0"/>
            <w:sz w:val="22"/>
            <w:szCs w:val="22"/>
            <w:lang w:val="de-AT"/>
          </w:rPr>
          <w:tab/>
        </w:r>
        <w:r w:rsidR="002D2754" w:rsidRPr="002D2754">
          <w:rPr>
            <w:rStyle w:val="Hyperlink"/>
          </w:rPr>
          <w:t>Kursblätter</w:t>
        </w:r>
        <w:r w:rsidR="002D2754" w:rsidRPr="002D2754">
          <w:rPr>
            <w:webHidden/>
          </w:rPr>
          <w:tab/>
        </w:r>
        <w:r w:rsidR="002D2754" w:rsidRPr="002D2754">
          <w:rPr>
            <w:webHidden/>
          </w:rPr>
          <w:fldChar w:fldCharType="begin"/>
        </w:r>
        <w:r w:rsidR="002D2754" w:rsidRPr="002D2754">
          <w:rPr>
            <w:webHidden/>
          </w:rPr>
          <w:instrText xml:space="preserve"> PAGEREF _Toc511915478 \h </w:instrText>
        </w:r>
        <w:r w:rsidR="002D2754" w:rsidRPr="002D2754">
          <w:rPr>
            <w:webHidden/>
          </w:rPr>
        </w:r>
        <w:r w:rsidR="002D2754" w:rsidRPr="002D2754">
          <w:rPr>
            <w:webHidden/>
          </w:rPr>
          <w:fldChar w:fldCharType="separate"/>
        </w:r>
        <w:r w:rsidR="00E56CB8">
          <w:rPr>
            <w:webHidden/>
          </w:rPr>
          <w:t>32</w:t>
        </w:r>
        <w:r w:rsidR="002D2754" w:rsidRPr="002D2754">
          <w:rPr>
            <w:webHidden/>
          </w:rPr>
          <w:fldChar w:fldCharType="end"/>
        </w:r>
      </w:hyperlink>
    </w:p>
    <w:p w:rsidR="008217A7" w:rsidRPr="00AF03F3" w:rsidRDefault="008D1EC9">
      <w:pPr>
        <w:jc w:val="left"/>
        <w:rPr>
          <w:rFonts w:ascii="Arial" w:hAnsi="Arial" w:cs="Arial"/>
          <w:color w:val="000000" w:themeColor="text1"/>
        </w:rPr>
      </w:pPr>
      <w:r w:rsidRPr="002D2754">
        <w:rPr>
          <w:rFonts w:ascii="Arial" w:hAnsi="Arial" w:cs="Arial"/>
          <w:bCs/>
          <w:iCs/>
          <w:noProof/>
          <w:color w:val="000000" w:themeColor="text1"/>
          <w:szCs w:val="24"/>
          <w:lang w:val="sv-SE"/>
        </w:rPr>
        <w:fldChar w:fldCharType="end"/>
      </w:r>
    </w:p>
    <w:p w:rsidR="00787385" w:rsidRPr="008D3FBC" w:rsidRDefault="00EA3C02" w:rsidP="00037385">
      <w:pPr>
        <w:jc w:val="left"/>
        <w:rPr>
          <w:rFonts w:ascii="Arial" w:hAnsi="Arial" w:cs="Arial"/>
          <w:b/>
          <w:color w:val="000000" w:themeColor="text1"/>
        </w:rPr>
      </w:pPr>
      <w:r w:rsidRPr="008D3FBC">
        <w:rPr>
          <w:rFonts w:ascii="Arial" w:hAnsi="Arial" w:cs="Arial"/>
          <w:b/>
          <w:color w:val="000000" w:themeColor="text1"/>
        </w:rPr>
        <w:br w:type="page"/>
      </w:r>
    </w:p>
    <w:p w:rsidR="000D5F8E" w:rsidRPr="008D3FBC" w:rsidRDefault="000D5F8E" w:rsidP="000D5F8E">
      <w:pPr>
        <w:pStyle w:val="berschrift1"/>
        <w:rPr>
          <w:rFonts w:cs="Arial"/>
          <w:color w:val="000000" w:themeColor="text1"/>
        </w:rPr>
      </w:pPr>
      <w:bookmarkStart w:id="5" w:name="_Toc225665172"/>
      <w:bookmarkStart w:id="6" w:name="_Toc511915461"/>
      <w:r w:rsidRPr="008D3FBC">
        <w:rPr>
          <w:rFonts w:cs="Arial"/>
          <w:color w:val="000000" w:themeColor="text1"/>
        </w:rPr>
        <w:lastRenderedPageBreak/>
        <w:t>1.</w:t>
      </w:r>
      <w:r w:rsidRPr="008D3FBC">
        <w:rPr>
          <w:rFonts w:cs="Arial"/>
          <w:color w:val="000000" w:themeColor="text1"/>
        </w:rPr>
        <w:tab/>
        <w:t>Präambel</w:t>
      </w:r>
      <w:bookmarkEnd w:id="5"/>
      <w:bookmarkEnd w:id="6"/>
    </w:p>
    <w:p w:rsidR="00AD1661" w:rsidRPr="008D3FBC" w:rsidRDefault="00AD1661" w:rsidP="00AD1661">
      <w:pPr>
        <w:tabs>
          <w:tab w:val="center" w:pos="4820"/>
          <w:tab w:val="right" w:pos="9639"/>
        </w:tabs>
        <w:spacing w:line="276" w:lineRule="auto"/>
        <w:rPr>
          <w:rFonts w:ascii="Arial" w:hAnsi="Arial" w:cs="Arial"/>
          <w:color w:val="000000" w:themeColor="text1"/>
        </w:rPr>
      </w:pPr>
      <w:r w:rsidRPr="008D3FBC">
        <w:rPr>
          <w:rFonts w:ascii="Arial" w:hAnsi="Arial" w:cs="Arial"/>
          <w:color w:val="000000" w:themeColor="text1"/>
        </w:rPr>
        <w:t>Die Offiziersausbildung wird nach den Vorgaben aus der Vorhabensabsicht Offiziersau</w:t>
      </w:r>
      <w:r w:rsidRPr="008D3FBC">
        <w:rPr>
          <w:rFonts w:ascii="Arial" w:hAnsi="Arial" w:cs="Arial"/>
          <w:color w:val="000000" w:themeColor="text1"/>
        </w:rPr>
        <w:t>s</w:t>
      </w:r>
      <w:r w:rsidRPr="008D3FBC">
        <w:rPr>
          <w:rFonts w:ascii="Arial" w:hAnsi="Arial" w:cs="Arial"/>
          <w:color w:val="000000" w:themeColor="text1"/>
        </w:rPr>
        <w:t>bildung über das Offiziersausbildungssystem 2017 ausgerichtet und durchgeführt.</w:t>
      </w:r>
    </w:p>
    <w:p w:rsidR="00AD1661" w:rsidRPr="008D3FBC" w:rsidRDefault="00AD1661" w:rsidP="00AD1661">
      <w:pPr>
        <w:tabs>
          <w:tab w:val="center" w:pos="4820"/>
          <w:tab w:val="right" w:pos="9639"/>
        </w:tabs>
        <w:spacing w:line="276" w:lineRule="auto"/>
        <w:rPr>
          <w:rFonts w:ascii="Arial" w:hAnsi="Arial" w:cs="Arial"/>
          <w:color w:val="000000" w:themeColor="text1"/>
        </w:rPr>
      </w:pPr>
      <w:r w:rsidRPr="008D3FBC">
        <w:rPr>
          <w:rFonts w:ascii="Arial" w:hAnsi="Arial" w:cs="Arial"/>
          <w:color w:val="000000" w:themeColor="text1"/>
        </w:rPr>
        <w:t xml:space="preserve">Gemeinsam mit dem </w:t>
      </w:r>
      <w:r w:rsidR="008D3FBC" w:rsidRPr="008D3FBC">
        <w:rPr>
          <w:rFonts w:ascii="Arial" w:hAnsi="Arial" w:cs="Arial"/>
          <w:color w:val="000000" w:themeColor="text1"/>
        </w:rPr>
        <w:t>Fü&amp;StbLG1</w:t>
      </w:r>
      <w:r w:rsidRPr="008D3FBC">
        <w:rPr>
          <w:rFonts w:ascii="Arial" w:hAnsi="Arial" w:cs="Arial"/>
          <w:color w:val="000000" w:themeColor="text1"/>
        </w:rPr>
        <w:t>/BO/Teil1/</w:t>
      </w:r>
      <w:proofErr w:type="spellStart"/>
      <w:r w:rsidRPr="008D3FBC">
        <w:rPr>
          <w:rFonts w:ascii="Arial" w:hAnsi="Arial" w:cs="Arial"/>
          <w:color w:val="000000" w:themeColor="text1"/>
        </w:rPr>
        <w:t>EinhKdt</w:t>
      </w:r>
      <w:proofErr w:type="spellEnd"/>
      <w:r w:rsidRPr="008D3FBC">
        <w:rPr>
          <w:rFonts w:ascii="Arial" w:hAnsi="Arial" w:cs="Arial"/>
          <w:color w:val="000000" w:themeColor="text1"/>
        </w:rPr>
        <w:t xml:space="preserve"> bildet der </w:t>
      </w:r>
      <w:r w:rsidR="008D3FBC" w:rsidRPr="008D3FBC">
        <w:rPr>
          <w:rFonts w:ascii="Arial" w:hAnsi="Arial" w:cs="Arial"/>
          <w:color w:val="000000" w:themeColor="text1"/>
        </w:rPr>
        <w:t>Fü&amp;StbLG1</w:t>
      </w:r>
      <w:r w:rsidRPr="008D3FBC">
        <w:rPr>
          <w:rFonts w:ascii="Arial" w:hAnsi="Arial" w:cs="Arial"/>
          <w:color w:val="000000" w:themeColor="text1"/>
        </w:rPr>
        <w:t>/BO/Teil2/</w:t>
      </w:r>
      <w:proofErr w:type="spellStart"/>
      <w:r w:rsidRPr="008D3FBC">
        <w:rPr>
          <w:rFonts w:ascii="Arial" w:hAnsi="Arial" w:cs="Arial"/>
          <w:b/>
          <w:color w:val="000000" w:themeColor="text1"/>
        </w:rPr>
        <w:t>StbO</w:t>
      </w:r>
      <w:proofErr w:type="spellEnd"/>
      <w:r w:rsidRPr="008D3FBC">
        <w:rPr>
          <w:rFonts w:ascii="Arial" w:hAnsi="Arial" w:cs="Arial"/>
          <w:color w:val="000000" w:themeColor="text1"/>
        </w:rPr>
        <w:t xml:space="preserve"> den </w:t>
      </w:r>
      <w:r w:rsidRPr="008D3FBC">
        <w:rPr>
          <w:rFonts w:ascii="Arial" w:hAnsi="Arial" w:cs="Arial"/>
          <w:b/>
          <w:color w:val="000000" w:themeColor="text1"/>
        </w:rPr>
        <w:t xml:space="preserve">Führungs- und Stabslehrgang 1 für Berufsoffiziere </w:t>
      </w:r>
      <w:r w:rsidRPr="008D3FBC">
        <w:rPr>
          <w:rFonts w:ascii="Arial" w:hAnsi="Arial" w:cs="Arial"/>
          <w:color w:val="000000" w:themeColor="text1"/>
        </w:rPr>
        <w:t xml:space="preserve">und deckt die Lehrinhalte für das </w:t>
      </w:r>
      <w:r w:rsidRPr="008D3FBC">
        <w:rPr>
          <w:rFonts w:ascii="Arial" w:hAnsi="Arial" w:cs="Arial"/>
          <w:b/>
          <w:color w:val="000000" w:themeColor="text1"/>
        </w:rPr>
        <w:t xml:space="preserve">erste Semester des FH-MaStg MilFü </w:t>
      </w:r>
      <w:r w:rsidRPr="008D3FBC">
        <w:rPr>
          <w:rFonts w:ascii="Arial" w:hAnsi="Arial" w:cs="Arial"/>
          <w:color w:val="000000" w:themeColor="text1"/>
        </w:rPr>
        <w:t>ab. Die Absolvierung des Fü&amp;StbLG1 ist V</w:t>
      </w:r>
      <w:r w:rsidRPr="008D3FBC">
        <w:rPr>
          <w:rFonts w:ascii="Arial" w:hAnsi="Arial" w:cs="Arial"/>
          <w:color w:val="000000" w:themeColor="text1"/>
        </w:rPr>
        <w:t>o</w:t>
      </w:r>
      <w:r w:rsidRPr="008D3FBC">
        <w:rPr>
          <w:rFonts w:ascii="Arial" w:hAnsi="Arial" w:cs="Arial"/>
          <w:color w:val="000000" w:themeColor="text1"/>
        </w:rPr>
        <w:t>rausset</w:t>
      </w:r>
      <w:r w:rsidR="002F4853" w:rsidRPr="008D3FBC">
        <w:rPr>
          <w:rFonts w:ascii="Arial" w:hAnsi="Arial" w:cs="Arial"/>
          <w:color w:val="000000" w:themeColor="text1"/>
        </w:rPr>
        <w:t>zung zur Teilnahme am FH-MaStg M</w:t>
      </w:r>
      <w:r w:rsidRPr="008D3FBC">
        <w:rPr>
          <w:rFonts w:ascii="Arial" w:hAnsi="Arial" w:cs="Arial"/>
          <w:color w:val="000000" w:themeColor="text1"/>
        </w:rPr>
        <w:t>ilFü.</w:t>
      </w:r>
    </w:p>
    <w:p w:rsidR="00AD1661" w:rsidRPr="008D3FBC" w:rsidRDefault="00AD1661" w:rsidP="00AD1661">
      <w:pPr>
        <w:tabs>
          <w:tab w:val="center" w:pos="4820"/>
          <w:tab w:val="right" w:pos="9639"/>
        </w:tabs>
        <w:spacing w:line="276" w:lineRule="auto"/>
        <w:rPr>
          <w:rFonts w:ascii="Arial" w:hAnsi="Arial" w:cs="Arial"/>
          <w:color w:val="000000" w:themeColor="text1"/>
        </w:rPr>
      </w:pPr>
      <w:r w:rsidRPr="008D3FBC">
        <w:rPr>
          <w:rFonts w:ascii="Arial" w:hAnsi="Arial" w:cs="Arial"/>
          <w:color w:val="000000" w:themeColor="text1"/>
        </w:rPr>
        <w:t>Der Führungs- und Stabslehrgang 1 dient der Weiterbildung der Berufsoffizierinnen und Berufsoffiziere auf Ebene Einheit, Bataillons- und Brigadestab und ist der Qualifizierung</w:t>
      </w:r>
      <w:r w:rsidRPr="008D3FBC">
        <w:rPr>
          <w:rFonts w:ascii="Arial" w:hAnsi="Arial" w:cs="Arial"/>
          <w:color w:val="000000" w:themeColor="text1"/>
        </w:rPr>
        <w:t>s</w:t>
      </w:r>
      <w:r w:rsidR="00566F54" w:rsidRPr="008D3FBC">
        <w:rPr>
          <w:rFonts w:ascii="Arial" w:hAnsi="Arial" w:cs="Arial"/>
          <w:color w:val="000000" w:themeColor="text1"/>
        </w:rPr>
        <w:t xml:space="preserve">ebene </w:t>
      </w:r>
      <w:r w:rsidRPr="008D3FBC">
        <w:rPr>
          <w:rFonts w:ascii="Arial" w:hAnsi="Arial" w:cs="Arial"/>
          <w:color w:val="000000" w:themeColor="text1"/>
        </w:rPr>
        <w:t>1 zugeordnet. Der Fü&amp;StbLG1 wird modular durchgeführt.</w:t>
      </w:r>
    </w:p>
    <w:p w:rsidR="00AD1661" w:rsidRPr="008D3FBC" w:rsidRDefault="00AD1661" w:rsidP="0042320E">
      <w:pPr>
        <w:pStyle w:val="Kopfzeile"/>
        <w:spacing w:line="400" w:lineRule="atLeast"/>
        <w:rPr>
          <w:rFonts w:ascii="Arial" w:hAnsi="Arial" w:cs="Arial"/>
          <w:color w:val="000000" w:themeColor="text1"/>
          <w:sz w:val="24"/>
        </w:rPr>
      </w:pPr>
    </w:p>
    <w:p w:rsidR="006E4426" w:rsidRPr="008D3FBC" w:rsidRDefault="002A7ECC" w:rsidP="00AD1661">
      <w:pPr>
        <w:pStyle w:val="Kopfzeile"/>
        <w:spacing w:line="276" w:lineRule="auto"/>
        <w:rPr>
          <w:rFonts w:ascii="Arial" w:hAnsi="Arial" w:cs="Arial"/>
          <w:color w:val="000000" w:themeColor="text1"/>
          <w:sz w:val="24"/>
        </w:rPr>
      </w:pPr>
      <w:r w:rsidRPr="008D3FBC">
        <w:rPr>
          <w:rFonts w:ascii="Arial" w:hAnsi="Arial" w:cs="Arial"/>
          <w:color w:val="000000" w:themeColor="text1"/>
          <w:sz w:val="24"/>
        </w:rPr>
        <w:t xml:space="preserve">Der </w:t>
      </w:r>
      <w:r w:rsidR="008D3FBC" w:rsidRPr="008D3FBC">
        <w:rPr>
          <w:rFonts w:ascii="Arial" w:hAnsi="Arial" w:cs="Arial"/>
          <w:color w:val="000000" w:themeColor="text1"/>
          <w:sz w:val="24"/>
        </w:rPr>
        <w:t>Fü&amp;StbLG1</w:t>
      </w:r>
      <w:r w:rsidR="0002710D" w:rsidRPr="008D3FBC">
        <w:rPr>
          <w:rFonts w:ascii="Arial" w:hAnsi="Arial" w:cs="Arial"/>
          <w:color w:val="000000" w:themeColor="text1"/>
          <w:sz w:val="24"/>
        </w:rPr>
        <w:t>/BO/Teil2/</w:t>
      </w:r>
      <w:proofErr w:type="spellStart"/>
      <w:r w:rsidR="0002710D" w:rsidRPr="008D3FBC">
        <w:rPr>
          <w:rFonts w:ascii="Arial" w:hAnsi="Arial" w:cs="Arial"/>
          <w:color w:val="000000" w:themeColor="text1"/>
          <w:sz w:val="24"/>
        </w:rPr>
        <w:t>StbO</w:t>
      </w:r>
      <w:proofErr w:type="spellEnd"/>
      <w:r w:rsidR="0002710D" w:rsidRPr="008D3FBC">
        <w:rPr>
          <w:rFonts w:ascii="Arial" w:hAnsi="Arial" w:cs="Arial"/>
          <w:color w:val="000000" w:themeColor="text1"/>
          <w:sz w:val="24"/>
        </w:rPr>
        <w:t xml:space="preserve"> </w:t>
      </w:r>
      <w:r w:rsidR="0018091E" w:rsidRPr="008D3FBC">
        <w:rPr>
          <w:rFonts w:ascii="Arial" w:hAnsi="Arial" w:cs="Arial"/>
          <w:b/>
          <w:color w:val="000000" w:themeColor="text1"/>
          <w:sz w:val="24"/>
        </w:rPr>
        <w:t>basiert</w:t>
      </w:r>
      <w:r w:rsidR="006E4426" w:rsidRPr="008D3FBC">
        <w:rPr>
          <w:rFonts w:ascii="Arial" w:hAnsi="Arial" w:cs="Arial"/>
          <w:b/>
          <w:color w:val="000000" w:themeColor="text1"/>
          <w:sz w:val="24"/>
        </w:rPr>
        <w:t xml:space="preserve"> auf </w:t>
      </w:r>
      <w:r w:rsidR="006E4426" w:rsidRPr="008D3FBC">
        <w:rPr>
          <w:rFonts w:ascii="Arial" w:hAnsi="Arial" w:cs="Arial"/>
          <w:color w:val="000000" w:themeColor="text1"/>
          <w:sz w:val="24"/>
        </w:rPr>
        <w:t>den Inhalten des</w:t>
      </w:r>
      <w:r w:rsidR="006E4426" w:rsidRPr="008D3FBC">
        <w:rPr>
          <w:rFonts w:ascii="Arial" w:hAnsi="Arial" w:cs="Arial"/>
          <w:b/>
          <w:color w:val="000000" w:themeColor="text1"/>
          <w:sz w:val="24"/>
        </w:rPr>
        <w:t xml:space="preserve"> FH-</w:t>
      </w:r>
      <w:proofErr w:type="spellStart"/>
      <w:r w:rsidR="006E4426" w:rsidRPr="008D3FBC">
        <w:rPr>
          <w:rFonts w:ascii="Arial" w:hAnsi="Arial" w:cs="Arial"/>
          <w:b/>
          <w:color w:val="000000" w:themeColor="text1"/>
          <w:sz w:val="24"/>
        </w:rPr>
        <w:t>BaStg</w:t>
      </w:r>
      <w:proofErr w:type="spellEnd"/>
      <w:r w:rsidR="006E4426" w:rsidRPr="008D3FBC">
        <w:rPr>
          <w:rFonts w:ascii="Arial" w:hAnsi="Arial" w:cs="Arial"/>
          <w:b/>
          <w:color w:val="000000" w:themeColor="text1"/>
          <w:sz w:val="24"/>
        </w:rPr>
        <w:t xml:space="preserve"> </w:t>
      </w:r>
      <w:proofErr w:type="spellStart"/>
      <w:r w:rsidR="006E4426" w:rsidRPr="008D3FBC">
        <w:rPr>
          <w:rFonts w:ascii="Arial" w:hAnsi="Arial" w:cs="Arial"/>
          <w:b/>
          <w:color w:val="000000" w:themeColor="text1"/>
          <w:sz w:val="24"/>
        </w:rPr>
        <w:t>MilFü</w:t>
      </w:r>
      <w:proofErr w:type="spellEnd"/>
      <w:r w:rsidR="006E4426" w:rsidRPr="008D3FBC">
        <w:rPr>
          <w:rFonts w:ascii="Arial" w:hAnsi="Arial" w:cs="Arial"/>
          <w:b/>
          <w:color w:val="000000" w:themeColor="text1"/>
          <w:sz w:val="24"/>
        </w:rPr>
        <w:t xml:space="preserve"> und </w:t>
      </w:r>
      <w:r w:rsidR="006E4426" w:rsidRPr="008D3FBC">
        <w:rPr>
          <w:rFonts w:ascii="Arial" w:hAnsi="Arial" w:cs="Arial"/>
          <w:color w:val="000000" w:themeColor="text1"/>
          <w:sz w:val="24"/>
        </w:rPr>
        <w:t>des</w:t>
      </w:r>
      <w:r w:rsidR="006E4426" w:rsidRPr="008D3FBC">
        <w:rPr>
          <w:rFonts w:ascii="Arial" w:hAnsi="Arial" w:cs="Arial"/>
          <w:b/>
          <w:color w:val="000000" w:themeColor="text1"/>
          <w:sz w:val="24"/>
        </w:rPr>
        <w:t xml:space="preserve"> </w:t>
      </w:r>
      <w:r w:rsidR="008D3FBC" w:rsidRPr="008D3FBC">
        <w:rPr>
          <w:rFonts w:ascii="Arial" w:hAnsi="Arial" w:cs="Arial"/>
          <w:color w:val="000000" w:themeColor="text1"/>
          <w:sz w:val="24"/>
        </w:rPr>
        <w:t>Fü&amp;StbLG1</w:t>
      </w:r>
      <w:r w:rsidR="0002710D" w:rsidRPr="008D3FBC">
        <w:rPr>
          <w:rFonts w:ascii="Arial" w:hAnsi="Arial" w:cs="Arial"/>
          <w:color w:val="000000" w:themeColor="text1"/>
          <w:sz w:val="24"/>
        </w:rPr>
        <w:t>/BO/Teil1/</w:t>
      </w:r>
      <w:proofErr w:type="spellStart"/>
      <w:r w:rsidR="0002710D" w:rsidRPr="008D3FBC">
        <w:rPr>
          <w:rFonts w:ascii="Arial" w:hAnsi="Arial" w:cs="Arial"/>
          <w:b/>
          <w:color w:val="000000" w:themeColor="text1"/>
          <w:sz w:val="24"/>
        </w:rPr>
        <w:t>EinhKdt</w:t>
      </w:r>
      <w:proofErr w:type="spellEnd"/>
      <w:r w:rsidR="006E4426" w:rsidRPr="008D3FBC">
        <w:rPr>
          <w:rFonts w:ascii="Arial" w:hAnsi="Arial" w:cs="Arial"/>
          <w:b/>
          <w:color w:val="000000" w:themeColor="text1"/>
          <w:sz w:val="24"/>
        </w:rPr>
        <w:t xml:space="preserve"> </w:t>
      </w:r>
      <w:r w:rsidR="006E4426" w:rsidRPr="008D3FBC">
        <w:rPr>
          <w:rFonts w:ascii="Arial" w:hAnsi="Arial" w:cs="Arial"/>
          <w:color w:val="000000" w:themeColor="text1"/>
          <w:sz w:val="24"/>
        </w:rPr>
        <w:t>in der Waffengattung</w:t>
      </w:r>
      <w:r w:rsidR="008A068E" w:rsidRPr="008D3FBC">
        <w:rPr>
          <w:rFonts w:ascii="Arial" w:hAnsi="Arial" w:cs="Arial"/>
          <w:b/>
          <w:color w:val="000000" w:themeColor="text1"/>
          <w:sz w:val="24"/>
        </w:rPr>
        <w:t>.</w:t>
      </w:r>
      <w:r w:rsidR="006E4426" w:rsidRPr="008D3FBC">
        <w:rPr>
          <w:rFonts w:ascii="Arial" w:hAnsi="Arial" w:cs="Arial"/>
          <w:color w:val="000000" w:themeColor="text1"/>
          <w:sz w:val="24"/>
        </w:rPr>
        <w:t xml:space="preserve"> </w:t>
      </w:r>
      <w:r w:rsidR="008A068E" w:rsidRPr="008D3FBC">
        <w:rPr>
          <w:rFonts w:ascii="Arial" w:hAnsi="Arial" w:cs="Arial"/>
          <w:color w:val="000000" w:themeColor="text1"/>
          <w:sz w:val="24"/>
        </w:rPr>
        <w:t>Er</w:t>
      </w:r>
      <w:r w:rsidR="006E4426" w:rsidRPr="008D3FBC">
        <w:rPr>
          <w:rFonts w:ascii="Arial" w:hAnsi="Arial" w:cs="Arial"/>
          <w:color w:val="000000" w:themeColor="text1"/>
          <w:sz w:val="24"/>
        </w:rPr>
        <w:t xml:space="preserve"> beinhaltet die allgemeine Stab</w:t>
      </w:r>
      <w:r w:rsidR="006E4426" w:rsidRPr="008D3FBC">
        <w:rPr>
          <w:rFonts w:ascii="Arial" w:hAnsi="Arial" w:cs="Arial"/>
          <w:color w:val="000000" w:themeColor="text1"/>
          <w:sz w:val="24"/>
        </w:rPr>
        <w:t>s</w:t>
      </w:r>
      <w:r w:rsidR="006E4426" w:rsidRPr="008D3FBC">
        <w:rPr>
          <w:rFonts w:ascii="Arial" w:hAnsi="Arial" w:cs="Arial"/>
          <w:color w:val="000000" w:themeColor="text1"/>
          <w:sz w:val="24"/>
        </w:rPr>
        <w:t xml:space="preserve">ausbildung sowie die funktionsbezogene Fort- bzw. Weiterbildung mit Schwergewicht </w:t>
      </w:r>
      <w:r w:rsidRPr="008D3FBC">
        <w:rPr>
          <w:rFonts w:ascii="Arial" w:hAnsi="Arial" w:cs="Arial"/>
          <w:b/>
          <w:color w:val="000000" w:themeColor="text1"/>
          <w:sz w:val="24"/>
        </w:rPr>
        <w:t>Le</w:t>
      </w:r>
      <w:r w:rsidRPr="008D3FBC">
        <w:rPr>
          <w:rFonts w:ascii="Arial" w:hAnsi="Arial" w:cs="Arial"/>
          <w:b/>
          <w:color w:val="000000" w:themeColor="text1"/>
          <w:sz w:val="24"/>
        </w:rPr>
        <w:t>i</w:t>
      </w:r>
      <w:r w:rsidRPr="008D3FBC">
        <w:rPr>
          <w:rFonts w:ascii="Arial" w:hAnsi="Arial" w:cs="Arial"/>
          <w:b/>
          <w:color w:val="000000" w:themeColor="text1"/>
          <w:sz w:val="24"/>
        </w:rPr>
        <w:t xml:space="preserve">ter </w:t>
      </w:r>
      <w:proofErr w:type="spellStart"/>
      <w:r w:rsidRPr="008D3FBC">
        <w:rPr>
          <w:rFonts w:ascii="Arial" w:hAnsi="Arial" w:cs="Arial"/>
          <w:b/>
          <w:color w:val="000000" w:themeColor="text1"/>
          <w:sz w:val="24"/>
        </w:rPr>
        <w:t>FüZ</w:t>
      </w:r>
      <w:proofErr w:type="spellEnd"/>
      <w:r w:rsidR="006E4426" w:rsidRPr="008D3FBC">
        <w:rPr>
          <w:rFonts w:ascii="Arial" w:hAnsi="Arial" w:cs="Arial"/>
          <w:b/>
          <w:color w:val="000000" w:themeColor="text1"/>
          <w:sz w:val="24"/>
        </w:rPr>
        <w:t xml:space="preserve"> </w:t>
      </w:r>
      <w:r w:rsidR="006E4426" w:rsidRPr="008D3FBC">
        <w:rPr>
          <w:rFonts w:ascii="Arial" w:hAnsi="Arial" w:cs="Arial"/>
          <w:color w:val="000000" w:themeColor="text1"/>
          <w:sz w:val="24"/>
        </w:rPr>
        <w:t>und</w:t>
      </w:r>
      <w:r w:rsidR="006E4426" w:rsidRPr="008D3FBC">
        <w:rPr>
          <w:rFonts w:ascii="Arial" w:hAnsi="Arial" w:cs="Arial"/>
          <w:b/>
          <w:color w:val="000000" w:themeColor="text1"/>
          <w:sz w:val="24"/>
        </w:rPr>
        <w:t xml:space="preserve"> </w:t>
      </w:r>
      <w:r w:rsidRPr="008D3FBC">
        <w:rPr>
          <w:rFonts w:ascii="Arial" w:hAnsi="Arial" w:cs="Arial"/>
          <w:b/>
          <w:color w:val="000000" w:themeColor="text1"/>
          <w:sz w:val="24"/>
        </w:rPr>
        <w:t>Leiter EUZ</w:t>
      </w:r>
      <w:r w:rsidR="006E4426" w:rsidRPr="008D3FBC">
        <w:rPr>
          <w:rFonts w:ascii="Arial" w:hAnsi="Arial" w:cs="Arial"/>
          <w:b/>
          <w:color w:val="000000" w:themeColor="text1"/>
          <w:sz w:val="24"/>
        </w:rPr>
        <w:t xml:space="preserve"> / kleiner Verband im Einsatz</w:t>
      </w:r>
      <w:r w:rsidR="006E4426" w:rsidRPr="008D3FBC">
        <w:rPr>
          <w:rFonts w:ascii="Arial" w:hAnsi="Arial" w:cs="Arial"/>
          <w:color w:val="000000" w:themeColor="text1"/>
          <w:sz w:val="24"/>
        </w:rPr>
        <w:t>, einschließlich der besonderen E</w:t>
      </w:r>
      <w:r w:rsidR="006E4426" w:rsidRPr="008D3FBC">
        <w:rPr>
          <w:rFonts w:ascii="Arial" w:hAnsi="Arial" w:cs="Arial"/>
          <w:color w:val="000000" w:themeColor="text1"/>
          <w:sz w:val="24"/>
        </w:rPr>
        <w:t>r</w:t>
      </w:r>
      <w:r w:rsidR="006E4426" w:rsidRPr="008D3FBC">
        <w:rPr>
          <w:rFonts w:ascii="Arial" w:hAnsi="Arial" w:cs="Arial"/>
          <w:color w:val="000000" w:themeColor="text1"/>
          <w:sz w:val="24"/>
        </w:rPr>
        <w:t xml:space="preserve">fordernisse einer möglichen Aufgabenerfüllung in multinationalen Stäben. Dabei wird die </w:t>
      </w:r>
      <w:r w:rsidR="006E4426" w:rsidRPr="008D3FBC">
        <w:rPr>
          <w:rFonts w:ascii="Arial" w:hAnsi="Arial" w:cs="Arial"/>
          <w:b/>
          <w:color w:val="000000" w:themeColor="text1"/>
          <w:sz w:val="24"/>
        </w:rPr>
        <w:t xml:space="preserve">Stabsausbildung </w:t>
      </w:r>
      <w:r w:rsidR="006E4426" w:rsidRPr="008D3FBC">
        <w:rPr>
          <w:rFonts w:ascii="Arial" w:hAnsi="Arial" w:cs="Arial"/>
          <w:color w:val="000000" w:themeColor="text1"/>
          <w:sz w:val="24"/>
        </w:rPr>
        <w:t>auf</w:t>
      </w:r>
      <w:r w:rsidR="006E4426" w:rsidRPr="008D3FBC">
        <w:rPr>
          <w:rFonts w:ascii="Arial" w:hAnsi="Arial" w:cs="Arial"/>
          <w:b/>
          <w:color w:val="000000" w:themeColor="text1"/>
          <w:sz w:val="24"/>
        </w:rPr>
        <w:t xml:space="preserve"> Ebene </w:t>
      </w:r>
      <w:proofErr w:type="spellStart"/>
      <w:r w:rsidR="006E4426" w:rsidRPr="008D3FBC">
        <w:rPr>
          <w:rFonts w:ascii="Arial" w:hAnsi="Arial" w:cs="Arial"/>
          <w:b/>
          <w:color w:val="000000" w:themeColor="text1"/>
          <w:sz w:val="24"/>
        </w:rPr>
        <w:t>Baon</w:t>
      </w:r>
      <w:proofErr w:type="spellEnd"/>
      <w:r w:rsidR="006E4426" w:rsidRPr="008D3FBC">
        <w:rPr>
          <w:rFonts w:ascii="Arial" w:hAnsi="Arial" w:cs="Arial"/>
          <w:b/>
          <w:color w:val="000000" w:themeColor="text1"/>
          <w:sz w:val="24"/>
        </w:rPr>
        <w:t xml:space="preserve"> abgeschlossen </w:t>
      </w:r>
      <w:r w:rsidR="006E4426" w:rsidRPr="008D3FBC">
        <w:rPr>
          <w:rFonts w:ascii="Arial" w:hAnsi="Arial" w:cs="Arial"/>
          <w:color w:val="000000" w:themeColor="text1"/>
          <w:sz w:val="24"/>
        </w:rPr>
        <w:t xml:space="preserve">und auf </w:t>
      </w:r>
      <w:r w:rsidR="006E4426" w:rsidRPr="008D3FBC">
        <w:rPr>
          <w:rFonts w:ascii="Arial" w:hAnsi="Arial" w:cs="Arial"/>
          <w:b/>
          <w:color w:val="000000" w:themeColor="text1"/>
          <w:sz w:val="24"/>
        </w:rPr>
        <w:t xml:space="preserve">Ebene Brig </w:t>
      </w:r>
      <w:r w:rsidR="006E4426" w:rsidRPr="008D3FBC">
        <w:rPr>
          <w:rFonts w:ascii="Arial" w:hAnsi="Arial" w:cs="Arial"/>
          <w:color w:val="000000" w:themeColor="text1"/>
          <w:sz w:val="24"/>
        </w:rPr>
        <w:t>in der</w:t>
      </w:r>
      <w:r w:rsidR="006E4426" w:rsidRPr="008D3FBC">
        <w:rPr>
          <w:rFonts w:ascii="Arial" w:hAnsi="Arial" w:cs="Arial"/>
          <w:b/>
          <w:color w:val="000000" w:themeColor="text1"/>
          <w:sz w:val="24"/>
        </w:rPr>
        <w:t xml:space="preserve"> Anler</w:t>
      </w:r>
      <w:r w:rsidR="006E4426" w:rsidRPr="008D3FBC">
        <w:rPr>
          <w:rFonts w:ascii="Arial" w:hAnsi="Arial" w:cs="Arial"/>
          <w:b/>
          <w:color w:val="000000" w:themeColor="text1"/>
          <w:sz w:val="24"/>
        </w:rPr>
        <w:t>n</w:t>
      </w:r>
      <w:r w:rsidR="006E4426" w:rsidRPr="008D3FBC">
        <w:rPr>
          <w:rFonts w:ascii="Arial" w:hAnsi="Arial" w:cs="Arial"/>
          <w:b/>
          <w:color w:val="000000" w:themeColor="text1"/>
          <w:sz w:val="24"/>
        </w:rPr>
        <w:t>stufe</w:t>
      </w:r>
      <w:r w:rsidR="006E4426" w:rsidRPr="008D3FBC">
        <w:rPr>
          <w:rFonts w:ascii="Arial" w:hAnsi="Arial" w:cs="Arial"/>
          <w:color w:val="000000" w:themeColor="text1"/>
          <w:sz w:val="24"/>
        </w:rPr>
        <w:t xml:space="preserve"> vermittelt. Vor allem die KU- und </w:t>
      </w:r>
      <w:proofErr w:type="spellStart"/>
      <w:r w:rsidR="006E4426" w:rsidRPr="008D3FBC">
        <w:rPr>
          <w:rFonts w:ascii="Arial" w:hAnsi="Arial" w:cs="Arial"/>
          <w:color w:val="000000" w:themeColor="text1"/>
          <w:sz w:val="24"/>
        </w:rPr>
        <w:t>Inte</w:t>
      </w:r>
      <w:r w:rsidR="00F62B11" w:rsidRPr="008D3FBC">
        <w:rPr>
          <w:rFonts w:ascii="Arial" w:hAnsi="Arial" w:cs="Arial"/>
          <w:color w:val="000000" w:themeColor="text1"/>
          <w:sz w:val="24"/>
        </w:rPr>
        <w:t>l</w:t>
      </w:r>
      <w:r w:rsidR="006E4426" w:rsidRPr="008D3FBC">
        <w:rPr>
          <w:rFonts w:ascii="Arial" w:hAnsi="Arial" w:cs="Arial"/>
          <w:color w:val="000000" w:themeColor="text1"/>
          <w:sz w:val="24"/>
        </w:rPr>
        <w:t>l</w:t>
      </w:r>
      <w:r w:rsidR="00F62B11" w:rsidRPr="008D3FBC">
        <w:rPr>
          <w:rFonts w:ascii="Arial" w:hAnsi="Arial" w:cs="Arial"/>
          <w:color w:val="000000" w:themeColor="text1"/>
          <w:sz w:val="24"/>
        </w:rPr>
        <w:t>igence</w:t>
      </w:r>
      <w:proofErr w:type="spellEnd"/>
      <w:r w:rsidR="006E4426" w:rsidRPr="008D3FBC">
        <w:rPr>
          <w:rFonts w:ascii="Arial" w:hAnsi="Arial" w:cs="Arial"/>
          <w:color w:val="000000" w:themeColor="text1"/>
          <w:sz w:val="24"/>
        </w:rPr>
        <w:t>-Pr</w:t>
      </w:r>
      <w:r w:rsidR="00C843FE" w:rsidRPr="008D3FBC">
        <w:rPr>
          <w:rFonts w:ascii="Arial" w:hAnsi="Arial" w:cs="Arial"/>
          <w:color w:val="000000" w:themeColor="text1"/>
          <w:sz w:val="24"/>
        </w:rPr>
        <w:t xml:space="preserve">ozesse auf Ebene Brig sollen </w:t>
      </w:r>
      <w:r w:rsidR="006E4426" w:rsidRPr="008D3FBC">
        <w:rPr>
          <w:rFonts w:ascii="Arial" w:hAnsi="Arial" w:cs="Arial"/>
          <w:color w:val="000000" w:themeColor="text1"/>
          <w:sz w:val="24"/>
        </w:rPr>
        <w:t xml:space="preserve">das Verstehen der Produkte der Brig auf Ebene des </w:t>
      </w:r>
      <w:proofErr w:type="spellStart"/>
      <w:r w:rsidR="006E4426" w:rsidRPr="008D3FBC">
        <w:rPr>
          <w:rFonts w:ascii="Arial" w:hAnsi="Arial" w:cs="Arial"/>
          <w:color w:val="000000" w:themeColor="text1"/>
          <w:sz w:val="24"/>
        </w:rPr>
        <w:t>Baon</w:t>
      </w:r>
      <w:proofErr w:type="spellEnd"/>
      <w:r w:rsidR="006E4426" w:rsidRPr="008D3FBC">
        <w:rPr>
          <w:rFonts w:ascii="Arial" w:hAnsi="Arial" w:cs="Arial"/>
          <w:color w:val="000000" w:themeColor="text1"/>
          <w:sz w:val="24"/>
        </w:rPr>
        <w:t xml:space="preserve"> erleichtern.</w:t>
      </w:r>
      <w:r w:rsidR="00E96F75">
        <w:rPr>
          <w:rFonts w:ascii="Arial" w:hAnsi="Arial" w:cs="Arial"/>
          <w:color w:val="000000" w:themeColor="text1"/>
          <w:sz w:val="24"/>
        </w:rPr>
        <w:t xml:space="preserve"> Gesamt können </w:t>
      </w:r>
      <w:r w:rsidR="0084720F">
        <w:rPr>
          <w:rFonts w:ascii="Arial" w:hAnsi="Arial" w:cs="Arial"/>
          <w:color w:val="000000" w:themeColor="text1"/>
          <w:sz w:val="24"/>
        </w:rPr>
        <w:t>zumi</w:t>
      </w:r>
      <w:r w:rsidR="0084720F">
        <w:rPr>
          <w:rFonts w:ascii="Arial" w:hAnsi="Arial" w:cs="Arial"/>
          <w:color w:val="000000" w:themeColor="text1"/>
          <w:sz w:val="24"/>
        </w:rPr>
        <w:t>n</w:t>
      </w:r>
      <w:r w:rsidR="0084720F">
        <w:rPr>
          <w:rFonts w:ascii="Arial" w:hAnsi="Arial" w:cs="Arial"/>
          <w:color w:val="000000" w:themeColor="text1"/>
          <w:sz w:val="24"/>
        </w:rPr>
        <w:t xml:space="preserve">dest </w:t>
      </w:r>
      <w:r w:rsidR="00E96F75">
        <w:rPr>
          <w:rFonts w:ascii="Arial" w:hAnsi="Arial" w:cs="Arial"/>
          <w:color w:val="000000" w:themeColor="text1"/>
          <w:sz w:val="24"/>
        </w:rPr>
        <w:t xml:space="preserve">26 ECTS für den </w:t>
      </w:r>
      <w:r w:rsidR="0084720F">
        <w:rPr>
          <w:rFonts w:ascii="Arial" w:hAnsi="Arial" w:cs="Arial"/>
          <w:color w:val="000000" w:themeColor="text1"/>
          <w:sz w:val="24"/>
        </w:rPr>
        <w:t xml:space="preserve">derzeit implementierten </w:t>
      </w:r>
      <w:r w:rsidR="00232FF5">
        <w:rPr>
          <w:rFonts w:ascii="Arial" w:hAnsi="Arial" w:cs="Arial"/>
          <w:b/>
          <w:color w:val="000000" w:themeColor="text1"/>
          <w:sz w:val="24"/>
        </w:rPr>
        <w:t>FH-</w:t>
      </w:r>
      <w:proofErr w:type="spellStart"/>
      <w:r w:rsidR="00232FF5">
        <w:rPr>
          <w:rFonts w:ascii="Arial" w:hAnsi="Arial" w:cs="Arial"/>
          <w:b/>
          <w:color w:val="000000" w:themeColor="text1"/>
          <w:sz w:val="24"/>
        </w:rPr>
        <w:t>M</w:t>
      </w:r>
      <w:r w:rsidR="00E96F75" w:rsidRPr="008D3FBC">
        <w:rPr>
          <w:rFonts w:ascii="Arial" w:hAnsi="Arial" w:cs="Arial"/>
          <w:b/>
          <w:color w:val="000000" w:themeColor="text1"/>
          <w:sz w:val="24"/>
        </w:rPr>
        <w:t>aStg</w:t>
      </w:r>
      <w:proofErr w:type="spellEnd"/>
      <w:r w:rsidR="00E96F75" w:rsidRPr="008D3FBC">
        <w:rPr>
          <w:rFonts w:ascii="Arial" w:hAnsi="Arial" w:cs="Arial"/>
          <w:b/>
          <w:color w:val="000000" w:themeColor="text1"/>
          <w:sz w:val="24"/>
        </w:rPr>
        <w:t xml:space="preserve"> </w:t>
      </w:r>
      <w:proofErr w:type="spellStart"/>
      <w:r w:rsidR="00E96F75" w:rsidRPr="008D3FBC">
        <w:rPr>
          <w:rFonts w:ascii="Arial" w:hAnsi="Arial" w:cs="Arial"/>
          <w:b/>
          <w:color w:val="000000" w:themeColor="text1"/>
          <w:sz w:val="24"/>
        </w:rPr>
        <w:t>MilFü</w:t>
      </w:r>
      <w:proofErr w:type="spellEnd"/>
      <w:r w:rsidR="00E96F75">
        <w:rPr>
          <w:rFonts w:ascii="Arial" w:hAnsi="Arial" w:cs="Arial"/>
          <w:b/>
          <w:color w:val="000000" w:themeColor="text1"/>
          <w:sz w:val="24"/>
        </w:rPr>
        <w:t xml:space="preserve"> </w:t>
      </w:r>
      <w:r w:rsidR="00E96F75" w:rsidRPr="00E96F75">
        <w:rPr>
          <w:rFonts w:ascii="Arial" w:hAnsi="Arial" w:cs="Arial"/>
          <w:color w:val="000000" w:themeColor="text1"/>
          <w:sz w:val="24"/>
        </w:rPr>
        <w:t>angerechnet werden.</w:t>
      </w:r>
    </w:p>
    <w:p w:rsidR="006E4426" w:rsidRPr="008D3FBC" w:rsidRDefault="006E4426" w:rsidP="00AD1661">
      <w:pPr>
        <w:pStyle w:val="Kopfzeile"/>
        <w:spacing w:line="276" w:lineRule="auto"/>
        <w:rPr>
          <w:rFonts w:ascii="Arial" w:hAnsi="Arial" w:cs="Arial"/>
          <w:color w:val="000000" w:themeColor="text1"/>
          <w:sz w:val="24"/>
        </w:rPr>
      </w:pPr>
      <w:r w:rsidRPr="008D3FBC">
        <w:rPr>
          <w:rFonts w:ascii="Arial" w:hAnsi="Arial" w:cs="Arial"/>
          <w:color w:val="000000" w:themeColor="text1"/>
          <w:sz w:val="24"/>
        </w:rPr>
        <w:t xml:space="preserve">Das Schwergewicht des Lehrganges liegt eindeutig auf der </w:t>
      </w:r>
      <w:r w:rsidRPr="008D3FBC">
        <w:rPr>
          <w:rFonts w:ascii="Arial" w:hAnsi="Arial" w:cs="Arial"/>
          <w:b/>
          <w:color w:val="000000" w:themeColor="text1"/>
          <w:sz w:val="24"/>
        </w:rPr>
        <w:t>einsatz-</w:t>
      </w:r>
      <w:r w:rsidRPr="008D3FBC">
        <w:rPr>
          <w:rFonts w:ascii="Arial" w:hAnsi="Arial" w:cs="Arial"/>
          <w:color w:val="000000" w:themeColor="text1"/>
          <w:sz w:val="24"/>
        </w:rPr>
        <w:t xml:space="preserve"> und </w:t>
      </w:r>
      <w:r w:rsidRPr="008D3FBC">
        <w:rPr>
          <w:rFonts w:ascii="Arial" w:hAnsi="Arial" w:cs="Arial"/>
          <w:b/>
          <w:color w:val="000000" w:themeColor="text1"/>
          <w:sz w:val="24"/>
        </w:rPr>
        <w:t>praxisorientie</w:t>
      </w:r>
      <w:r w:rsidRPr="008D3FBC">
        <w:rPr>
          <w:rFonts w:ascii="Arial" w:hAnsi="Arial" w:cs="Arial"/>
          <w:b/>
          <w:color w:val="000000" w:themeColor="text1"/>
          <w:sz w:val="24"/>
        </w:rPr>
        <w:t>r</w:t>
      </w:r>
      <w:r w:rsidRPr="008D3FBC">
        <w:rPr>
          <w:rFonts w:ascii="Arial" w:hAnsi="Arial" w:cs="Arial"/>
          <w:b/>
          <w:color w:val="000000" w:themeColor="text1"/>
          <w:sz w:val="24"/>
        </w:rPr>
        <w:t>ten Ausbildung</w:t>
      </w:r>
      <w:r w:rsidRPr="008D3FBC">
        <w:rPr>
          <w:rFonts w:ascii="Arial" w:hAnsi="Arial" w:cs="Arial"/>
          <w:color w:val="000000" w:themeColor="text1"/>
          <w:sz w:val="24"/>
        </w:rPr>
        <w:t>. Theorie wird auf das notwendige Mindestmaß beschränkt und soll ledi</w:t>
      </w:r>
      <w:r w:rsidRPr="008D3FBC">
        <w:rPr>
          <w:rFonts w:ascii="Arial" w:hAnsi="Arial" w:cs="Arial"/>
          <w:color w:val="000000" w:themeColor="text1"/>
          <w:sz w:val="24"/>
        </w:rPr>
        <w:t>g</w:t>
      </w:r>
      <w:r w:rsidRPr="008D3FBC">
        <w:rPr>
          <w:rFonts w:ascii="Arial" w:hAnsi="Arial" w:cs="Arial"/>
          <w:color w:val="000000" w:themeColor="text1"/>
          <w:sz w:val="24"/>
        </w:rPr>
        <w:t>lich als Grundlage für die Praxis verstanden werden.</w:t>
      </w:r>
    </w:p>
    <w:p w:rsidR="006E4426" w:rsidRPr="008D3FBC" w:rsidRDefault="006E4426" w:rsidP="00AD1661">
      <w:pPr>
        <w:pStyle w:val="Kopfzeile"/>
        <w:spacing w:line="276" w:lineRule="auto"/>
        <w:rPr>
          <w:rFonts w:ascii="Arial" w:hAnsi="Arial" w:cs="Arial"/>
          <w:color w:val="000000" w:themeColor="text1"/>
          <w:sz w:val="24"/>
        </w:rPr>
      </w:pPr>
    </w:p>
    <w:p w:rsidR="006E4426" w:rsidRPr="008D3FBC" w:rsidRDefault="006E4426" w:rsidP="00AD1661">
      <w:pPr>
        <w:pStyle w:val="Kopfzeile"/>
        <w:spacing w:line="276" w:lineRule="auto"/>
        <w:rPr>
          <w:rFonts w:ascii="Arial" w:hAnsi="Arial" w:cs="Arial"/>
          <w:color w:val="000000" w:themeColor="text1"/>
          <w:sz w:val="24"/>
        </w:rPr>
      </w:pPr>
      <w:r w:rsidRPr="008D3FBC">
        <w:rPr>
          <w:rFonts w:ascii="Arial" w:hAnsi="Arial" w:cs="Arial"/>
          <w:color w:val="000000" w:themeColor="text1"/>
          <w:sz w:val="24"/>
        </w:rPr>
        <w:t xml:space="preserve">In Zeiten immer schneller ablaufender Veränderungen muss nicht nur der Erlangung einer </w:t>
      </w:r>
      <w:r w:rsidRPr="008D3FBC">
        <w:rPr>
          <w:rFonts w:ascii="Arial" w:hAnsi="Arial" w:cs="Arial"/>
          <w:b/>
          <w:color w:val="000000" w:themeColor="text1"/>
          <w:sz w:val="24"/>
        </w:rPr>
        <w:t>Qualifikation,</w:t>
      </w:r>
      <w:r w:rsidRPr="008D3FBC">
        <w:rPr>
          <w:rFonts w:ascii="Arial" w:hAnsi="Arial" w:cs="Arial"/>
          <w:color w:val="000000" w:themeColor="text1"/>
          <w:sz w:val="24"/>
        </w:rPr>
        <w:t xml:space="preserve"> sondern auch der </w:t>
      </w:r>
      <w:r w:rsidRPr="008D3FBC">
        <w:rPr>
          <w:rFonts w:ascii="Arial" w:hAnsi="Arial" w:cs="Arial"/>
          <w:b/>
          <w:color w:val="000000" w:themeColor="text1"/>
          <w:sz w:val="24"/>
        </w:rPr>
        <w:t>Aktualisierung</w:t>
      </w:r>
      <w:r w:rsidRPr="008D3FBC">
        <w:rPr>
          <w:rFonts w:ascii="Arial" w:hAnsi="Arial" w:cs="Arial"/>
          <w:color w:val="000000" w:themeColor="text1"/>
          <w:sz w:val="24"/>
        </w:rPr>
        <w:t xml:space="preserve"> des Wissensstandes Rechnung getragen werden.</w:t>
      </w:r>
      <w:r w:rsidR="007727DD" w:rsidRPr="008D3FBC">
        <w:rPr>
          <w:rFonts w:ascii="Arial" w:hAnsi="Arial" w:cs="Arial"/>
          <w:color w:val="000000" w:themeColor="text1"/>
          <w:sz w:val="24"/>
        </w:rPr>
        <w:t xml:space="preserve"> </w:t>
      </w:r>
      <w:r w:rsidRPr="008D3FBC">
        <w:rPr>
          <w:rFonts w:ascii="Arial" w:hAnsi="Arial" w:cs="Arial"/>
          <w:color w:val="000000" w:themeColor="text1"/>
          <w:sz w:val="24"/>
        </w:rPr>
        <w:t xml:space="preserve">Das perfekte administrative und militärische Wissen allein genügt aber nicht; vielmehr muss eine vernetzte Denkweise im Handeln des Stabsoffiziers Platz greifen. Dies bedingt die besondere Beachtung der </w:t>
      </w:r>
      <w:r w:rsidRPr="008D3FBC">
        <w:rPr>
          <w:rFonts w:ascii="Arial" w:hAnsi="Arial" w:cs="Arial"/>
          <w:b/>
          <w:color w:val="000000" w:themeColor="text1"/>
          <w:sz w:val="24"/>
        </w:rPr>
        <w:t>Persönlichkeitsbildung</w:t>
      </w:r>
      <w:r w:rsidRPr="008D3FBC">
        <w:rPr>
          <w:rFonts w:ascii="Arial" w:hAnsi="Arial" w:cs="Arial"/>
          <w:color w:val="000000" w:themeColor="text1"/>
          <w:sz w:val="24"/>
        </w:rPr>
        <w:t xml:space="preserve"> </w:t>
      </w:r>
      <w:r w:rsidR="00C00C36">
        <w:rPr>
          <w:rFonts w:ascii="Arial" w:hAnsi="Arial" w:cs="Arial"/>
          <w:color w:val="000000" w:themeColor="text1"/>
          <w:sz w:val="24"/>
        </w:rPr>
        <w:t xml:space="preserve">und der Vermittlung von Prinzipien (anstatt von Handlungsanweisungen) </w:t>
      </w:r>
      <w:r w:rsidR="00C00C36" w:rsidRPr="008D3FBC">
        <w:rPr>
          <w:rFonts w:ascii="Arial" w:hAnsi="Arial" w:cs="Arial"/>
          <w:color w:val="000000" w:themeColor="text1"/>
          <w:sz w:val="24"/>
        </w:rPr>
        <w:t>im Lehrgang.</w:t>
      </w:r>
    </w:p>
    <w:p w:rsidR="006E4426" w:rsidRPr="008D3FBC" w:rsidRDefault="006E4426" w:rsidP="00AD1661">
      <w:pPr>
        <w:pStyle w:val="Kopfzeile"/>
        <w:spacing w:line="276" w:lineRule="auto"/>
        <w:rPr>
          <w:rFonts w:ascii="Arial" w:hAnsi="Arial" w:cs="Arial"/>
          <w:color w:val="000000" w:themeColor="text1"/>
          <w:sz w:val="24"/>
        </w:rPr>
      </w:pPr>
    </w:p>
    <w:p w:rsidR="006E4426" w:rsidRPr="008D3FBC" w:rsidRDefault="006E4426" w:rsidP="00AD1661">
      <w:pPr>
        <w:pStyle w:val="Kopfzeile"/>
        <w:spacing w:line="276" w:lineRule="auto"/>
        <w:rPr>
          <w:rFonts w:ascii="Arial" w:hAnsi="Arial" w:cs="Arial"/>
          <w:color w:val="000000" w:themeColor="text1"/>
          <w:sz w:val="24"/>
        </w:rPr>
      </w:pPr>
      <w:r w:rsidRPr="008D3FBC">
        <w:rPr>
          <w:rFonts w:ascii="Arial" w:hAnsi="Arial" w:cs="Arial"/>
          <w:color w:val="000000" w:themeColor="text1"/>
          <w:sz w:val="24"/>
        </w:rPr>
        <w:t xml:space="preserve">Trotz exakter Strukturierung </w:t>
      </w:r>
      <w:r w:rsidR="00AF4C75" w:rsidRPr="008D3FBC">
        <w:rPr>
          <w:rFonts w:ascii="Arial" w:hAnsi="Arial" w:cs="Arial"/>
          <w:color w:val="000000" w:themeColor="text1"/>
          <w:sz w:val="24"/>
        </w:rPr>
        <w:t>wird</w:t>
      </w:r>
      <w:r w:rsidRPr="008D3FBC">
        <w:rPr>
          <w:rFonts w:ascii="Arial" w:hAnsi="Arial" w:cs="Arial"/>
          <w:color w:val="000000" w:themeColor="text1"/>
          <w:sz w:val="24"/>
        </w:rPr>
        <w:t xml:space="preserve"> dem Lehrgangskommandanten ein hohes Maß an </w:t>
      </w:r>
      <w:r w:rsidRPr="008D3FBC">
        <w:rPr>
          <w:rFonts w:ascii="Arial" w:hAnsi="Arial" w:cs="Arial"/>
          <w:b/>
          <w:color w:val="000000" w:themeColor="text1"/>
          <w:sz w:val="24"/>
        </w:rPr>
        <w:t>Flex</w:t>
      </w:r>
      <w:r w:rsidRPr="008D3FBC">
        <w:rPr>
          <w:rFonts w:ascii="Arial" w:hAnsi="Arial" w:cs="Arial"/>
          <w:b/>
          <w:color w:val="000000" w:themeColor="text1"/>
          <w:sz w:val="24"/>
        </w:rPr>
        <w:t>i</w:t>
      </w:r>
      <w:r w:rsidRPr="008D3FBC">
        <w:rPr>
          <w:rFonts w:ascii="Arial" w:hAnsi="Arial" w:cs="Arial"/>
          <w:b/>
          <w:color w:val="000000" w:themeColor="text1"/>
          <w:sz w:val="24"/>
        </w:rPr>
        <w:t>bilität</w:t>
      </w:r>
      <w:r w:rsidRPr="008D3FBC">
        <w:rPr>
          <w:rFonts w:ascii="Arial" w:hAnsi="Arial" w:cs="Arial"/>
          <w:color w:val="000000" w:themeColor="text1"/>
          <w:sz w:val="24"/>
        </w:rPr>
        <w:t xml:space="preserve"> zugesprochen, um aktuellen Bedürfnissen Rechnung tragen zu können.</w:t>
      </w:r>
    </w:p>
    <w:p w:rsidR="006E4426" w:rsidRPr="008D3FBC" w:rsidRDefault="006E4426" w:rsidP="00AD1661">
      <w:pPr>
        <w:pStyle w:val="Kopfzeile"/>
        <w:spacing w:line="276" w:lineRule="auto"/>
        <w:rPr>
          <w:rFonts w:ascii="Arial" w:hAnsi="Arial" w:cs="Arial"/>
          <w:color w:val="000000" w:themeColor="text1"/>
          <w:sz w:val="24"/>
        </w:rPr>
      </w:pPr>
    </w:p>
    <w:p w:rsidR="00F62B11" w:rsidRPr="008D3FBC" w:rsidRDefault="008A068E" w:rsidP="00AD1661">
      <w:pPr>
        <w:pStyle w:val="Kopfzeile"/>
        <w:spacing w:line="276" w:lineRule="auto"/>
        <w:rPr>
          <w:rFonts w:ascii="Arial" w:hAnsi="Arial" w:cs="Arial"/>
          <w:color w:val="000000" w:themeColor="text1"/>
          <w:sz w:val="24"/>
        </w:rPr>
      </w:pPr>
      <w:r w:rsidRPr="008D3FBC">
        <w:rPr>
          <w:rFonts w:ascii="Arial" w:hAnsi="Arial" w:cs="Arial"/>
          <w:color w:val="000000" w:themeColor="text1"/>
          <w:sz w:val="24"/>
        </w:rPr>
        <w:t>Das Curriculum wird den Grundsätzen der Erwachsenenbildung gerecht.</w:t>
      </w:r>
      <w:r w:rsidR="007727DD" w:rsidRPr="008D3FBC">
        <w:rPr>
          <w:rFonts w:ascii="Arial" w:hAnsi="Arial" w:cs="Arial"/>
          <w:color w:val="000000" w:themeColor="text1"/>
          <w:sz w:val="24"/>
        </w:rPr>
        <w:t xml:space="preserve"> </w:t>
      </w:r>
      <w:r w:rsidR="006E4426" w:rsidRPr="008D3FBC">
        <w:rPr>
          <w:rFonts w:ascii="Arial" w:hAnsi="Arial" w:cs="Arial"/>
          <w:color w:val="000000" w:themeColor="text1"/>
          <w:sz w:val="24"/>
        </w:rPr>
        <w:t>Besonderer Wert w</w:t>
      </w:r>
      <w:r w:rsidR="00C843FE" w:rsidRPr="008D3FBC">
        <w:rPr>
          <w:rFonts w:ascii="Arial" w:hAnsi="Arial" w:cs="Arial"/>
          <w:color w:val="000000" w:themeColor="text1"/>
          <w:sz w:val="24"/>
        </w:rPr>
        <w:t>ird</w:t>
      </w:r>
      <w:r w:rsidR="006E4426" w:rsidRPr="008D3FBC">
        <w:rPr>
          <w:rFonts w:ascii="Arial" w:hAnsi="Arial" w:cs="Arial"/>
          <w:color w:val="000000" w:themeColor="text1"/>
          <w:sz w:val="24"/>
        </w:rPr>
        <w:t xml:space="preserve"> auf die </w:t>
      </w:r>
      <w:r w:rsidRPr="008D3FBC">
        <w:rPr>
          <w:rFonts w:ascii="Arial" w:hAnsi="Arial" w:cs="Arial"/>
          <w:color w:val="000000" w:themeColor="text1"/>
          <w:sz w:val="24"/>
        </w:rPr>
        <w:t>Nutzung</w:t>
      </w:r>
      <w:r w:rsidR="006E4426" w:rsidRPr="008D3FBC">
        <w:rPr>
          <w:rFonts w:ascii="Arial" w:hAnsi="Arial" w:cs="Arial"/>
          <w:color w:val="000000" w:themeColor="text1"/>
          <w:sz w:val="24"/>
        </w:rPr>
        <w:t xml:space="preserve"> der </w:t>
      </w:r>
      <w:r w:rsidR="006E4426" w:rsidRPr="008D3FBC">
        <w:rPr>
          <w:rFonts w:ascii="Arial" w:hAnsi="Arial" w:cs="Arial"/>
          <w:b/>
          <w:color w:val="000000" w:themeColor="text1"/>
          <w:sz w:val="24"/>
        </w:rPr>
        <w:t>Fernlehre</w:t>
      </w:r>
      <w:r w:rsidR="006E4426" w:rsidRPr="008D3FBC">
        <w:rPr>
          <w:rFonts w:ascii="Arial" w:hAnsi="Arial" w:cs="Arial"/>
          <w:color w:val="000000" w:themeColor="text1"/>
          <w:sz w:val="24"/>
        </w:rPr>
        <w:t xml:space="preserve"> in </w:t>
      </w:r>
      <w:r w:rsidR="0042320E" w:rsidRPr="008D3FBC">
        <w:rPr>
          <w:rFonts w:ascii="Arial" w:hAnsi="Arial" w:cs="Arial"/>
          <w:color w:val="000000" w:themeColor="text1"/>
          <w:sz w:val="24"/>
        </w:rPr>
        <w:t>den verschiedenen Modulen und Lehrveranstaltu</w:t>
      </w:r>
      <w:r w:rsidR="0042320E" w:rsidRPr="008D3FBC">
        <w:rPr>
          <w:rFonts w:ascii="Arial" w:hAnsi="Arial" w:cs="Arial"/>
          <w:color w:val="000000" w:themeColor="text1"/>
          <w:sz w:val="24"/>
        </w:rPr>
        <w:t>n</w:t>
      </w:r>
      <w:r w:rsidR="0042320E" w:rsidRPr="008D3FBC">
        <w:rPr>
          <w:rFonts w:ascii="Arial" w:hAnsi="Arial" w:cs="Arial"/>
          <w:color w:val="000000" w:themeColor="text1"/>
          <w:sz w:val="24"/>
        </w:rPr>
        <w:t>gen gelegt. Diese Möglichkeit soll vor allem in der Vorbereitung auf die Lehrveranstaltu</w:t>
      </w:r>
      <w:r w:rsidR="0042320E" w:rsidRPr="008D3FBC">
        <w:rPr>
          <w:rFonts w:ascii="Arial" w:hAnsi="Arial" w:cs="Arial"/>
          <w:color w:val="000000" w:themeColor="text1"/>
          <w:sz w:val="24"/>
        </w:rPr>
        <w:t>n</w:t>
      </w:r>
      <w:r w:rsidR="0042320E" w:rsidRPr="008D3FBC">
        <w:rPr>
          <w:rFonts w:ascii="Arial" w:hAnsi="Arial" w:cs="Arial"/>
          <w:color w:val="000000" w:themeColor="text1"/>
          <w:sz w:val="24"/>
        </w:rPr>
        <w:t>gen genützt werden und dabei unterstützen, die Inhalte schneller und in einer größeren Tiefe und Nachhaltigkeit aufzunehmen.</w:t>
      </w:r>
      <w:r w:rsidR="00832691" w:rsidRPr="008D3FBC">
        <w:rPr>
          <w:rFonts w:ascii="Arial" w:hAnsi="Arial" w:cs="Arial"/>
          <w:color w:val="000000" w:themeColor="text1"/>
          <w:sz w:val="24"/>
        </w:rPr>
        <w:t xml:space="preserve"> Zusätzlich wird zur Erreichung des Einstiegsn</w:t>
      </w:r>
      <w:r w:rsidR="00832691" w:rsidRPr="008D3FBC">
        <w:rPr>
          <w:rFonts w:ascii="Arial" w:hAnsi="Arial" w:cs="Arial"/>
          <w:color w:val="000000" w:themeColor="text1"/>
          <w:sz w:val="24"/>
        </w:rPr>
        <w:t>i</w:t>
      </w:r>
      <w:r w:rsidR="00832691" w:rsidRPr="008D3FBC">
        <w:rPr>
          <w:rFonts w:ascii="Arial" w:hAnsi="Arial" w:cs="Arial"/>
          <w:color w:val="000000" w:themeColor="text1"/>
          <w:sz w:val="24"/>
        </w:rPr>
        <w:t xml:space="preserve">veaus das freiwillig zu besuchende </w:t>
      </w:r>
      <w:r w:rsidR="00832691" w:rsidRPr="008D3FBC">
        <w:rPr>
          <w:rFonts w:ascii="Arial" w:hAnsi="Arial" w:cs="Arial"/>
          <w:b/>
          <w:color w:val="000000" w:themeColor="text1"/>
          <w:sz w:val="24"/>
        </w:rPr>
        <w:t>Seminar</w:t>
      </w:r>
      <w:r w:rsidR="00832691" w:rsidRPr="008D3FBC">
        <w:rPr>
          <w:rFonts w:ascii="Arial" w:hAnsi="Arial" w:cs="Arial"/>
          <w:color w:val="000000" w:themeColor="text1"/>
          <w:sz w:val="24"/>
        </w:rPr>
        <w:t xml:space="preserve"> „Grundlagen des taktischen Führungsverfa</w:t>
      </w:r>
      <w:r w:rsidR="00832691" w:rsidRPr="008D3FBC">
        <w:rPr>
          <w:rFonts w:ascii="Arial" w:hAnsi="Arial" w:cs="Arial"/>
          <w:color w:val="000000" w:themeColor="text1"/>
          <w:sz w:val="24"/>
        </w:rPr>
        <w:t>h</w:t>
      </w:r>
      <w:r w:rsidR="00832691" w:rsidRPr="008D3FBC">
        <w:rPr>
          <w:rFonts w:ascii="Arial" w:hAnsi="Arial" w:cs="Arial"/>
          <w:color w:val="000000" w:themeColor="text1"/>
          <w:sz w:val="24"/>
        </w:rPr>
        <w:t>rens“ angeboten.</w:t>
      </w:r>
    </w:p>
    <w:p w:rsidR="00CE275B" w:rsidRPr="008D3FBC" w:rsidRDefault="000D5F8E" w:rsidP="00AF2543">
      <w:pPr>
        <w:pStyle w:val="berschrift1"/>
        <w:rPr>
          <w:rFonts w:cs="Arial"/>
          <w:color w:val="000000" w:themeColor="text1"/>
        </w:rPr>
      </w:pPr>
      <w:bookmarkStart w:id="7" w:name="_Toc511915462"/>
      <w:r w:rsidRPr="008D3FBC">
        <w:rPr>
          <w:rFonts w:cs="Arial"/>
          <w:color w:val="000000" w:themeColor="text1"/>
        </w:rPr>
        <w:lastRenderedPageBreak/>
        <w:t>2</w:t>
      </w:r>
      <w:r w:rsidR="00AC77FE" w:rsidRPr="008D3FBC">
        <w:rPr>
          <w:rFonts w:cs="Arial"/>
          <w:color w:val="000000" w:themeColor="text1"/>
        </w:rPr>
        <w:t>.</w:t>
      </w:r>
      <w:r w:rsidR="00AC77FE" w:rsidRPr="008D3FBC">
        <w:rPr>
          <w:rFonts w:cs="Arial"/>
          <w:color w:val="000000" w:themeColor="text1"/>
        </w:rPr>
        <w:tab/>
      </w:r>
      <w:bookmarkEnd w:id="0"/>
      <w:r w:rsidR="00D0529C" w:rsidRPr="008D3FBC">
        <w:rPr>
          <w:rFonts w:cs="Arial"/>
          <w:color w:val="000000" w:themeColor="text1"/>
        </w:rPr>
        <w:t>Ausbildungsziel</w:t>
      </w:r>
      <w:bookmarkEnd w:id="1"/>
      <w:bookmarkEnd w:id="7"/>
    </w:p>
    <w:p w:rsidR="00BC3065" w:rsidRPr="008D3FBC" w:rsidRDefault="00AF4C75" w:rsidP="00EA3C02">
      <w:pPr>
        <w:autoSpaceDE w:val="0"/>
        <w:autoSpaceDN w:val="0"/>
        <w:adjustRightInd w:val="0"/>
        <w:spacing w:line="400" w:lineRule="atLeast"/>
        <w:rPr>
          <w:rFonts w:ascii="Arial" w:hAnsi="Arial" w:cs="Arial"/>
          <w:color w:val="000000" w:themeColor="text1"/>
          <w:sz w:val="26"/>
        </w:rPr>
      </w:pPr>
      <w:r w:rsidRPr="008D3FBC">
        <w:rPr>
          <w:rFonts w:ascii="Arial" w:hAnsi="Arial" w:cs="Arial"/>
          <w:color w:val="000000" w:themeColor="text1"/>
          <w:sz w:val="26"/>
        </w:rPr>
        <w:t xml:space="preserve">Die </w:t>
      </w:r>
      <w:r w:rsidR="007727DD" w:rsidRPr="008D3FBC">
        <w:rPr>
          <w:rFonts w:ascii="Arial" w:hAnsi="Arial" w:cs="Arial"/>
          <w:color w:val="000000" w:themeColor="text1"/>
          <w:sz w:val="26"/>
        </w:rPr>
        <w:t>Absolventin /</w:t>
      </w:r>
      <w:r w:rsidRPr="008D3FBC">
        <w:rPr>
          <w:rFonts w:ascii="Arial" w:hAnsi="Arial" w:cs="Arial"/>
          <w:color w:val="000000" w:themeColor="text1"/>
          <w:sz w:val="26"/>
        </w:rPr>
        <w:t xml:space="preserve"> der </w:t>
      </w:r>
      <w:r w:rsidR="007727DD" w:rsidRPr="008D3FBC">
        <w:rPr>
          <w:rFonts w:ascii="Arial" w:hAnsi="Arial" w:cs="Arial"/>
          <w:color w:val="000000" w:themeColor="text1"/>
          <w:sz w:val="26"/>
        </w:rPr>
        <w:t>Absolvent</w:t>
      </w:r>
      <w:r w:rsidRPr="008D3FBC">
        <w:rPr>
          <w:rFonts w:ascii="Arial" w:hAnsi="Arial" w:cs="Arial"/>
          <w:color w:val="000000" w:themeColor="text1"/>
          <w:sz w:val="26"/>
        </w:rPr>
        <w:t xml:space="preserve"> besitzt jene allgemeinen Kenntnisse und Fähigke</w:t>
      </w:r>
      <w:r w:rsidRPr="008D3FBC">
        <w:rPr>
          <w:rFonts w:ascii="Arial" w:hAnsi="Arial" w:cs="Arial"/>
          <w:color w:val="000000" w:themeColor="text1"/>
          <w:sz w:val="26"/>
        </w:rPr>
        <w:t>i</w:t>
      </w:r>
      <w:r w:rsidRPr="008D3FBC">
        <w:rPr>
          <w:rFonts w:ascii="Arial" w:hAnsi="Arial" w:cs="Arial"/>
          <w:color w:val="000000" w:themeColor="text1"/>
          <w:sz w:val="26"/>
        </w:rPr>
        <w:t>ten, die Sie</w:t>
      </w:r>
      <w:r w:rsidR="0079492E" w:rsidRPr="008D3FBC">
        <w:rPr>
          <w:rFonts w:ascii="Arial" w:hAnsi="Arial" w:cs="Arial"/>
          <w:color w:val="000000" w:themeColor="text1"/>
          <w:sz w:val="26"/>
        </w:rPr>
        <w:t xml:space="preserve"> </w:t>
      </w:r>
      <w:r w:rsidRPr="008D3FBC">
        <w:rPr>
          <w:rFonts w:ascii="Arial" w:hAnsi="Arial" w:cs="Arial"/>
          <w:color w:val="000000" w:themeColor="text1"/>
          <w:sz w:val="26"/>
        </w:rPr>
        <w:t xml:space="preserve">/ Ihn zur Wahrnehmung der </w:t>
      </w:r>
      <w:r w:rsidRPr="008D3FBC">
        <w:rPr>
          <w:rFonts w:ascii="Arial" w:hAnsi="Arial" w:cs="Arial"/>
          <w:b/>
          <w:color w:val="000000" w:themeColor="text1"/>
          <w:sz w:val="26"/>
        </w:rPr>
        <w:t>Aufgaben als Leiterin bzw. Leiter einer Zentrale im Stab eines kleinen Verbandes bzw. einer Bataillonskampfgruppe</w:t>
      </w:r>
      <w:r w:rsidRPr="008D3FBC">
        <w:rPr>
          <w:rFonts w:ascii="Arial" w:hAnsi="Arial" w:cs="Arial"/>
          <w:color w:val="000000" w:themeColor="text1"/>
          <w:sz w:val="26"/>
        </w:rPr>
        <w:t xml:space="preserve"> und einer </w:t>
      </w:r>
      <w:r w:rsidRPr="008D3FBC">
        <w:rPr>
          <w:rFonts w:ascii="Arial" w:hAnsi="Arial" w:cs="Arial"/>
          <w:b/>
          <w:color w:val="000000" w:themeColor="text1"/>
          <w:sz w:val="26"/>
        </w:rPr>
        <w:t>Zelle im Stab einer Brigade</w:t>
      </w:r>
      <w:r w:rsidRPr="008D3FBC">
        <w:rPr>
          <w:rFonts w:ascii="Arial" w:hAnsi="Arial" w:cs="Arial"/>
          <w:color w:val="000000" w:themeColor="text1"/>
          <w:sz w:val="26"/>
        </w:rPr>
        <w:t xml:space="preserve"> in den Einsatzarten im Inland und Ausland sowie im Rahmen der allgemeinen Fü</w:t>
      </w:r>
      <w:r w:rsidR="00EA3C02" w:rsidRPr="008D3FBC">
        <w:rPr>
          <w:rFonts w:ascii="Arial" w:hAnsi="Arial" w:cs="Arial"/>
          <w:color w:val="000000" w:themeColor="text1"/>
          <w:sz w:val="26"/>
        </w:rPr>
        <w:t>hrung im Normdienst befähigen.</w:t>
      </w:r>
    </w:p>
    <w:p w:rsidR="00FD0768" w:rsidRPr="008D3FBC" w:rsidRDefault="00EA3C02" w:rsidP="00EA3C02">
      <w:pPr>
        <w:jc w:val="left"/>
        <w:rPr>
          <w:rFonts w:ascii="Arial" w:hAnsi="Arial" w:cs="Arial"/>
          <w:color w:val="000000" w:themeColor="text1"/>
          <w:sz w:val="26"/>
        </w:rPr>
      </w:pPr>
      <w:r w:rsidRPr="008D3FBC">
        <w:rPr>
          <w:rFonts w:ascii="Arial" w:hAnsi="Arial" w:cs="Arial"/>
          <w:color w:val="000000" w:themeColor="text1"/>
          <w:sz w:val="26"/>
        </w:rPr>
        <w:br w:type="page"/>
      </w:r>
    </w:p>
    <w:p w:rsidR="00C264A4" w:rsidRPr="008D3FBC" w:rsidRDefault="000D5F8E" w:rsidP="00AF2543">
      <w:pPr>
        <w:pStyle w:val="berschrift1"/>
        <w:rPr>
          <w:rFonts w:cs="Arial"/>
          <w:color w:val="000000" w:themeColor="text1"/>
        </w:rPr>
      </w:pPr>
      <w:bookmarkStart w:id="8" w:name="_Toc208131382"/>
      <w:bookmarkStart w:id="9" w:name="_Toc221614501"/>
      <w:bookmarkStart w:id="10" w:name="_Toc511915463"/>
      <w:r w:rsidRPr="008D3FBC">
        <w:rPr>
          <w:rFonts w:cs="Arial"/>
          <w:color w:val="000000" w:themeColor="text1"/>
        </w:rPr>
        <w:lastRenderedPageBreak/>
        <w:t>3</w:t>
      </w:r>
      <w:r w:rsidR="00C23DE7" w:rsidRPr="008D3FBC">
        <w:rPr>
          <w:rFonts w:cs="Arial"/>
          <w:color w:val="000000" w:themeColor="text1"/>
        </w:rPr>
        <w:t>.</w:t>
      </w:r>
      <w:r w:rsidR="00C23DE7" w:rsidRPr="008D3FBC">
        <w:rPr>
          <w:rFonts w:cs="Arial"/>
          <w:color w:val="000000" w:themeColor="text1"/>
        </w:rPr>
        <w:tab/>
        <w:t>Modul</w:t>
      </w:r>
      <w:bookmarkEnd w:id="8"/>
      <w:r w:rsidR="002E1E22" w:rsidRPr="008D3FBC">
        <w:rPr>
          <w:rFonts w:cs="Arial"/>
          <w:color w:val="000000" w:themeColor="text1"/>
        </w:rPr>
        <w:t>-</w:t>
      </w:r>
      <w:r w:rsidR="00020E17" w:rsidRPr="008D3FBC">
        <w:rPr>
          <w:rFonts w:cs="Arial"/>
          <w:color w:val="000000" w:themeColor="text1"/>
        </w:rPr>
        <w:t>/Lehrveranstaltungsziel</w:t>
      </w:r>
      <w:r w:rsidR="00C53068" w:rsidRPr="008D3FBC">
        <w:rPr>
          <w:rFonts w:cs="Arial"/>
          <w:color w:val="000000" w:themeColor="text1"/>
        </w:rPr>
        <w:t>e</w:t>
      </w:r>
      <w:bookmarkEnd w:id="9"/>
      <w:bookmarkEnd w:id="10"/>
    </w:p>
    <w:p w:rsidR="0009736F" w:rsidRPr="008D3FBC" w:rsidRDefault="000D5F8E" w:rsidP="003373A3">
      <w:pPr>
        <w:pStyle w:val="berschrift2"/>
        <w:rPr>
          <w:color w:val="000000" w:themeColor="text1"/>
        </w:rPr>
      </w:pPr>
      <w:bookmarkStart w:id="11" w:name="_Toc221614502"/>
      <w:bookmarkStart w:id="12" w:name="_Toc511915464"/>
      <w:r w:rsidRPr="008D3FBC">
        <w:rPr>
          <w:color w:val="000000" w:themeColor="text1"/>
        </w:rPr>
        <w:t>3</w:t>
      </w:r>
      <w:r w:rsidR="00020E17" w:rsidRPr="008D3FBC">
        <w:rPr>
          <w:color w:val="000000" w:themeColor="text1"/>
        </w:rPr>
        <w:t>.</w:t>
      </w:r>
      <w:r w:rsidR="00880CB0" w:rsidRPr="008D3FBC">
        <w:rPr>
          <w:color w:val="000000" w:themeColor="text1"/>
        </w:rPr>
        <w:t>1</w:t>
      </w:r>
      <w:r w:rsidR="00020E17" w:rsidRPr="008D3FBC">
        <w:rPr>
          <w:color w:val="000000" w:themeColor="text1"/>
        </w:rPr>
        <w:tab/>
      </w:r>
      <w:r w:rsidR="00AE4193" w:rsidRPr="008D3FBC">
        <w:rPr>
          <w:color w:val="000000" w:themeColor="text1"/>
        </w:rPr>
        <w:t>Modul</w:t>
      </w:r>
      <w:r w:rsidR="00467AB7" w:rsidRPr="008D3FBC">
        <w:rPr>
          <w:color w:val="000000" w:themeColor="text1"/>
        </w:rPr>
        <w:t>-/Lehrveranstaltungs</w:t>
      </w:r>
      <w:r w:rsidR="00CC01B7" w:rsidRPr="008D3FBC">
        <w:rPr>
          <w:color w:val="000000" w:themeColor="text1"/>
        </w:rPr>
        <w:t>übersicht</w:t>
      </w:r>
      <w:bookmarkEnd w:id="11"/>
      <w:bookmarkEnd w:id="12"/>
    </w:p>
    <w:p w:rsidR="00CC01B7" w:rsidRPr="008D3FBC" w:rsidRDefault="00CC01B7" w:rsidP="00724BD3">
      <w:pPr>
        <w:rPr>
          <w:rFonts w:ascii="Arial" w:hAnsi="Arial" w:cs="Arial"/>
          <w:color w:val="000000" w:themeColor="text1"/>
          <w:sz w:val="26"/>
          <w:szCs w:val="26"/>
        </w:rPr>
      </w:pPr>
    </w:p>
    <w:tbl>
      <w:tblPr>
        <w:tblStyle w:val="Tabellenraster"/>
        <w:tblW w:w="9868" w:type="dxa"/>
        <w:tblLayout w:type="fixed"/>
        <w:tblLook w:val="01E0" w:firstRow="1" w:lastRow="1" w:firstColumn="1" w:lastColumn="1" w:noHBand="0" w:noVBand="0"/>
      </w:tblPr>
      <w:tblGrid>
        <w:gridCol w:w="2166"/>
        <w:gridCol w:w="636"/>
        <w:gridCol w:w="4252"/>
        <w:gridCol w:w="714"/>
        <w:gridCol w:w="910"/>
        <w:gridCol w:w="1190"/>
      </w:tblGrid>
      <w:tr w:rsidR="00B5626D" w:rsidRPr="008D3FBC" w:rsidTr="00B5626D">
        <w:trPr>
          <w:trHeight w:val="385"/>
        </w:trPr>
        <w:tc>
          <w:tcPr>
            <w:tcW w:w="2166" w:type="dxa"/>
            <w:vMerge w:val="restart"/>
            <w:vAlign w:val="center"/>
          </w:tcPr>
          <w:p w:rsidR="00B5626D" w:rsidRPr="008D3FBC" w:rsidRDefault="00B5626D" w:rsidP="00290F49">
            <w:pPr>
              <w:jc w:val="center"/>
              <w:rPr>
                <w:rFonts w:ascii="Arial" w:hAnsi="Arial" w:cs="Arial"/>
                <w:b/>
                <w:color w:val="000000" w:themeColor="text1"/>
                <w:szCs w:val="24"/>
              </w:rPr>
            </w:pPr>
            <w:r w:rsidRPr="008D3FBC">
              <w:rPr>
                <w:rFonts w:ascii="Arial" w:hAnsi="Arial" w:cs="Arial"/>
                <w:b/>
                <w:color w:val="000000" w:themeColor="text1"/>
                <w:szCs w:val="24"/>
              </w:rPr>
              <w:t>Modul-</w:t>
            </w:r>
          </w:p>
          <w:p w:rsidR="00B5626D" w:rsidRPr="008D3FBC" w:rsidRDefault="00B5626D" w:rsidP="00290F49">
            <w:pPr>
              <w:jc w:val="center"/>
              <w:rPr>
                <w:rFonts w:ascii="Arial" w:hAnsi="Arial" w:cs="Arial"/>
                <w:b/>
                <w:color w:val="000000" w:themeColor="text1"/>
                <w:szCs w:val="24"/>
              </w:rPr>
            </w:pPr>
            <w:proofErr w:type="spellStart"/>
            <w:r w:rsidRPr="008D3FBC">
              <w:rPr>
                <w:rFonts w:ascii="Arial" w:hAnsi="Arial" w:cs="Arial"/>
                <w:b/>
                <w:color w:val="000000" w:themeColor="text1"/>
                <w:szCs w:val="24"/>
              </w:rPr>
              <w:t>bezeichnung</w:t>
            </w:r>
            <w:proofErr w:type="spellEnd"/>
          </w:p>
          <w:p w:rsidR="00B5626D" w:rsidRPr="008D3FBC" w:rsidRDefault="00B5626D" w:rsidP="00290F49">
            <w:pPr>
              <w:jc w:val="center"/>
              <w:rPr>
                <w:rFonts w:ascii="Arial" w:hAnsi="Arial" w:cs="Arial"/>
                <w:b/>
                <w:color w:val="000000" w:themeColor="text1"/>
                <w:szCs w:val="24"/>
              </w:rPr>
            </w:pPr>
          </w:p>
        </w:tc>
        <w:tc>
          <w:tcPr>
            <w:tcW w:w="4888" w:type="dxa"/>
            <w:gridSpan w:val="2"/>
            <w:vAlign w:val="center"/>
          </w:tcPr>
          <w:p w:rsidR="00B5626D" w:rsidRPr="008D3FBC" w:rsidRDefault="00B5626D" w:rsidP="009A3EC3">
            <w:pPr>
              <w:jc w:val="center"/>
              <w:rPr>
                <w:rFonts w:ascii="Arial" w:hAnsi="Arial" w:cs="Arial"/>
                <w:b/>
                <w:color w:val="000000" w:themeColor="text1"/>
                <w:szCs w:val="24"/>
              </w:rPr>
            </w:pPr>
            <w:r w:rsidRPr="008D3FBC">
              <w:rPr>
                <w:rFonts w:ascii="Arial" w:hAnsi="Arial" w:cs="Arial"/>
                <w:b/>
                <w:color w:val="000000" w:themeColor="text1"/>
                <w:szCs w:val="24"/>
              </w:rPr>
              <w:t>Lehrveranstaltungen</w:t>
            </w:r>
          </w:p>
        </w:tc>
        <w:tc>
          <w:tcPr>
            <w:tcW w:w="714" w:type="dxa"/>
            <w:vMerge w:val="restart"/>
            <w:vAlign w:val="center"/>
          </w:tcPr>
          <w:p w:rsidR="00B5626D" w:rsidRPr="008D3FBC" w:rsidRDefault="00B5626D" w:rsidP="00290F49">
            <w:pPr>
              <w:jc w:val="center"/>
              <w:rPr>
                <w:rFonts w:ascii="Arial" w:hAnsi="Arial" w:cs="Arial"/>
                <w:b/>
                <w:color w:val="000000" w:themeColor="text1"/>
                <w:szCs w:val="24"/>
                <w:lang w:val="it-IT"/>
              </w:rPr>
            </w:pPr>
            <w:r w:rsidRPr="008D3FBC">
              <w:rPr>
                <w:rFonts w:ascii="Arial" w:hAnsi="Arial" w:cs="Arial"/>
                <w:b/>
                <w:color w:val="000000" w:themeColor="text1"/>
                <w:szCs w:val="24"/>
                <w:lang w:val="it-IT"/>
              </w:rPr>
              <w:t>UE/AE</w:t>
            </w:r>
          </w:p>
        </w:tc>
        <w:tc>
          <w:tcPr>
            <w:tcW w:w="910" w:type="dxa"/>
            <w:vMerge w:val="restart"/>
          </w:tcPr>
          <w:p w:rsidR="00B5626D" w:rsidRPr="008D3FBC" w:rsidRDefault="00B5626D" w:rsidP="00290F49">
            <w:pPr>
              <w:jc w:val="center"/>
              <w:rPr>
                <w:rFonts w:ascii="Arial" w:hAnsi="Arial" w:cs="Arial"/>
                <w:b/>
                <w:color w:val="000000" w:themeColor="text1"/>
                <w:szCs w:val="24"/>
                <w:lang w:val="it-IT"/>
              </w:rPr>
            </w:pPr>
            <w:proofErr w:type="spellStart"/>
            <w:proofErr w:type="gramStart"/>
            <w:r w:rsidRPr="008D3FBC">
              <w:rPr>
                <w:rFonts w:ascii="Arial" w:hAnsi="Arial" w:cs="Arial"/>
                <w:color w:val="000000" w:themeColor="text1"/>
                <w:szCs w:val="24"/>
                <w:lang w:val="it-IT"/>
              </w:rPr>
              <w:t>davon</w:t>
            </w:r>
            <w:proofErr w:type="spellEnd"/>
            <w:proofErr w:type="gramEnd"/>
            <w:r w:rsidRPr="008D3FBC">
              <w:rPr>
                <w:rFonts w:ascii="Arial" w:hAnsi="Arial" w:cs="Arial"/>
                <w:b/>
                <w:color w:val="000000" w:themeColor="text1"/>
                <w:szCs w:val="24"/>
                <w:lang w:val="it-IT"/>
              </w:rPr>
              <w:t xml:space="preserve"> UE/</w:t>
            </w:r>
          </w:p>
          <w:p w:rsidR="00B5626D" w:rsidRPr="008D3FBC" w:rsidRDefault="00B5626D" w:rsidP="00290F49">
            <w:pPr>
              <w:jc w:val="center"/>
              <w:rPr>
                <w:rFonts w:ascii="Arial" w:hAnsi="Arial" w:cs="Arial"/>
                <w:b/>
                <w:color w:val="000000" w:themeColor="text1"/>
                <w:szCs w:val="24"/>
                <w:lang w:val="it-IT"/>
              </w:rPr>
            </w:pPr>
            <w:r w:rsidRPr="008D3FBC">
              <w:rPr>
                <w:rFonts w:ascii="Arial" w:hAnsi="Arial" w:cs="Arial"/>
                <w:b/>
                <w:color w:val="000000" w:themeColor="text1"/>
                <w:szCs w:val="24"/>
                <w:lang w:val="it-IT"/>
              </w:rPr>
              <w:t xml:space="preserve">AE </w:t>
            </w:r>
            <w:proofErr w:type="spellStart"/>
            <w:r w:rsidRPr="008D3FBC">
              <w:rPr>
                <w:rFonts w:ascii="Arial" w:hAnsi="Arial" w:cs="Arial"/>
                <w:b/>
                <w:color w:val="000000" w:themeColor="text1"/>
                <w:szCs w:val="24"/>
                <w:lang w:val="it-IT"/>
              </w:rPr>
              <w:t>aNDZ</w:t>
            </w:r>
            <w:proofErr w:type="spellEnd"/>
          </w:p>
        </w:tc>
        <w:tc>
          <w:tcPr>
            <w:tcW w:w="1190" w:type="dxa"/>
            <w:vMerge w:val="restart"/>
            <w:vAlign w:val="center"/>
          </w:tcPr>
          <w:p w:rsidR="00B5626D" w:rsidRPr="008D3FBC" w:rsidRDefault="00B5626D" w:rsidP="00290F49">
            <w:pPr>
              <w:jc w:val="center"/>
              <w:rPr>
                <w:rFonts w:ascii="Arial" w:hAnsi="Arial" w:cs="Arial"/>
                <w:b/>
                <w:color w:val="000000" w:themeColor="text1"/>
                <w:szCs w:val="24"/>
                <w:lang w:val="it-IT"/>
              </w:rPr>
            </w:pPr>
            <w:proofErr w:type="spellStart"/>
            <w:r w:rsidRPr="008D3FBC">
              <w:rPr>
                <w:rFonts w:ascii="Arial" w:hAnsi="Arial" w:cs="Arial"/>
                <w:b/>
                <w:color w:val="000000" w:themeColor="text1"/>
                <w:szCs w:val="24"/>
                <w:lang w:val="it-IT"/>
              </w:rPr>
              <w:t>Arbeits</w:t>
            </w:r>
            <w:proofErr w:type="spellEnd"/>
            <w:r w:rsidRPr="008D3FBC">
              <w:rPr>
                <w:rFonts w:ascii="Arial" w:hAnsi="Arial" w:cs="Arial"/>
                <w:b/>
                <w:color w:val="000000" w:themeColor="text1"/>
                <w:szCs w:val="24"/>
                <w:lang w:val="it-IT"/>
              </w:rPr>
              <w:t>-</w:t>
            </w:r>
            <w:r w:rsidRPr="008D3FBC">
              <w:rPr>
                <w:rFonts w:ascii="Arial" w:hAnsi="Arial" w:cs="Arial"/>
                <w:b/>
                <w:color w:val="000000" w:themeColor="text1"/>
                <w:szCs w:val="24"/>
                <w:lang w:val="it-IT"/>
              </w:rPr>
              <w:br/>
            </w:r>
            <w:proofErr w:type="spellStart"/>
            <w:r w:rsidRPr="008D3FBC">
              <w:rPr>
                <w:rFonts w:ascii="Arial" w:hAnsi="Arial" w:cs="Arial"/>
                <w:b/>
                <w:color w:val="000000" w:themeColor="text1"/>
                <w:szCs w:val="24"/>
                <w:lang w:val="it-IT"/>
              </w:rPr>
              <w:t>aufwand</w:t>
            </w:r>
            <w:proofErr w:type="spellEnd"/>
            <w:r w:rsidRPr="008D3FBC">
              <w:rPr>
                <w:rFonts w:ascii="Arial" w:hAnsi="Arial" w:cs="Arial"/>
                <w:b/>
                <w:color w:val="000000" w:themeColor="text1"/>
                <w:szCs w:val="24"/>
                <w:lang w:val="it-IT"/>
              </w:rPr>
              <w:br/>
              <w:t xml:space="preserve">in </w:t>
            </w:r>
            <w:proofErr w:type="spellStart"/>
            <w:r w:rsidRPr="008D3FBC">
              <w:rPr>
                <w:rFonts w:ascii="Arial" w:hAnsi="Arial" w:cs="Arial"/>
                <w:b/>
                <w:color w:val="000000" w:themeColor="text1"/>
                <w:szCs w:val="24"/>
                <w:lang w:val="it-IT"/>
              </w:rPr>
              <w:t>Std</w:t>
            </w:r>
            <w:proofErr w:type="spellEnd"/>
          </w:p>
        </w:tc>
      </w:tr>
      <w:tr w:rsidR="00B5626D" w:rsidRPr="008D3FBC" w:rsidTr="00B5626D">
        <w:trPr>
          <w:trHeight w:val="385"/>
        </w:trPr>
        <w:tc>
          <w:tcPr>
            <w:tcW w:w="2166" w:type="dxa"/>
            <w:vMerge/>
            <w:vAlign w:val="center"/>
          </w:tcPr>
          <w:p w:rsidR="00B5626D" w:rsidRPr="008D3FBC" w:rsidRDefault="00B5626D" w:rsidP="00290F49">
            <w:pPr>
              <w:jc w:val="center"/>
              <w:rPr>
                <w:rFonts w:ascii="Arial" w:hAnsi="Arial" w:cs="Arial"/>
                <w:b/>
                <w:color w:val="000000" w:themeColor="text1"/>
                <w:szCs w:val="24"/>
              </w:rPr>
            </w:pPr>
          </w:p>
        </w:tc>
        <w:tc>
          <w:tcPr>
            <w:tcW w:w="636" w:type="dxa"/>
            <w:vAlign w:val="center"/>
          </w:tcPr>
          <w:p w:rsidR="00B5626D" w:rsidRPr="008D3FBC" w:rsidRDefault="00B5626D" w:rsidP="009A3EC3">
            <w:pPr>
              <w:jc w:val="center"/>
              <w:rPr>
                <w:rFonts w:ascii="Arial" w:hAnsi="Arial" w:cs="Arial"/>
                <w:b/>
                <w:color w:val="000000" w:themeColor="text1"/>
                <w:szCs w:val="24"/>
              </w:rPr>
            </w:pPr>
            <w:r w:rsidRPr="008D3FBC">
              <w:rPr>
                <w:rFonts w:ascii="Arial" w:hAnsi="Arial" w:cs="Arial"/>
                <w:b/>
                <w:color w:val="000000" w:themeColor="text1"/>
                <w:szCs w:val="24"/>
              </w:rPr>
              <w:t>Nr.</w:t>
            </w:r>
          </w:p>
        </w:tc>
        <w:tc>
          <w:tcPr>
            <w:tcW w:w="4252" w:type="dxa"/>
            <w:vAlign w:val="center"/>
          </w:tcPr>
          <w:p w:rsidR="00B5626D" w:rsidRPr="008D3FBC" w:rsidRDefault="00B5626D" w:rsidP="00290F49">
            <w:pPr>
              <w:jc w:val="center"/>
              <w:rPr>
                <w:rFonts w:ascii="Arial" w:hAnsi="Arial" w:cs="Arial"/>
                <w:b/>
                <w:color w:val="000000" w:themeColor="text1"/>
                <w:szCs w:val="24"/>
              </w:rPr>
            </w:pPr>
            <w:r w:rsidRPr="008D3FBC">
              <w:rPr>
                <w:rFonts w:ascii="Arial" w:hAnsi="Arial" w:cs="Arial"/>
                <w:b/>
                <w:color w:val="000000" w:themeColor="text1"/>
                <w:szCs w:val="24"/>
              </w:rPr>
              <w:t>Bezeichnung</w:t>
            </w:r>
          </w:p>
        </w:tc>
        <w:tc>
          <w:tcPr>
            <w:tcW w:w="714" w:type="dxa"/>
            <w:vMerge/>
            <w:vAlign w:val="center"/>
          </w:tcPr>
          <w:p w:rsidR="00B5626D" w:rsidRPr="008D3FBC" w:rsidRDefault="00B5626D" w:rsidP="00290F49">
            <w:pPr>
              <w:jc w:val="center"/>
              <w:rPr>
                <w:rFonts w:ascii="Arial" w:hAnsi="Arial" w:cs="Arial"/>
                <w:b/>
                <w:color w:val="000000" w:themeColor="text1"/>
                <w:szCs w:val="24"/>
                <w:lang w:val="it-IT"/>
              </w:rPr>
            </w:pPr>
          </w:p>
        </w:tc>
        <w:tc>
          <w:tcPr>
            <w:tcW w:w="910" w:type="dxa"/>
            <w:vMerge/>
          </w:tcPr>
          <w:p w:rsidR="00B5626D" w:rsidRPr="008D3FBC" w:rsidRDefault="00B5626D" w:rsidP="00290F49">
            <w:pPr>
              <w:jc w:val="center"/>
              <w:rPr>
                <w:rFonts w:ascii="Arial" w:hAnsi="Arial" w:cs="Arial"/>
                <w:color w:val="000000" w:themeColor="text1"/>
                <w:szCs w:val="24"/>
                <w:lang w:val="it-IT"/>
              </w:rPr>
            </w:pPr>
          </w:p>
        </w:tc>
        <w:tc>
          <w:tcPr>
            <w:tcW w:w="1190" w:type="dxa"/>
            <w:vMerge/>
            <w:vAlign w:val="center"/>
          </w:tcPr>
          <w:p w:rsidR="00B5626D" w:rsidRPr="008D3FBC" w:rsidRDefault="00B5626D" w:rsidP="00290F49">
            <w:pPr>
              <w:jc w:val="center"/>
              <w:rPr>
                <w:rFonts w:ascii="Arial" w:hAnsi="Arial" w:cs="Arial"/>
                <w:b/>
                <w:color w:val="000000" w:themeColor="text1"/>
                <w:szCs w:val="24"/>
                <w:lang w:val="it-IT"/>
              </w:rPr>
            </w:pPr>
          </w:p>
        </w:tc>
      </w:tr>
      <w:tr w:rsidR="00B5626D" w:rsidRPr="008D3FBC" w:rsidTr="00B5626D">
        <w:tc>
          <w:tcPr>
            <w:tcW w:w="2166" w:type="dxa"/>
            <w:vMerge w:val="restart"/>
          </w:tcPr>
          <w:p w:rsidR="00B5626D" w:rsidRPr="008D3FBC" w:rsidRDefault="00B5626D" w:rsidP="00E529A5">
            <w:pPr>
              <w:rPr>
                <w:rFonts w:ascii="Arial" w:hAnsi="Arial" w:cs="Arial"/>
                <w:color w:val="000000" w:themeColor="text1"/>
                <w:szCs w:val="24"/>
              </w:rPr>
            </w:pPr>
          </w:p>
          <w:p w:rsidR="00B5626D" w:rsidRPr="008D3FBC" w:rsidRDefault="00B5626D" w:rsidP="00E529A5">
            <w:pPr>
              <w:rPr>
                <w:rFonts w:ascii="Arial" w:hAnsi="Arial" w:cs="Arial"/>
                <w:b/>
                <w:color w:val="000000" w:themeColor="text1"/>
                <w:szCs w:val="24"/>
              </w:rPr>
            </w:pPr>
            <w:r w:rsidRPr="008D3FBC">
              <w:rPr>
                <w:rFonts w:ascii="Arial" w:hAnsi="Arial" w:cs="Arial"/>
                <w:b/>
                <w:color w:val="000000" w:themeColor="text1"/>
                <w:szCs w:val="24"/>
              </w:rPr>
              <w:t>Führung</w:t>
            </w:r>
          </w:p>
        </w:tc>
        <w:tc>
          <w:tcPr>
            <w:tcW w:w="636" w:type="dxa"/>
            <w:vAlign w:val="center"/>
          </w:tcPr>
          <w:p w:rsidR="00B5626D" w:rsidRPr="008D3FBC" w:rsidRDefault="00B5626D" w:rsidP="009A3EC3">
            <w:pPr>
              <w:jc w:val="center"/>
              <w:rPr>
                <w:rFonts w:ascii="Arial" w:hAnsi="Arial" w:cs="Arial"/>
                <w:color w:val="000000" w:themeColor="text1"/>
                <w:szCs w:val="24"/>
              </w:rPr>
            </w:pPr>
            <w:r w:rsidRPr="008D3FBC">
              <w:rPr>
                <w:rFonts w:ascii="Arial" w:hAnsi="Arial" w:cs="Arial"/>
                <w:color w:val="000000" w:themeColor="text1"/>
                <w:szCs w:val="24"/>
              </w:rPr>
              <w:t>1.1</w:t>
            </w:r>
          </w:p>
        </w:tc>
        <w:tc>
          <w:tcPr>
            <w:tcW w:w="4252" w:type="dxa"/>
            <w:vAlign w:val="center"/>
          </w:tcPr>
          <w:p w:rsidR="00B5626D" w:rsidRPr="008D3FBC" w:rsidRDefault="00B5626D" w:rsidP="00615619">
            <w:pPr>
              <w:jc w:val="left"/>
              <w:rPr>
                <w:rFonts w:ascii="Arial" w:hAnsi="Arial" w:cs="Arial"/>
                <w:color w:val="000000" w:themeColor="text1"/>
                <w:szCs w:val="24"/>
              </w:rPr>
            </w:pPr>
            <w:r w:rsidRPr="008D3FBC">
              <w:rPr>
                <w:rFonts w:ascii="Arial" w:hAnsi="Arial" w:cs="Arial"/>
                <w:color w:val="000000" w:themeColor="text1"/>
                <w:szCs w:val="24"/>
              </w:rPr>
              <w:t>Angewandte Aspekte der Persona</w:t>
            </w:r>
            <w:r w:rsidRPr="008D3FBC">
              <w:rPr>
                <w:rFonts w:ascii="Arial" w:hAnsi="Arial" w:cs="Arial"/>
                <w:color w:val="000000" w:themeColor="text1"/>
                <w:szCs w:val="24"/>
              </w:rPr>
              <w:t>l</w:t>
            </w:r>
            <w:r w:rsidRPr="008D3FBC">
              <w:rPr>
                <w:rFonts w:ascii="Arial" w:hAnsi="Arial" w:cs="Arial"/>
                <w:color w:val="000000" w:themeColor="text1"/>
                <w:szCs w:val="24"/>
              </w:rPr>
              <w:t xml:space="preserve">verwaltung </w:t>
            </w:r>
          </w:p>
        </w:tc>
        <w:tc>
          <w:tcPr>
            <w:tcW w:w="714"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16</w:t>
            </w:r>
          </w:p>
        </w:tc>
        <w:tc>
          <w:tcPr>
            <w:tcW w:w="910" w:type="dxa"/>
          </w:tcPr>
          <w:p w:rsidR="00B5626D" w:rsidRPr="008D3FBC" w:rsidRDefault="00B5626D" w:rsidP="00E529A5">
            <w:pPr>
              <w:jc w:val="center"/>
              <w:rPr>
                <w:rFonts w:ascii="Arial" w:hAnsi="Arial" w:cs="Arial"/>
                <w:color w:val="000000" w:themeColor="text1"/>
                <w:szCs w:val="24"/>
              </w:rPr>
            </w:pPr>
          </w:p>
        </w:tc>
        <w:tc>
          <w:tcPr>
            <w:tcW w:w="1190" w:type="dxa"/>
          </w:tcPr>
          <w:p w:rsidR="00B5626D" w:rsidRPr="008D3FBC" w:rsidRDefault="00F263E3" w:rsidP="00E529A5">
            <w:pPr>
              <w:jc w:val="center"/>
              <w:rPr>
                <w:rFonts w:ascii="Arial" w:hAnsi="Arial" w:cs="Arial"/>
                <w:color w:val="000000" w:themeColor="text1"/>
                <w:szCs w:val="24"/>
              </w:rPr>
            </w:pPr>
            <w:r>
              <w:rPr>
                <w:rFonts w:ascii="Arial" w:hAnsi="Arial" w:cs="Arial"/>
                <w:color w:val="000000" w:themeColor="text1"/>
                <w:szCs w:val="24"/>
              </w:rPr>
              <w:t>25</w:t>
            </w:r>
          </w:p>
        </w:tc>
      </w:tr>
      <w:tr w:rsidR="00B5626D" w:rsidRPr="008D3FBC" w:rsidTr="00B5626D">
        <w:tc>
          <w:tcPr>
            <w:tcW w:w="2166" w:type="dxa"/>
            <w:vMerge/>
          </w:tcPr>
          <w:p w:rsidR="00B5626D" w:rsidRPr="008D3FBC" w:rsidRDefault="00B5626D" w:rsidP="00E529A5">
            <w:pPr>
              <w:rPr>
                <w:rFonts w:ascii="Arial" w:hAnsi="Arial" w:cs="Arial"/>
                <w:color w:val="000000" w:themeColor="text1"/>
                <w:szCs w:val="24"/>
              </w:rPr>
            </w:pPr>
          </w:p>
        </w:tc>
        <w:tc>
          <w:tcPr>
            <w:tcW w:w="636" w:type="dxa"/>
            <w:vAlign w:val="center"/>
          </w:tcPr>
          <w:p w:rsidR="00B5626D" w:rsidRPr="008D3FBC" w:rsidRDefault="00B5626D" w:rsidP="009A3EC3">
            <w:pPr>
              <w:jc w:val="center"/>
              <w:rPr>
                <w:rFonts w:ascii="Arial" w:hAnsi="Arial" w:cs="Arial"/>
                <w:color w:val="000000" w:themeColor="text1"/>
                <w:szCs w:val="24"/>
              </w:rPr>
            </w:pPr>
            <w:r w:rsidRPr="008D3FBC">
              <w:rPr>
                <w:rFonts w:ascii="Arial" w:hAnsi="Arial" w:cs="Arial"/>
                <w:color w:val="000000" w:themeColor="text1"/>
                <w:szCs w:val="24"/>
              </w:rPr>
              <w:t>1.2</w:t>
            </w:r>
          </w:p>
        </w:tc>
        <w:tc>
          <w:tcPr>
            <w:tcW w:w="4252" w:type="dxa"/>
            <w:vAlign w:val="center"/>
          </w:tcPr>
          <w:p w:rsidR="00B5626D" w:rsidRPr="008D3FBC" w:rsidRDefault="00B5626D" w:rsidP="00615619">
            <w:pPr>
              <w:jc w:val="left"/>
              <w:rPr>
                <w:rFonts w:ascii="Arial" w:hAnsi="Arial" w:cs="Arial"/>
                <w:color w:val="000000" w:themeColor="text1"/>
                <w:szCs w:val="24"/>
                <w:highlight w:val="yellow"/>
              </w:rPr>
            </w:pPr>
            <w:r w:rsidRPr="008D3FBC">
              <w:rPr>
                <w:rFonts w:ascii="Arial" w:hAnsi="Arial" w:cs="Arial"/>
                <w:color w:val="000000" w:themeColor="text1"/>
                <w:szCs w:val="24"/>
              </w:rPr>
              <w:t>Angewandte Aspekte der Persona</w:t>
            </w:r>
            <w:r w:rsidRPr="008D3FBC">
              <w:rPr>
                <w:rFonts w:ascii="Arial" w:hAnsi="Arial" w:cs="Arial"/>
                <w:color w:val="000000" w:themeColor="text1"/>
                <w:szCs w:val="24"/>
              </w:rPr>
              <w:t>l</w:t>
            </w:r>
            <w:r w:rsidRPr="008D3FBC">
              <w:rPr>
                <w:rFonts w:ascii="Arial" w:hAnsi="Arial" w:cs="Arial"/>
                <w:color w:val="000000" w:themeColor="text1"/>
                <w:szCs w:val="24"/>
              </w:rPr>
              <w:t xml:space="preserve">führung </w:t>
            </w:r>
          </w:p>
        </w:tc>
        <w:tc>
          <w:tcPr>
            <w:tcW w:w="714"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16</w:t>
            </w:r>
          </w:p>
        </w:tc>
        <w:tc>
          <w:tcPr>
            <w:tcW w:w="910" w:type="dxa"/>
          </w:tcPr>
          <w:p w:rsidR="00B5626D" w:rsidRPr="008D3FBC" w:rsidRDefault="00B5626D" w:rsidP="001C6B6B">
            <w:pPr>
              <w:jc w:val="center"/>
              <w:rPr>
                <w:rFonts w:ascii="Arial" w:hAnsi="Arial" w:cs="Arial"/>
                <w:color w:val="000000" w:themeColor="text1"/>
                <w:szCs w:val="24"/>
              </w:rPr>
            </w:pPr>
          </w:p>
        </w:tc>
        <w:tc>
          <w:tcPr>
            <w:tcW w:w="1190" w:type="dxa"/>
          </w:tcPr>
          <w:p w:rsidR="00B5626D" w:rsidRPr="008D3FBC" w:rsidRDefault="00B5626D" w:rsidP="00E529A5">
            <w:pPr>
              <w:jc w:val="center"/>
              <w:rPr>
                <w:rFonts w:ascii="Arial" w:hAnsi="Arial" w:cs="Arial"/>
                <w:color w:val="000000" w:themeColor="text1"/>
                <w:szCs w:val="24"/>
                <w:highlight w:val="yellow"/>
              </w:rPr>
            </w:pPr>
            <w:r w:rsidRPr="008D3FBC">
              <w:rPr>
                <w:rFonts w:ascii="Arial" w:hAnsi="Arial" w:cs="Arial"/>
                <w:color w:val="000000" w:themeColor="text1"/>
                <w:szCs w:val="24"/>
              </w:rPr>
              <w:t>2</w:t>
            </w:r>
            <w:r w:rsidR="00F263E3">
              <w:rPr>
                <w:rFonts w:ascii="Arial" w:hAnsi="Arial" w:cs="Arial"/>
                <w:color w:val="000000" w:themeColor="text1"/>
                <w:szCs w:val="24"/>
              </w:rPr>
              <w:t>5</w:t>
            </w:r>
          </w:p>
        </w:tc>
      </w:tr>
      <w:tr w:rsidR="00B5626D" w:rsidRPr="008D3FBC" w:rsidTr="00B5626D">
        <w:tc>
          <w:tcPr>
            <w:tcW w:w="2166" w:type="dxa"/>
            <w:vMerge/>
          </w:tcPr>
          <w:p w:rsidR="00B5626D" w:rsidRPr="008D3FBC" w:rsidRDefault="00B5626D" w:rsidP="00E529A5">
            <w:pPr>
              <w:rPr>
                <w:rFonts w:ascii="Arial" w:hAnsi="Arial" w:cs="Arial"/>
                <w:color w:val="000000" w:themeColor="text1"/>
                <w:szCs w:val="24"/>
              </w:rPr>
            </w:pPr>
          </w:p>
        </w:tc>
        <w:tc>
          <w:tcPr>
            <w:tcW w:w="636" w:type="dxa"/>
            <w:vAlign w:val="center"/>
          </w:tcPr>
          <w:p w:rsidR="00B5626D" w:rsidRPr="008D3FBC" w:rsidRDefault="00B5626D" w:rsidP="009A3EC3">
            <w:pPr>
              <w:jc w:val="center"/>
              <w:rPr>
                <w:rFonts w:ascii="Arial" w:hAnsi="Arial" w:cs="Arial"/>
                <w:color w:val="000000" w:themeColor="text1"/>
                <w:szCs w:val="24"/>
              </w:rPr>
            </w:pPr>
            <w:r w:rsidRPr="008D3FBC">
              <w:rPr>
                <w:rFonts w:ascii="Arial" w:hAnsi="Arial" w:cs="Arial"/>
                <w:color w:val="000000" w:themeColor="text1"/>
                <w:szCs w:val="24"/>
              </w:rPr>
              <w:t>1.3</w:t>
            </w:r>
          </w:p>
        </w:tc>
        <w:tc>
          <w:tcPr>
            <w:tcW w:w="4252" w:type="dxa"/>
            <w:vAlign w:val="center"/>
          </w:tcPr>
          <w:p w:rsidR="00B5626D" w:rsidRPr="008D3FBC" w:rsidRDefault="00B5626D" w:rsidP="00E54225">
            <w:pPr>
              <w:jc w:val="left"/>
              <w:rPr>
                <w:rFonts w:ascii="Arial" w:hAnsi="Arial" w:cs="Arial"/>
                <w:color w:val="000000" w:themeColor="text1"/>
                <w:szCs w:val="24"/>
              </w:rPr>
            </w:pPr>
            <w:r w:rsidRPr="008D3FBC">
              <w:rPr>
                <w:rFonts w:ascii="Arial" w:hAnsi="Arial" w:cs="Arial"/>
                <w:color w:val="000000" w:themeColor="text1"/>
                <w:szCs w:val="24"/>
              </w:rPr>
              <w:t>Führung einer verstärkten  Einheit im Normdienst</w:t>
            </w:r>
          </w:p>
        </w:tc>
        <w:tc>
          <w:tcPr>
            <w:tcW w:w="714" w:type="dxa"/>
          </w:tcPr>
          <w:p w:rsidR="00B5626D" w:rsidRPr="008D3FBC" w:rsidRDefault="00B5626D" w:rsidP="00DB2CE4">
            <w:pPr>
              <w:jc w:val="center"/>
              <w:rPr>
                <w:rFonts w:ascii="Arial" w:hAnsi="Arial" w:cs="Arial"/>
                <w:color w:val="000000" w:themeColor="text1"/>
                <w:szCs w:val="24"/>
              </w:rPr>
            </w:pPr>
            <w:r w:rsidRPr="008D3FBC">
              <w:rPr>
                <w:rFonts w:ascii="Arial" w:hAnsi="Arial" w:cs="Arial"/>
                <w:color w:val="000000" w:themeColor="text1"/>
                <w:szCs w:val="24"/>
              </w:rPr>
              <w:t>40</w:t>
            </w:r>
          </w:p>
        </w:tc>
        <w:tc>
          <w:tcPr>
            <w:tcW w:w="910" w:type="dxa"/>
          </w:tcPr>
          <w:p w:rsidR="00B5626D" w:rsidRPr="008D3FBC" w:rsidRDefault="00B5626D" w:rsidP="00DB2CE4">
            <w:pPr>
              <w:jc w:val="center"/>
              <w:rPr>
                <w:rFonts w:ascii="Arial" w:hAnsi="Arial" w:cs="Arial"/>
                <w:color w:val="000000" w:themeColor="text1"/>
                <w:szCs w:val="24"/>
              </w:rPr>
            </w:pPr>
          </w:p>
        </w:tc>
        <w:tc>
          <w:tcPr>
            <w:tcW w:w="1190" w:type="dxa"/>
          </w:tcPr>
          <w:p w:rsidR="00B5626D" w:rsidRPr="008D3FBC" w:rsidRDefault="00B5626D" w:rsidP="000103DE">
            <w:pPr>
              <w:jc w:val="center"/>
              <w:rPr>
                <w:rFonts w:ascii="Arial" w:hAnsi="Arial" w:cs="Arial"/>
                <w:color w:val="000000" w:themeColor="text1"/>
                <w:szCs w:val="24"/>
              </w:rPr>
            </w:pPr>
            <w:r w:rsidRPr="008D3FBC">
              <w:rPr>
                <w:rFonts w:ascii="Arial" w:hAnsi="Arial" w:cs="Arial"/>
                <w:color w:val="000000" w:themeColor="text1"/>
                <w:szCs w:val="24"/>
              </w:rPr>
              <w:t>40</w:t>
            </w:r>
          </w:p>
        </w:tc>
      </w:tr>
      <w:tr w:rsidR="00B5626D" w:rsidRPr="008D3FBC" w:rsidTr="00B5626D">
        <w:tc>
          <w:tcPr>
            <w:tcW w:w="2166" w:type="dxa"/>
            <w:vMerge/>
          </w:tcPr>
          <w:p w:rsidR="00B5626D" w:rsidRPr="008D3FBC" w:rsidRDefault="00B5626D" w:rsidP="00DB2CE4">
            <w:pPr>
              <w:rPr>
                <w:rFonts w:ascii="Arial" w:hAnsi="Arial" w:cs="Arial"/>
                <w:color w:val="000000" w:themeColor="text1"/>
                <w:szCs w:val="24"/>
              </w:rPr>
            </w:pPr>
          </w:p>
        </w:tc>
        <w:tc>
          <w:tcPr>
            <w:tcW w:w="636" w:type="dxa"/>
            <w:vAlign w:val="center"/>
          </w:tcPr>
          <w:p w:rsidR="00B5626D" w:rsidRPr="008D3FBC" w:rsidRDefault="00B5626D" w:rsidP="009A3EC3">
            <w:pPr>
              <w:jc w:val="center"/>
              <w:rPr>
                <w:rFonts w:ascii="Arial" w:hAnsi="Arial" w:cs="Arial"/>
                <w:color w:val="000000" w:themeColor="text1"/>
                <w:szCs w:val="24"/>
              </w:rPr>
            </w:pPr>
            <w:r w:rsidRPr="008D3FBC">
              <w:rPr>
                <w:rFonts w:ascii="Arial" w:hAnsi="Arial" w:cs="Arial"/>
                <w:color w:val="000000" w:themeColor="text1"/>
                <w:szCs w:val="24"/>
              </w:rPr>
              <w:t>1.4</w:t>
            </w:r>
          </w:p>
        </w:tc>
        <w:tc>
          <w:tcPr>
            <w:tcW w:w="4252" w:type="dxa"/>
            <w:vAlign w:val="center"/>
          </w:tcPr>
          <w:p w:rsidR="00B5626D" w:rsidRPr="008D3FBC" w:rsidRDefault="00B5626D" w:rsidP="00E54225">
            <w:pPr>
              <w:jc w:val="left"/>
              <w:rPr>
                <w:rFonts w:ascii="Arial" w:hAnsi="Arial" w:cs="Arial"/>
                <w:color w:val="000000" w:themeColor="text1"/>
                <w:szCs w:val="24"/>
              </w:rPr>
            </w:pPr>
            <w:r w:rsidRPr="008D3FBC">
              <w:rPr>
                <w:rFonts w:ascii="Arial" w:hAnsi="Arial" w:cs="Arial"/>
                <w:color w:val="000000" w:themeColor="text1"/>
                <w:szCs w:val="24"/>
              </w:rPr>
              <w:t>Besonderheiten der Führung einer (spezialisierten) Einheit</w:t>
            </w:r>
          </w:p>
        </w:tc>
        <w:tc>
          <w:tcPr>
            <w:tcW w:w="714" w:type="dxa"/>
          </w:tcPr>
          <w:p w:rsidR="00B5626D" w:rsidRPr="008D3FBC" w:rsidRDefault="00B5626D" w:rsidP="00DB2CE4">
            <w:pPr>
              <w:jc w:val="center"/>
              <w:rPr>
                <w:rFonts w:ascii="Arial" w:hAnsi="Arial" w:cs="Arial"/>
                <w:color w:val="000000" w:themeColor="text1"/>
                <w:szCs w:val="24"/>
              </w:rPr>
            </w:pPr>
            <w:r w:rsidRPr="008D3FBC">
              <w:rPr>
                <w:rFonts w:ascii="Arial" w:hAnsi="Arial" w:cs="Arial"/>
                <w:color w:val="000000" w:themeColor="text1"/>
                <w:szCs w:val="24"/>
              </w:rPr>
              <w:t>85</w:t>
            </w:r>
          </w:p>
        </w:tc>
        <w:tc>
          <w:tcPr>
            <w:tcW w:w="910" w:type="dxa"/>
          </w:tcPr>
          <w:p w:rsidR="00B5626D" w:rsidRPr="008D3FBC" w:rsidRDefault="00B5626D" w:rsidP="00DB2CE4">
            <w:pPr>
              <w:jc w:val="center"/>
              <w:rPr>
                <w:rFonts w:ascii="Arial" w:hAnsi="Arial" w:cs="Arial"/>
                <w:color w:val="000000" w:themeColor="text1"/>
                <w:szCs w:val="24"/>
              </w:rPr>
            </w:pPr>
            <w:r w:rsidRPr="008D3FBC">
              <w:rPr>
                <w:rFonts w:ascii="Arial" w:hAnsi="Arial" w:cs="Arial"/>
                <w:color w:val="000000" w:themeColor="text1"/>
                <w:szCs w:val="24"/>
              </w:rPr>
              <w:t>15</w:t>
            </w:r>
          </w:p>
        </w:tc>
        <w:tc>
          <w:tcPr>
            <w:tcW w:w="1190" w:type="dxa"/>
          </w:tcPr>
          <w:p w:rsidR="00B5626D" w:rsidRPr="008D3FBC" w:rsidRDefault="00B5626D" w:rsidP="000103DE">
            <w:pPr>
              <w:jc w:val="center"/>
              <w:rPr>
                <w:rFonts w:ascii="Arial" w:hAnsi="Arial" w:cs="Arial"/>
                <w:color w:val="000000" w:themeColor="text1"/>
                <w:szCs w:val="24"/>
              </w:rPr>
            </w:pPr>
            <w:r w:rsidRPr="008D3FBC">
              <w:rPr>
                <w:rFonts w:ascii="Arial" w:hAnsi="Arial" w:cs="Arial"/>
                <w:color w:val="000000" w:themeColor="text1"/>
                <w:szCs w:val="24"/>
              </w:rPr>
              <w:t>85</w:t>
            </w:r>
          </w:p>
        </w:tc>
      </w:tr>
      <w:tr w:rsidR="00B5626D" w:rsidRPr="008D3FBC" w:rsidTr="00B5626D">
        <w:tc>
          <w:tcPr>
            <w:tcW w:w="2166" w:type="dxa"/>
            <w:vMerge w:val="restart"/>
          </w:tcPr>
          <w:p w:rsidR="00B5626D" w:rsidRPr="008D3FBC" w:rsidRDefault="00B5626D" w:rsidP="00F137FB">
            <w:pPr>
              <w:jc w:val="left"/>
              <w:rPr>
                <w:rFonts w:ascii="Arial" w:hAnsi="Arial" w:cs="Arial"/>
                <w:color w:val="000000" w:themeColor="text1"/>
                <w:szCs w:val="24"/>
              </w:rPr>
            </w:pPr>
          </w:p>
          <w:p w:rsidR="00B5626D" w:rsidRPr="008D3FBC" w:rsidRDefault="00B5626D" w:rsidP="00F137FB">
            <w:pPr>
              <w:jc w:val="left"/>
              <w:rPr>
                <w:rFonts w:ascii="Arial" w:hAnsi="Arial" w:cs="Arial"/>
                <w:b/>
                <w:color w:val="000000" w:themeColor="text1"/>
                <w:szCs w:val="24"/>
              </w:rPr>
            </w:pPr>
            <w:r w:rsidRPr="008D3FBC">
              <w:rPr>
                <w:rFonts w:ascii="Arial" w:hAnsi="Arial" w:cs="Arial"/>
                <w:b/>
                <w:color w:val="000000" w:themeColor="text1"/>
                <w:szCs w:val="24"/>
              </w:rPr>
              <w:t>Stabsdienst-</w:t>
            </w:r>
            <w:proofErr w:type="spellStart"/>
            <w:r w:rsidRPr="008D3FBC">
              <w:rPr>
                <w:rFonts w:ascii="Arial" w:hAnsi="Arial" w:cs="Arial"/>
                <w:b/>
                <w:color w:val="000000" w:themeColor="text1"/>
                <w:szCs w:val="24"/>
              </w:rPr>
              <w:t>Baon</w:t>
            </w:r>
            <w:proofErr w:type="spellEnd"/>
          </w:p>
          <w:p w:rsidR="00B5626D" w:rsidRPr="008D3FBC" w:rsidRDefault="00B5626D" w:rsidP="00F137FB">
            <w:pPr>
              <w:jc w:val="left"/>
              <w:rPr>
                <w:rFonts w:ascii="Arial" w:hAnsi="Arial" w:cs="Arial"/>
                <w:color w:val="000000" w:themeColor="text1"/>
                <w:szCs w:val="24"/>
              </w:rPr>
            </w:pPr>
          </w:p>
        </w:tc>
        <w:tc>
          <w:tcPr>
            <w:tcW w:w="636" w:type="dxa"/>
            <w:vAlign w:val="center"/>
          </w:tcPr>
          <w:p w:rsidR="00B5626D" w:rsidRPr="008D3FBC" w:rsidRDefault="00B5626D" w:rsidP="009A3EC3">
            <w:pPr>
              <w:jc w:val="center"/>
              <w:rPr>
                <w:rFonts w:ascii="Arial" w:hAnsi="Arial" w:cs="Arial"/>
                <w:color w:val="000000" w:themeColor="text1"/>
                <w:szCs w:val="24"/>
              </w:rPr>
            </w:pPr>
            <w:r w:rsidRPr="008D3FBC">
              <w:rPr>
                <w:rFonts w:ascii="Arial" w:hAnsi="Arial" w:cs="Arial"/>
                <w:color w:val="000000" w:themeColor="text1"/>
                <w:szCs w:val="24"/>
              </w:rPr>
              <w:t>2.1</w:t>
            </w:r>
          </w:p>
        </w:tc>
        <w:tc>
          <w:tcPr>
            <w:tcW w:w="4252" w:type="dxa"/>
            <w:vAlign w:val="center"/>
          </w:tcPr>
          <w:p w:rsidR="00B5626D" w:rsidRPr="008D3FBC" w:rsidRDefault="00B5626D" w:rsidP="00E54225">
            <w:pPr>
              <w:jc w:val="left"/>
              <w:rPr>
                <w:rFonts w:ascii="Arial" w:hAnsi="Arial" w:cs="Arial"/>
                <w:color w:val="000000" w:themeColor="text1"/>
                <w:szCs w:val="24"/>
              </w:rPr>
            </w:pPr>
            <w:r w:rsidRPr="008D3FBC">
              <w:rPr>
                <w:rFonts w:ascii="Arial" w:hAnsi="Arial" w:cs="Arial"/>
                <w:color w:val="000000" w:themeColor="text1"/>
                <w:szCs w:val="24"/>
              </w:rPr>
              <w:t>Taktik</w:t>
            </w:r>
          </w:p>
        </w:tc>
        <w:tc>
          <w:tcPr>
            <w:tcW w:w="714"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20</w:t>
            </w:r>
          </w:p>
        </w:tc>
        <w:tc>
          <w:tcPr>
            <w:tcW w:w="910" w:type="dxa"/>
          </w:tcPr>
          <w:p w:rsidR="00B5626D" w:rsidRPr="008D3FBC" w:rsidRDefault="00B5626D" w:rsidP="00E529A5">
            <w:pPr>
              <w:jc w:val="center"/>
              <w:rPr>
                <w:rFonts w:ascii="Arial" w:hAnsi="Arial" w:cs="Arial"/>
                <w:color w:val="000000" w:themeColor="text1"/>
                <w:szCs w:val="24"/>
              </w:rPr>
            </w:pPr>
          </w:p>
        </w:tc>
        <w:tc>
          <w:tcPr>
            <w:tcW w:w="1190"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20</w:t>
            </w:r>
          </w:p>
        </w:tc>
      </w:tr>
      <w:tr w:rsidR="00B5626D" w:rsidRPr="008D3FBC" w:rsidTr="00B5626D">
        <w:tc>
          <w:tcPr>
            <w:tcW w:w="2166" w:type="dxa"/>
            <w:vMerge/>
            <w:vAlign w:val="center"/>
          </w:tcPr>
          <w:p w:rsidR="00B5626D" w:rsidRPr="008D3FBC" w:rsidRDefault="00B5626D" w:rsidP="00E529A5">
            <w:pPr>
              <w:jc w:val="left"/>
              <w:rPr>
                <w:rFonts w:ascii="Arial" w:hAnsi="Arial" w:cs="Arial"/>
                <w:color w:val="000000" w:themeColor="text1"/>
                <w:szCs w:val="24"/>
              </w:rPr>
            </w:pPr>
          </w:p>
        </w:tc>
        <w:tc>
          <w:tcPr>
            <w:tcW w:w="636" w:type="dxa"/>
            <w:vAlign w:val="center"/>
          </w:tcPr>
          <w:p w:rsidR="00B5626D" w:rsidRPr="008D3FBC" w:rsidRDefault="00B5626D" w:rsidP="009A3EC3">
            <w:pPr>
              <w:jc w:val="center"/>
              <w:rPr>
                <w:rFonts w:ascii="Arial" w:hAnsi="Arial" w:cs="Arial"/>
                <w:color w:val="000000" w:themeColor="text1"/>
                <w:szCs w:val="24"/>
              </w:rPr>
            </w:pPr>
            <w:r w:rsidRPr="008D3FBC">
              <w:rPr>
                <w:rFonts w:ascii="Arial" w:hAnsi="Arial" w:cs="Arial"/>
                <w:color w:val="000000" w:themeColor="text1"/>
                <w:szCs w:val="24"/>
              </w:rPr>
              <w:t>2.2</w:t>
            </w:r>
          </w:p>
        </w:tc>
        <w:tc>
          <w:tcPr>
            <w:tcW w:w="4252" w:type="dxa"/>
            <w:vAlign w:val="center"/>
          </w:tcPr>
          <w:p w:rsidR="00B5626D" w:rsidRPr="008D3FBC" w:rsidRDefault="00B5626D" w:rsidP="00E54225">
            <w:pPr>
              <w:jc w:val="left"/>
              <w:rPr>
                <w:rFonts w:ascii="Arial" w:hAnsi="Arial" w:cs="Arial"/>
                <w:color w:val="000000" w:themeColor="text1"/>
                <w:szCs w:val="24"/>
              </w:rPr>
            </w:pPr>
            <w:r w:rsidRPr="008D3FBC">
              <w:rPr>
                <w:rFonts w:ascii="Arial" w:hAnsi="Arial" w:cs="Arial"/>
                <w:color w:val="000000" w:themeColor="text1"/>
                <w:szCs w:val="24"/>
              </w:rPr>
              <w:t>Grundlagen der Stabsarbeit im kle</w:t>
            </w:r>
            <w:r w:rsidRPr="008D3FBC">
              <w:rPr>
                <w:rFonts w:ascii="Arial" w:hAnsi="Arial" w:cs="Arial"/>
                <w:color w:val="000000" w:themeColor="text1"/>
                <w:szCs w:val="24"/>
              </w:rPr>
              <w:t>i</w:t>
            </w:r>
            <w:r w:rsidRPr="008D3FBC">
              <w:rPr>
                <w:rFonts w:ascii="Arial" w:hAnsi="Arial" w:cs="Arial"/>
                <w:color w:val="000000" w:themeColor="text1"/>
                <w:szCs w:val="24"/>
              </w:rPr>
              <w:t>nen Verband</w:t>
            </w:r>
          </w:p>
        </w:tc>
        <w:tc>
          <w:tcPr>
            <w:tcW w:w="714"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76</w:t>
            </w:r>
          </w:p>
        </w:tc>
        <w:tc>
          <w:tcPr>
            <w:tcW w:w="910" w:type="dxa"/>
          </w:tcPr>
          <w:p w:rsidR="00B5626D" w:rsidRPr="008D3FBC" w:rsidRDefault="00B5626D" w:rsidP="00AC71B3">
            <w:pPr>
              <w:jc w:val="center"/>
              <w:rPr>
                <w:rFonts w:ascii="Arial" w:hAnsi="Arial" w:cs="Arial"/>
                <w:color w:val="000000" w:themeColor="text1"/>
                <w:szCs w:val="24"/>
              </w:rPr>
            </w:pPr>
            <w:r w:rsidRPr="008D3FBC">
              <w:rPr>
                <w:rFonts w:ascii="Arial" w:hAnsi="Arial" w:cs="Arial"/>
                <w:color w:val="000000" w:themeColor="text1"/>
                <w:szCs w:val="24"/>
              </w:rPr>
              <w:t>10</w:t>
            </w:r>
          </w:p>
        </w:tc>
        <w:tc>
          <w:tcPr>
            <w:tcW w:w="1190" w:type="dxa"/>
          </w:tcPr>
          <w:p w:rsidR="00B5626D" w:rsidRPr="008D3FBC" w:rsidRDefault="00F263E3" w:rsidP="00AC71B3">
            <w:pPr>
              <w:jc w:val="center"/>
              <w:rPr>
                <w:rFonts w:ascii="Arial" w:hAnsi="Arial" w:cs="Arial"/>
                <w:color w:val="000000" w:themeColor="text1"/>
                <w:szCs w:val="24"/>
              </w:rPr>
            </w:pPr>
            <w:r>
              <w:rPr>
                <w:rFonts w:ascii="Arial" w:hAnsi="Arial" w:cs="Arial"/>
                <w:color w:val="000000" w:themeColor="text1"/>
                <w:szCs w:val="24"/>
              </w:rPr>
              <w:t>100</w:t>
            </w:r>
          </w:p>
        </w:tc>
      </w:tr>
      <w:tr w:rsidR="00B5626D" w:rsidRPr="008D3FBC" w:rsidTr="00B5626D">
        <w:tc>
          <w:tcPr>
            <w:tcW w:w="2166" w:type="dxa"/>
            <w:vMerge/>
          </w:tcPr>
          <w:p w:rsidR="00B5626D" w:rsidRPr="008D3FBC" w:rsidRDefault="00B5626D" w:rsidP="00E529A5">
            <w:pPr>
              <w:rPr>
                <w:rFonts w:ascii="Arial" w:hAnsi="Arial" w:cs="Arial"/>
                <w:color w:val="000000" w:themeColor="text1"/>
                <w:szCs w:val="24"/>
              </w:rPr>
            </w:pPr>
          </w:p>
        </w:tc>
        <w:tc>
          <w:tcPr>
            <w:tcW w:w="636" w:type="dxa"/>
            <w:vAlign w:val="center"/>
          </w:tcPr>
          <w:p w:rsidR="00B5626D" w:rsidRPr="008D3FBC" w:rsidRDefault="00B5626D" w:rsidP="009A3EC3">
            <w:pPr>
              <w:jc w:val="center"/>
              <w:rPr>
                <w:rFonts w:ascii="Arial" w:hAnsi="Arial" w:cs="Arial"/>
                <w:color w:val="000000" w:themeColor="text1"/>
                <w:szCs w:val="24"/>
              </w:rPr>
            </w:pPr>
            <w:r w:rsidRPr="008D3FBC">
              <w:rPr>
                <w:rFonts w:ascii="Arial" w:hAnsi="Arial" w:cs="Arial"/>
                <w:color w:val="000000" w:themeColor="text1"/>
                <w:szCs w:val="24"/>
              </w:rPr>
              <w:t>2.3</w:t>
            </w:r>
          </w:p>
        </w:tc>
        <w:tc>
          <w:tcPr>
            <w:tcW w:w="4252" w:type="dxa"/>
            <w:vAlign w:val="center"/>
          </w:tcPr>
          <w:p w:rsidR="00B5626D" w:rsidRPr="008D3FBC" w:rsidRDefault="00B5626D" w:rsidP="00E54225">
            <w:pPr>
              <w:jc w:val="left"/>
              <w:rPr>
                <w:rFonts w:ascii="Arial" w:hAnsi="Arial" w:cs="Arial"/>
                <w:color w:val="000000" w:themeColor="text1"/>
                <w:szCs w:val="24"/>
              </w:rPr>
            </w:pPr>
            <w:r w:rsidRPr="008D3FBC">
              <w:rPr>
                <w:rFonts w:ascii="Arial" w:hAnsi="Arial" w:cs="Arial"/>
                <w:color w:val="000000" w:themeColor="text1"/>
                <w:szCs w:val="24"/>
              </w:rPr>
              <w:t>Stabsarbeit im kleinen Verband</w:t>
            </w:r>
          </w:p>
        </w:tc>
        <w:tc>
          <w:tcPr>
            <w:tcW w:w="714"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91</w:t>
            </w:r>
          </w:p>
        </w:tc>
        <w:tc>
          <w:tcPr>
            <w:tcW w:w="910" w:type="dxa"/>
          </w:tcPr>
          <w:p w:rsidR="00B5626D" w:rsidRPr="008D3FBC" w:rsidRDefault="00B5626D" w:rsidP="00254180">
            <w:pPr>
              <w:jc w:val="center"/>
              <w:rPr>
                <w:rFonts w:ascii="Arial" w:hAnsi="Arial" w:cs="Arial"/>
                <w:color w:val="000000" w:themeColor="text1"/>
                <w:szCs w:val="24"/>
              </w:rPr>
            </w:pPr>
            <w:r w:rsidRPr="008D3FBC">
              <w:rPr>
                <w:rFonts w:ascii="Arial" w:hAnsi="Arial" w:cs="Arial"/>
                <w:color w:val="000000" w:themeColor="text1"/>
                <w:szCs w:val="24"/>
              </w:rPr>
              <w:t>16</w:t>
            </w:r>
          </w:p>
        </w:tc>
        <w:tc>
          <w:tcPr>
            <w:tcW w:w="1190" w:type="dxa"/>
          </w:tcPr>
          <w:p w:rsidR="00B5626D" w:rsidRPr="008D3FBC" w:rsidRDefault="00B5626D" w:rsidP="00F263E3">
            <w:pPr>
              <w:jc w:val="center"/>
              <w:rPr>
                <w:rFonts w:ascii="Arial" w:hAnsi="Arial" w:cs="Arial"/>
                <w:color w:val="000000" w:themeColor="text1"/>
                <w:szCs w:val="24"/>
              </w:rPr>
            </w:pPr>
            <w:r w:rsidRPr="008D3FBC">
              <w:rPr>
                <w:rFonts w:ascii="Arial" w:hAnsi="Arial" w:cs="Arial"/>
                <w:color w:val="000000" w:themeColor="text1"/>
                <w:szCs w:val="24"/>
              </w:rPr>
              <w:t>1</w:t>
            </w:r>
            <w:r w:rsidR="00C056E8">
              <w:rPr>
                <w:rFonts w:ascii="Arial" w:hAnsi="Arial" w:cs="Arial"/>
                <w:color w:val="000000" w:themeColor="text1"/>
                <w:szCs w:val="24"/>
              </w:rPr>
              <w:t>3</w:t>
            </w:r>
            <w:r w:rsidR="00F263E3">
              <w:rPr>
                <w:rFonts w:ascii="Arial" w:hAnsi="Arial" w:cs="Arial"/>
                <w:color w:val="000000" w:themeColor="text1"/>
                <w:szCs w:val="24"/>
              </w:rPr>
              <w:t>0</w:t>
            </w:r>
          </w:p>
        </w:tc>
      </w:tr>
      <w:tr w:rsidR="00B5626D" w:rsidRPr="008D3FBC" w:rsidTr="00B5626D">
        <w:tc>
          <w:tcPr>
            <w:tcW w:w="2166" w:type="dxa"/>
            <w:vMerge/>
          </w:tcPr>
          <w:p w:rsidR="00B5626D" w:rsidRPr="008D3FBC" w:rsidRDefault="00B5626D" w:rsidP="00E529A5">
            <w:pPr>
              <w:rPr>
                <w:rFonts w:ascii="Arial" w:hAnsi="Arial" w:cs="Arial"/>
                <w:color w:val="000000" w:themeColor="text1"/>
                <w:szCs w:val="24"/>
              </w:rPr>
            </w:pPr>
          </w:p>
        </w:tc>
        <w:tc>
          <w:tcPr>
            <w:tcW w:w="636" w:type="dxa"/>
            <w:vAlign w:val="center"/>
          </w:tcPr>
          <w:p w:rsidR="00B5626D" w:rsidRPr="008D3FBC" w:rsidRDefault="00B5626D" w:rsidP="009A3EC3">
            <w:pPr>
              <w:jc w:val="center"/>
              <w:rPr>
                <w:rFonts w:ascii="Arial" w:hAnsi="Arial" w:cs="Arial"/>
                <w:color w:val="000000" w:themeColor="text1"/>
                <w:szCs w:val="24"/>
              </w:rPr>
            </w:pPr>
            <w:r w:rsidRPr="008D3FBC">
              <w:rPr>
                <w:rFonts w:ascii="Arial" w:hAnsi="Arial" w:cs="Arial"/>
                <w:color w:val="000000" w:themeColor="text1"/>
                <w:szCs w:val="24"/>
              </w:rPr>
              <w:t>2.4</w:t>
            </w:r>
          </w:p>
        </w:tc>
        <w:tc>
          <w:tcPr>
            <w:tcW w:w="4252" w:type="dxa"/>
            <w:vAlign w:val="center"/>
          </w:tcPr>
          <w:p w:rsidR="00B5626D" w:rsidRPr="008D3FBC" w:rsidRDefault="00B5626D" w:rsidP="00E54225">
            <w:pPr>
              <w:jc w:val="left"/>
              <w:rPr>
                <w:rFonts w:ascii="Arial" w:hAnsi="Arial" w:cs="Arial"/>
                <w:color w:val="000000" w:themeColor="text1"/>
                <w:szCs w:val="24"/>
              </w:rPr>
            </w:pPr>
            <w:r w:rsidRPr="008D3FBC">
              <w:rPr>
                <w:rFonts w:ascii="Arial" w:hAnsi="Arial" w:cs="Arial"/>
                <w:color w:val="000000" w:themeColor="text1"/>
                <w:szCs w:val="24"/>
              </w:rPr>
              <w:t>Stabsarbeit im multinationalen kle</w:t>
            </w:r>
            <w:r w:rsidRPr="008D3FBC">
              <w:rPr>
                <w:rFonts w:ascii="Arial" w:hAnsi="Arial" w:cs="Arial"/>
                <w:color w:val="000000" w:themeColor="text1"/>
                <w:szCs w:val="24"/>
              </w:rPr>
              <w:t>i</w:t>
            </w:r>
            <w:r w:rsidRPr="008D3FBC">
              <w:rPr>
                <w:rFonts w:ascii="Arial" w:hAnsi="Arial" w:cs="Arial"/>
                <w:color w:val="000000" w:themeColor="text1"/>
                <w:szCs w:val="24"/>
              </w:rPr>
              <w:t>nen Verband (JSOC)</w:t>
            </w:r>
          </w:p>
        </w:tc>
        <w:tc>
          <w:tcPr>
            <w:tcW w:w="714"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66</w:t>
            </w:r>
          </w:p>
        </w:tc>
        <w:tc>
          <w:tcPr>
            <w:tcW w:w="910"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15</w:t>
            </w:r>
          </w:p>
        </w:tc>
        <w:tc>
          <w:tcPr>
            <w:tcW w:w="1190" w:type="dxa"/>
          </w:tcPr>
          <w:p w:rsidR="00B5626D" w:rsidRPr="008D3FBC" w:rsidRDefault="00F263E3" w:rsidP="00E529A5">
            <w:pPr>
              <w:jc w:val="center"/>
              <w:rPr>
                <w:rFonts w:ascii="Arial" w:hAnsi="Arial" w:cs="Arial"/>
                <w:color w:val="000000" w:themeColor="text1"/>
                <w:szCs w:val="24"/>
              </w:rPr>
            </w:pPr>
            <w:r>
              <w:rPr>
                <w:rFonts w:ascii="Arial" w:hAnsi="Arial" w:cs="Arial"/>
                <w:color w:val="000000" w:themeColor="text1"/>
                <w:szCs w:val="24"/>
              </w:rPr>
              <w:t>100</w:t>
            </w:r>
          </w:p>
        </w:tc>
      </w:tr>
      <w:tr w:rsidR="00B5626D" w:rsidRPr="008D3FBC" w:rsidTr="00B5626D">
        <w:tc>
          <w:tcPr>
            <w:tcW w:w="2166" w:type="dxa"/>
            <w:vMerge w:val="restart"/>
          </w:tcPr>
          <w:p w:rsidR="00B5626D" w:rsidRPr="008D3FBC" w:rsidRDefault="00B5626D" w:rsidP="00542D40">
            <w:pPr>
              <w:jc w:val="left"/>
              <w:rPr>
                <w:rFonts w:ascii="Arial" w:hAnsi="Arial" w:cs="Arial"/>
                <w:color w:val="000000" w:themeColor="text1"/>
                <w:szCs w:val="24"/>
              </w:rPr>
            </w:pPr>
          </w:p>
          <w:p w:rsidR="00B5626D" w:rsidRPr="008D3FBC" w:rsidRDefault="00B5626D" w:rsidP="00542D40">
            <w:pPr>
              <w:jc w:val="left"/>
              <w:rPr>
                <w:rFonts w:ascii="Arial" w:hAnsi="Arial" w:cs="Arial"/>
                <w:b/>
                <w:color w:val="000000" w:themeColor="text1"/>
                <w:szCs w:val="24"/>
              </w:rPr>
            </w:pPr>
            <w:r w:rsidRPr="008D3FBC">
              <w:rPr>
                <w:rFonts w:ascii="Arial" w:hAnsi="Arial" w:cs="Arial"/>
                <w:b/>
                <w:color w:val="000000" w:themeColor="text1"/>
                <w:szCs w:val="24"/>
              </w:rPr>
              <w:t>Stabsdienst-</w:t>
            </w:r>
          </w:p>
          <w:p w:rsidR="00B5626D" w:rsidRPr="008D3FBC" w:rsidRDefault="00B5626D" w:rsidP="00542D40">
            <w:pPr>
              <w:jc w:val="left"/>
              <w:rPr>
                <w:rFonts w:ascii="Arial" w:hAnsi="Arial" w:cs="Arial"/>
                <w:color w:val="000000" w:themeColor="text1"/>
                <w:szCs w:val="24"/>
              </w:rPr>
            </w:pPr>
            <w:r w:rsidRPr="008D3FBC">
              <w:rPr>
                <w:rFonts w:ascii="Arial" w:hAnsi="Arial" w:cs="Arial"/>
                <w:b/>
                <w:color w:val="000000" w:themeColor="text1"/>
                <w:szCs w:val="24"/>
              </w:rPr>
              <w:t>Brig</w:t>
            </w:r>
          </w:p>
        </w:tc>
        <w:tc>
          <w:tcPr>
            <w:tcW w:w="636" w:type="dxa"/>
            <w:vAlign w:val="center"/>
          </w:tcPr>
          <w:p w:rsidR="00B5626D" w:rsidRPr="008D3FBC" w:rsidRDefault="00B5626D" w:rsidP="009A3EC3">
            <w:pPr>
              <w:jc w:val="center"/>
              <w:rPr>
                <w:rFonts w:ascii="Arial" w:hAnsi="Arial" w:cs="Arial"/>
                <w:color w:val="000000" w:themeColor="text1"/>
                <w:szCs w:val="24"/>
              </w:rPr>
            </w:pPr>
            <w:r w:rsidRPr="008D3FBC">
              <w:rPr>
                <w:rFonts w:ascii="Arial" w:hAnsi="Arial" w:cs="Arial"/>
                <w:color w:val="000000" w:themeColor="text1"/>
                <w:szCs w:val="24"/>
              </w:rPr>
              <w:t>3.1</w:t>
            </w:r>
          </w:p>
        </w:tc>
        <w:tc>
          <w:tcPr>
            <w:tcW w:w="4252" w:type="dxa"/>
            <w:vAlign w:val="center"/>
          </w:tcPr>
          <w:p w:rsidR="00B5626D" w:rsidRPr="008D3FBC" w:rsidRDefault="00B5626D" w:rsidP="00E54225">
            <w:pPr>
              <w:jc w:val="left"/>
              <w:rPr>
                <w:rFonts w:ascii="Arial" w:hAnsi="Arial" w:cs="Arial"/>
                <w:color w:val="000000" w:themeColor="text1"/>
                <w:szCs w:val="24"/>
              </w:rPr>
            </w:pPr>
            <w:r w:rsidRPr="008D3FBC">
              <w:rPr>
                <w:rFonts w:ascii="Arial" w:hAnsi="Arial" w:cs="Arial"/>
                <w:color w:val="000000" w:themeColor="text1"/>
                <w:szCs w:val="24"/>
              </w:rPr>
              <w:t>Grundlagen der Stabsarbeit im gr</w:t>
            </w:r>
            <w:r w:rsidRPr="008D3FBC">
              <w:rPr>
                <w:rFonts w:ascii="Arial" w:hAnsi="Arial" w:cs="Arial"/>
                <w:color w:val="000000" w:themeColor="text1"/>
                <w:szCs w:val="24"/>
              </w:rPr>
              <w:t>o</w:t>
            </w:r>
            <w:r w:rsidRPr="008D3FBC">
              <w:rPr>
                <w:rFonts w:ascii="Arial" w:hAnsi="Arial" w:cs="Arial"/>
                <w:color w:val="000000" w:themeColor="text1"/>
                <w:szCs w:val="24"/>
              </w:rPr>
              <w:t>ßen Verband</w:t>
            </w:r>
          </w:p>
        </w:tc>
        <w:tc>
          <w:tcPr>
            <w:tcW w:w="714"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6</w:t>
            </w:r>
          </w:p>
        </w:tc>
        <w:tc>
          <w:tcPr>
            <w:tcW w:w="910" w:type="dxa"/>
          </w:tcPr>
          <w:p w:rsidR="00B5626D" w:rsidRPr="008D3FBC" w:rsidRDefault="00B5626D" w:rsidP="00E529A5">
            <w:pPr>
              <w:jc w:val="center"/>
              <w:rPr>
                <w:rFonts w:ascii="Arial" w:hAnsi="Arial" w:cs="Arial"/>
                <w:color w:val="000000" w:themeColor="text1"/>
                <w:szCs w:val="24"/>
              </w:rPr>
            </w:pPr>
          </w:p>
        </w:tc>
        <w:tc>
          <w:tcPr>
            <w:tcW w:w="1190"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9</w:t>
            </w:r>
          </w:p>
        </w:tc>
      </w:tr>
      <w:tr w:rsidR="00B5626D" w:rsidRPr="008D3FBC" w:rsidTr="00B5626D">
        <w:tc>
          <w:tcPr>
            <w:tcW w:w="2166" w:type="dxa"/>
            <w:vMerge/>
            <w:vAlign w:val="center"/>
          </w:tcPr>
          <w:p w:rsidR="00B5626D" w:rsidRPr="008D3FBC" w:rsidRDefault="00B5626D" w:rsidP="00E529A5">
            <w:pPr>
              <w:jc w:val="left"/>
              <w:rPr>
                <w:rFonts w:ascii="Arial" w:hAnsi="Arial" w:cs="Arial"/>
                <w:color w:val="000000" w:themeColor="text1"/>
                <w:szCs w:val="24"/>
              </w:rPr>
            </w:pPr>
          </w:p>
        </w:tc>
        <w:tc>
          <w:tcPr>
            <w:tcW w:w="636" w:type="dxa"/>
            <w:vAlign w:val="center"/>
          </w:tcPr>
          <w:p w:rsidR="00B5626D" w:rsidRPr="008D3FBC" w:rsidRDefault="00B5626D" w:rsidP="009A3EC3">
            <w:pPr>
              <w:jc w:val="center"/>
              <w:rPr>
                <w:rFonts w:ascii="Arial" w:hAnsi="Arial" w:cs="Arial"/>
                <w:color w:val="000000" w:themeColor="text1"/>
                <w:szCs w:val="24"/>
              </w:rPr>
            </w:pPr>
            <w:r w:rsidRPr="008D3FBC">
              <w:rPr>
                <w:rFonts w:ascii="Arial" w:hAnsi="Arial" w:cs="Arial"/>
                <w:color w:val="000000" w:themeColor="text1"/>
                <w:szCs w:val="24"/>
              </w:rPr>
              <w:t>3.2</w:t>
            </w:r>
          </w:p>
        </w:tc>
        <w:tc>
          <w:tcPr>
            <w:tcW w:w="4252" w:type="dxa"/>
            <w:vAlign w:val="center"/>
          </w:tcPr>
          <w:p w:rsidR="00B5626D" w:rsidRPr="008D3FBC" w:rsidRDefault="00B5626D" w:rsidP="00E54225">
            <w:pPr>
              <w:jc w:val="left"/>
              <w:rPr>
                <w:rFonts w:ascii="Arial" w:hAnsi="Arial" w:cs="Arial"/>
                <w:color w:val="000000" w:themeColor="text1"/>
                <w:szCs w:val="24"/>
              </w:rPr>
            </w:pPr>
            <w:proofErr w:type="spellStart"/>
            <w:r w:rsidRPr="008D3FBC">
              <w:rPr>
                <w:rFonts w:ascii="Arial" w:hAnsi="Arial" w:cs="Arial"/>
                <w:color w:val="000000" w:themeColor="text1"/>
                <w:szCs w:val="24"/>
              </w:rPr>
              <w:t>StbO</w:t>
            </w:r>
            <w:proofErr w:type="spellEnd"/>
            <w:r w:rsidRPr="008D3FBC">
              <w:rPr>
                <w:rFonts w:ascii="Arial" w:hAnsi="Arial" w:cs="Arial"/>
                <w:color w:val="000000" w:themeColor="text1"/>
                <w:szCs w:val="24"/>
              </w:rPr>
              <w:t xml:space="preserve"> in der </w:t>
            </w:r>
            <w:proofErr w:type="spellStart"/>
            <w:r w:rsidRPr="008D3FBC">
              <w:rPr>
                <w:rFonts w:ascii="Arial" w:hAnsi="Arial" w:cs="Arial"/>
                <w:color w:val="000000" w:themeColor="text1"/>
                <w:szCs w:val="24"/>
              </w:rPr>
              <w:t>FüZ</w:t>
            </w:r>
            <w:proofErr w:type="spellEnd"/>
          </w:p>
        </w:tc>
        <w:tc>
          <w:tcPr>
            <w:tcW w:w="714"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32</w:t>
            </w:r>
          </w:p>
        </w:tc>
        <w:tc>
          <w:tcPr>
            <w:tcW w:w="910" w:type="dxa"/>
          </w:tcPr>
          <w:p w:rsidR="00B5626D" w:rsidRPr="008D3FBC" w:rsidRDefault="00B5626D" w:rsidP="00E529A5">
            <w:pPr>
              <w:jc w:val="center"/>
              <w:rPr>
                <w:rFonts w:ascii="Arial" w:hAnsi="Arial" w:cs="Arial"/>
                <w:color w:val="000000" w:themeColor="text1"/>
                <w:szCs w:val="24"/>
              </w:rPr>
            </w:pPr>
          </w:p>
        </w:tc>
        <w:tc>
          <w:tcPr>
            <w:tcW w:w="1190" w:type="dxa"/>
          </w:tcPr>
          <w:p w:rsidR="00B5626D" w:rsidRPr="008D3FBC" w:rsidRDefault="00BA7955" w:rsidP="00E529A5">
            <w:pPr>
              <w:jc w:val="center"/>
              <w:rPr>
                <w:rFonts w:ascii="Arial" w:hAnsi="Arial" w:cs="Arial"/>
                <w:color w:val="000000" w:themeColor="text1"/>
                <w:szCs w:val="24"/>
              </w:rPr>
            </w:pPr>
            <w:r>
              <w:rPr>
                <w:rFonts w:ascii="Arial" w:hAnsi="Arial" w:cs="Arial"/>
                <w:color w:val="000000" w:themeColor="text1"/>
                <w:szCs w:val="24"/>
              </w:rPr>
              <w:t>3</w:t>
            </w:r>
            <w:r w:rsidR="00E146BD">
              <w:rPr>
                <w:rFonts w:ascii="Arial" w:hAnsi="Arial" w:cs="Arial"/>
                <w:color w:val="000000" w:themeColor="text1"/>
                <w:szCs w:val="24"/>
              </w:rPr>
              <w:t>5</w:t>
            </w:r>
          </w:p>
        </w:tc>
      </w:tr>
      <w:tr w:rsidR="00B5626D" w:rsidRPr="008D3FBC" w:rsidTr="00B5626D">
        <w:tc>
          <w:tcPr>
            <w:tcW w:w="2166" w:type="dxa"/>
            <w:vMerge/>
            <w:vAlign w:val="center"/>
          </w:tcPr>
          <w:p w:rsidR="00B5626D" w:rsidRPr="008D3FBC" w:rsidRDefault="00B5626D" w:rsidP="00E529A5">
            <w:pPr>
              <w:jc w:val="left"/>
              <w:rPr>
                <w:rFonts w:ascii="Arial" w:hAnsi="Arial" w:cs="Arial"/>
                <w:color w:val="000000" w:themeColor="text1"/>
                <w:szCs w:val="24"/>
              </w:rPr>
            </w:pPr>
          </w:p>
        </w:tc>
        <w:tc>
          <w:tcPr>
            <w:tcW w:w="636" w:type="dxa"/>
            <w:vAlign w:val="center"/>
          </w:tcPr>
          <w:p w:rsidR="00B5626D" w:rsidRPr="008D3FBC" w:rsidRDefault="00B5626D" w:rsidP="009A3EC3">
            <w:pPr>
              <w:jc w:val="center"/>
              <w:rPr>
                <w:rFonts w:ascii="Arial" w:hAnsi="Arial" w:cs="Arial"/>
                <w:color w:val="000000" w:themeColor="text1"/>
                <w:szCs w:val="24"/>
              </w:rPr>
            </w:pPr>
            <w:r w:rsidRPr="008D3FBC">
              <w:rPr>
                <w:rFonts w:ascii="Arial" w:hAnsi="Arial" w:cs="Arial"/>
                <w:color w:val="000000" w:themeColor="text1"/>
                <w:szCs w:val="24"/>
              </w:rPr>
              <w:t>3.3</w:t>
            </w:r>
          </w:p>
        </w:tc>
        <w:tc>
          <w:tcPr>
            <w:tcW w:w="4252" w:type="dxa"/>
            <w:vAlign w:val="center"/>
          </w:tcPr>
          <w:p w:rsidR="00B5626D" w:rsidRPr="008D3FBC" w:rsidRDefault="00B5626D" w:rsidP="00E54225">
            <w:pPr>
              <w:jc w:val="left"/>
              <w:rPr>
                <w:rFonts w:ascii="Arial" w:hAnsi="Arial" w:cs="Arial"/>
                <w:color w:val="000000" w:themeColor="text1"/>
                <w:szCs w:val="24"/>
              </w:rPr>
            </w:pPr>
            <w:proofErr w:type="spellStart"/>
            <w:r w:rsidRPr="008D3FBC">
              <w:rPr>
                <w:rFonts w:ascii="Arial" w:hAnsi="Arial" w:cs="Arial"/>
                <w:color w:val="000000" w:themeColor="text1"/>
                <w:szCs w:val="24"/>
              </w:rPr>
              <w:t>StbO</w:t>
            </w:r>
            <w:proofErr w:type="spellEnd"/>
            <w:r w:rsidRPr="008D3FBC">
              <w:rPr>
                <w:rFonts w:ascii="Arial" w:hAnsi="Arial" w:cs="Arial"/>
                <w:color w:val="000000" w:themeColor="text1"/>
                <w:szCs w:val="24"/>
              </w:rPr>
              <w:t xml:space="preserve"> in der KUZ</w:t>
            </w:r>
          </w:p>
        </w:tc>
        <w:tc>
          <w:tcPr>
            <w:tcW w:w="714"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32</w:t>
            </w:r>
          </w:p>
        </w:tc>
        <w:tc>
          <w:tcPr>
            <w:tcW w:w="910" w:type="dxa"/>
          </w:tcPr>
          <w:p w:rsidR="00B5626D" w:rsidRPr="008D3FBC" w:rsidRDefault="00B5626D" w:rsidP="00E529A5">
            <w:pPr>
              <w:jc w:val="center"/>
              <w:rPr>
                <w:rFonts w:ascii="Arial" w:hAnsi="Arial" w:cs="Arial"/>
                <w:color w:val="000000" w:themeColor="text1"/>
                <w:szCs w:val="24"/>
              </w:rPr>
            </w:pPr>
          </w:p>
        </w:tc>
        <w:tc>
          <w:tcPr>
            <w:tcW w:w="1190" w:type="dxa"/>
          </w:tcPr>
          <w:p w:rsidR="00B5626D" w:rsidRPr="008D3FBC" w:rsidRDefault="00BA7955" w:rsidP="00E529A5">
            <w:pPr>
              <w:jc w:val="center"/>
              <w:rPr>
                <w:rFonts w:ascii="Arial" w:hAnsi="Arial" w:cs="Arial"/>
                <w:color w:val="000000" w:themeColor="text1"/>
                <w:szCs w:val="24"/>
              </w:rPr>
            </w:pPr>
            <w:r>
              <w:rPr>
                <w:rFonts w:ascii="Arial" w:hAnsi="Arial" w:cs="Arial"/>
                <w:color w:val="000000" w:themeColor="text1"/>
                <w:szCs w:val="24"/>
              </w:rPr>
              <w:t>3</w:t>
            </w:r>
            <w:r w:rsidR="00E146BD">
              <w:rPr>
                <w:rFonts w:ascii="Arial" w:hAnsi="Arial" w:cs="Arial"/>
                <w:color w:val="000000" w:themeColor="text1"/>
                <w:szCs w:val="24"/>
              </w:rPr>
              <w:t>5</w:t>
            </w:r>
          </w:p>
        </w:tc>
      </w:tr>
      <w:tr w:rsidR="00B5626D" w:rsidRPr="008D3FBC" w:rsidTr="00B5626D">
        <w:tc>
          <w:tcPr>
            <w:tcW w:w="2166" w:type="dxa"/>
            <w:vMerge/>
            <w:vAlign w:val="center"/>
          </w:tcPr>
          <w:p w:rsidR="00B5626D" w:rsidRPr="008D3FBC" w:rsidRDefault="00B5626D" w:rsidP="00E529A5">
            <w:pPr>
              <w:jc w:val="left"/>
              <w:rPr>
                <w:rFonts w:ascii="Arial" w:hAnsi="Arial" w:cs="Arial"/>
                <w:color w:val="000000" w:themeColor="text1"/>
                <w:szCs w:val="24"/>
              </w:rPr>
            </w:pPr>
          </w:p>
        </w:tc>
        <w:tc>
          <w:tcPr>
            <w:tcW w:w="636" w:type="dxa"/>
            <w:vAlign w:val="center"/>
          </w:tcPr>
          <w:p w:rsidR="00B5626D" w:rsidRPr="008D3FBC" w:rsidRDefault="00B5626D" w:rsidP="009A3EC3">
            <w:pPr>
              <w:jc w:val="center"/>
              <w:rPr>
                <w:rFonts w:ascii="Arial" w:hAnsi="Arial" w:cs="Arial"/>
                <w:color w:val="000000" w:themeColor="text1"/>
                <w:szCs w:val="24"/>
              </w:rPr>
            </w:pPr>
            <w:r w:rsidRPr="008D3FBC">
              <w:rPr>
                <w:rFonts w:ascii="Arial" w:hAnsi="Arial" w:cs="Arial"/>
                <w:color w:val="000000" w:themeColor="text1"/>
                <w:szCs w:val="24"/>
              </w:rPr>
              <w:t>3.4</w:t>
            </w:r>
          </w:p>
        </w:tc>
        <w:tc>
          <w:tcPr>
            <w:tcW w:w="4252" w:type="dxa"/>
            <w:vAlign w:val="center"/>
          </w:tcPr>
          <w:p w:rsidR="00B5626D" w:rsidRPr="008D3FBC" w:rsidRDefault="00B5626D" w:rsidP="00E54225">
            <w:pPr>
              <w:jc w:val="left"/>
              <w:rPr>
                <w:rFonts w:ascii="Arial" w:hAnsi="Arial" w:cs="Arial"/>
                <w:color w:val="000000" w:themeColor="text1"/>
                <w:szCs w:val="24"/>
              </w:rPr>
            </w:pPr>
            <w:proofErr w:type="spellStart"/>
            <w:r w:rsidRPr="008D3FBC">
              <w:rPr>
                <w:rFonts w:ascii="Arial" w:hAnsi="Arial" w:cs="Arial"/>
                <w:color w:val="000000" w:themeColor="text1"/>
                <w:szCs w:val="24"/>
              </w:rPr>
              <w:t>StbO</w:t>
            </w:r>
            <w:proofErr w:type="spellEnd"/>
            <w:r w:rsidRPr="008D3FBC">
              <w:rPr>
                <w:rFonts w:ascii="Arial" w:hAnsi="Arial" w:cs="Arial"/>
                <w:color w:val="000000" w:themeColor="text1"/>
                <w:szCs w:val="24"/>
              </w:rPr>
              <w:t xml:space="preserve"> in der </w:t>
            </w:r>
            <w:proofErr w:type="spellStart"/>
            <w:r w:rsidRPr="008D3FBC">
              <w:rPr>
                <w:rFonts w:ascii="Arial" w:hAnsi="Arial" w:cs="Arial"/>
                <w:color w:val="000000" w:themeColor="text1"/>
                <w:szCs w:val="24"/>
              </w:rPr>
              <w:t>FüUZ</w:t>
            </w:r>
            <w:proofErr w:type="spellEnd"/>
          </w:p>
        </w:tc>
        <w:tc>
          <w:tcPr>
            <w:tcW w:w="714"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4</w:t>
            </w:r>
          </w:p>
        </w:tc>
        <w:tc>
          <w:tcPr>
            <w:tcW w:w="910" w:type="dxa"/>
          </w:tcPr>
          <w:p w:rsidR="00B5626D" w:rsidRPr="008D3FBC" w:rsidRDefault="00B5626D" w:rsidP="00E529A5">
            <w:pPr>
              <w:jc w:val="center"/>
              <w:rPr>
                <w:rFonts w:ascii="Arial" w:hAnsi="Arial" w:cs="Arial"/>
                <w:color w:val="000000" w:themeColor="text1"/>
                <w:szCs w:val="24"/>
              </w:rPr>
            </w:pPr>
          </w:p>
        </w:tc>
        <w:tc>
          <w:tcPr>
            <w:tcW w:w="1190" w:type="dxa"/>
          </w:tcPr>
          <w:p w:rsidR="00B5626D" w:rsidRPr="008D3FBC" w:rsidRDefault="00BA7955" w:rsidP="00E529A5">
            <w:pPr>
              <w:jc w:val="center"/>
              <w:rPr>
                <w:rFonts w:ascii="Arial" w:hAnsi="Arial" w:cs="Arial"/>
                <w:color w:val="000000" w:themeColor="text1"/>
                <w:szCs w:val="24"/>
              </w:rPr>
            </w:pPr>
            <w:r>
              <w:rPr>
                <w:rFonts w:ascii="Arial" w:hAnsi="Arial" w:cs="Arial"/>
                <w:color w:val="000000" w:themeColor="text1"/>
                <w:szCs w:val="24"/>
              </w:rPr>
              <w:t>6</w:t>
            </w:r>
          </w:p>
        </w:tc>
      </w:tr>
      <w:tr w:rsidR="00B5626D" w:rsidRPr="008D3FBC" w:rsidTr="00B5626D">
        <w:tc>
          <w:tcPr>
            <w:tcW w:w="2166" w:type="dxa"/>
            <w:vMerge/>
            <w:vAlign w:val="center"/>
          </w:tcPr>
          <w:p w:rsidR="00B5626D" w:rsidRPr="008D3FBC" w:rsidRDefault="00B5626D" w:rsidP="00E529A5">
            <w:pPr>
              <w:jc w:val="left"/>
              <w:rPr>
                <w:rFonts w:ascii="Arial" w:hAnsi="Arial" w:cs="Arial"/>
                <w:color w:val="000000" w:themeColor="text1"/>
                <w:szCs w:val="24"/>
              </w:rPr>
            </w:pPr>
          </w:p>
        </w:tc>
        <w:tc>
          <w:tcPr>
            <w:tcW w:w="636" w:type="dxa"/>
            <w:vAlign w:val="center"/>
          </w:tcPr>
          <w:p w:rsidR="00B5626D" w:rsidRPr="008D3FBC" w:rsidRDefault="00B5626D" w:rsidP="009A3EC3">
            <w:pPr>
              <w:jc w:val="center"/>
              <w:rPr>
                <w:rFonts w:ascii="Arial" w:hAnsi="Arial" w:cs="Arial"/>
                <w:color w:val="000000" w:themeColor="text1"/>
                <w:szCs w:val="24"/>
              </w:rPr>
            </w:pPr>
            <w:r w:rsidRPr="008D3FBC">
              <w:rPr>
                <w:rFonts w:ascii="Arial" w:hAnsi="Arial" w:cs="Arial"/>
                <w:color w:val="000000" w:themeColor="text1"/>
                <w:szCs w:val="24"/>
              </w:rPr>
              <w:t>3.5</w:t>
            </w:r>
          </w:p>
        </w:tc>
        <w:tc>
          <w:tcPr>
            <w:tcW w:w="4252" w:type="dxa"/>
            <w:vAlign w:val="center"/>
          </w:tcPr>
          <w:p w:rsidR="00B5626D" w:rsidRPr="008D3FBC" w:rsidRDefault="00B5626D" w:rsidP="00E54225">
            <w:pPr>
              <w:jc w:val="left"/>
              <w:rPr>
                <w:rFonts w:ascii="Arial" w:hAnsi="Arial" w:cs="Arial"/>
                <w:color w:val="000000" w:themeColor="text1"/>
                <w:szCs w:val="24"/>
              </w:rPr>
            </w:pPr>
            <w:proofErr w:type="spellStart"/>
            <w:r w:rsidRPr="008D3FBC">
              <w:rPr>
                <w:rFonts w:ascii="Arial" w:hAnsi="Arial" w:cs="Arial"/>
                <w:color w:val="000000" w:themeColor="text1"/>
                <w:szCs w:val="24"/>
              </w:rPr>
              <w:t>StbO</w:t>
            </w:r>
            <w:proofErr w:type="spellEnd"/>
            <w:r w:rsidRPr="008D3FBC">
              <w:rPr>
                <w:rFonts w:ascii="Arial" w:hAnsi="Arial" w:cs="Arial"/>
                <w:color w:val="000000" w:themeColor="text1"/>
                <w:szCs w:val="24"/>
              </w:rPr>
              <w:t xml:space="preserve"> in der EUZ</w:t>
            </w:r>
          </w:p>
        </w:tc>
        <w:tc>
          <w:tcPr>
            <w:tcW w:w="714"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20</w:t>
            </w:r>
          </w:p>
        </w:tc>
        <w:tc>
          <w:tcPr>
            <w:tcW w:w="910" w:type="dxa"/>
          </w:tcPr>
          <w:p w:rsidR="00B5626D" w:rsidRPr="008D3FBC" w:rsidRDefault="00B5626D" w:rsidP="00E529A5">
            <w:pPr>
              <w:jc w:val="center"/>
              <w:rPr>
                <w:rFonts w:ascii="Arial" w:hAnsi="Arial" w:cs="Arial"/>
                <w:color w:val="000000" w:themeColor="text1"/>
                <w:szCs w:val="24"/>
              </w:rPr>
            </w:pPr>
          </w:p>
        </w:tc>
        <w:tc>
          <w:tcPr>
            <w:tcW w:w="1190" w:type="dxa"/>
          </w:tcPr>
          <w:p w:rsidR="00B5626D" w:rsidRPr="008D3FBC" w:rsidRDefault="00BA7955" w:rsidP="00E529A5">
            <w:pPr>
              <w:jc w:val="center"/>
              <w:rPr>
                <w:rFonts w:ascii="Arial" w:hAnsi="Arial" w:cs="Arial"/>
                <w:color w:val="000000" w:themeColor="text1"/>
                <w:szCs w:val="24"/>
              </w:rPr>
            </w:pPr>
            <w:r>
              <w:rPr>
                <w:rFonts w:ascii="Arial" w:hAnsi="Arial" w:cs="Arial"/>
                <w:color w:val="000000" w:themeColor="text1"/>
                <w:szCs w:val="24"/>
              </w:rPr>
              <w:t>2</w:t>
            </w:r>
            <w:r w:rsidR="00E146BD">
              <w:rPr>
                <w:rFonts w:ascii="Arial" w:hAnsi="Arial" w:cs="Arial"/>
                <w:color w:val="000000" w:themeColor="text1"/>
                <w:szCs w:val="24"/>
              </w:rPr>
              <w:t>3</w:t>
            </w:r>
          </w:p>
        </w:tc>
      </w:tr>
      <w:tr w:rsidR="00B5626D" w:rsidRPr="008D3FBC" w:rsidTr="00B5626D">
        <w:tc>
          <w:tcPr>
            <w:tcW w:w="2166" w:type="dxa"/>
            <w:vMerge/>
            <w:vAlign w:val="center"/>
          </w:tcPr>
          <w:p w:rsidR="00B5626D" w:rsidRPr="008D3FBC" w:rsidRDefault="00B5626D" w:rsidP="00E529A5">
            <w:pPr>
              <w:jc w:val="left"/>
              <w:rPr>
                <w:rFonts w:ascii="Arial" w:hAnsi="Arial" w:cs="Arial"/>
                <w:color w:val="000000" w:themeColor="text1"/>
                <w:szCs w:val="24"/>
              </w:rPr>
            </w:pPr>
          </w:p>
        </w:tc>
        <w:tc>
          <w:tcPr>
            <w:tcW w:w="636" w:type="dxa"/>
            <w:vAlign w:val="center"/>
          </w:tcPr>
          <w:p w:rsidR="00B5626D" w:rsidRPr="008D3FBC" w:rsidRDefault="00B5626D" w:rsidP="009A3EC3">
            <w:pPr>
              <w:jc w:val="center"/>
              <w:rPr>
                <w:rFonts w:ascii="Arial" w:hAnsi="Arial" w:cs="Arial"/>
                <w:color w:val="000000" w:themeColor="text1"/>
                <w:szCs w:val="24"/>
              </w:rPr>
            </w:pPr>
            <w:r w:rsidRPr="008D3FBC">
              <w:rPr>
                <w:rFonts w:ascii="Arial" w:hAnsi="Arial" w:cs="Arial"/>
                <w:color w:val="000000" w:themeColor="text1"/>
                <w:szCs w:val="24"/>
              </w:rPr>
              <w:t>3.6</w:t>
            </w:r>
          </w:p>
        </w:tc>
        <w:tc>
          <w:tcPr>
            <w:tcW w:w="4252" w:type="dxa"/>
            <w:vAlign w:val="center"/>
          </w:tcPr>
          <w:p w:rsidR="00B5626D" w:rsidRPr="008D3FBC" w:rsidRDefault="00B5626D" w:rsidP="00E54225">
            <w:pPr>
              <w:jc w:val="left"/>
              <w:rPr>
                <w:rFonts w:ascii="Arial" w:hAnsi="Arial" w:cs="Arial"/>
                <w:color w:val="000000" w:themeColor="text1"/>
                <w:szCs w:val="24"/>
              </w:rPr>
            </w:pPr>
            <w:r w:rsidRPr="008D3FBC">
              <w:rPr>
                <w:rFonts w:ascii="Arial" w:hAnsi="Arial" w:cs="Arial"/>
                <w:color w:val="000000" w:themeColor="text1"/>
                <w:szCs w:val="24"/>
              </w:rPr>
              <w:t>Stabsarbeit im großen Verband</w:t>
            </w:r>
          </w:p>
        </w:tc>
        <w:tc>
          <w:tcPr>
            <w:tcW w:w="714"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40</w:t>
            </w:r>
          </w:p>
        </w:tc>
        <w:tc>
          <w:tcPr>
            <w:tcW w:w="910" w:type="dxa"/>
          </w:tcPr>
          <w:p w:rsidR="00B5626D" w:rsidRPr="008D3FBC" w:rsidRDefault="00B5626D" w:rsidP="00254180">
            <w:pPr>
              <w:jc w:val="center"/>
              <w:rPr>
                <w:rFonts w:ascii="Arial" w:hAnsi="Arial" w:cs="Arial"/>
                <w:color w:val="000000" w:themeColor="text1"/>
                <w:szCs w:val="24"/>
              </w:rPr>
            </w:pPr>
            <w:r w:rsidRPr="008D3FBC">
              <w:rPr>
                <w:rFonts w:ascii="Arial" w:hAnsi="Arial" w:cs="Arial"/>
                <w:color w:val="000000" w:themeColor="text1"/>
                <w:szCs w:val="24"/>
              </w:rPr>
              <w:t>16</w:t>
            </w:r>
          </w:p>
        </w:tc>
        <w:tc>
          <w:tcPr>
            <w:tcW w:w="1190" w:type="dxa"/>
          </w:tcPr>
          <w:p w:rsidR="00B5626D" w:rsidRPr="008D3FBC" w:rsidRDefault="00BA7955" w:rsidP="00E529A5">
            <w:pPr>
              <w:jc w:val="center"/>
              <w:rPr>
                <w:rFonts w:ascii="Arial" w:hAnsi="Arial" w:cs="Arial"/>
                <w:color w:val="000000" w:themeColor="text1"/>
                <w:szCs w:val="24"/>
              </w:rPr>
            </w:pPr>
            <w:r>
              <w:rPr>
                <w:rFonts w:ascii="Arial" w:hAnsi="Arial" w:cs="Arial"/>
                <w:color w:val="000000" w:themeColor="text1"/>
                <w:szCs w:val="24"/>
              </w:rPr>
              <w:t>42</w:t>
            </w:r>
          </w:p>
        </w:tc>
      </w:tr>
      <w:tr w:rsidR="00B5626D" w:rsidRPr="008D3FBC" w:rsidTr="00B5626D">
        <w:tc>
          <w:tcPr>
            <w:tcW w:w="2166" w:type="dxa"/>
            <w:vMerge w:val="restart"/>
          </w:tcPr>
          <w:p w:rsidR="00B5626D" w:rsidRPr="008D3FBC" w:rsidRDefault="00B5626D" w:rsidP="00FD0768">
            <w:pPr>
              <w:jc w:val="left"/>
              <w:rPr>
                <w:rFonts w:ascii="Arial" w:hAnsi="Arial" w:cs="Arial"/>
                <w:color w:val="000000" w:themeColor="text1"/>
                <w:szCs w:val="24"/>
              </w:rPr>
            </w:pPr>
          </w:p>
          <w:p w:rsidR="00B5626D" w:rsidRPr="008D3FBC" w:rsidRDefault="00B5626D" w:rsidP="00FD0768">
            <w:pPr>
              <w:jc w:val="left"/>
              <w:rPr>
                <w:rFonts w:ascii="Arial" w:hAnsi="Arial" w:cs="Arial"/>
                <w:b/>
                <w:color w:val="000000" w:themeColor="text1"/>
                <w:szCs w:val="24"/>
              </w:rPr>
            </w:pPr>
            <w:r w:rsidRPr="008D3FBC">
              <w:rPr>
                <w:rFonts w:ascii="Arial" w:hAnsi="Arial" w:cs="Arial"/>
                <w:b/>
                <w:color w:val="000000" w:themeColor="text1"/>
                <w:szCs w:val="24"/>
              </w:rPr>
              <w:t>Persönlichkeit</w:t>
            </w:r>
            <w:r w:rsidRPr="008D3FBC">
              <w:rPr>
                <w:rFonts w:ascii="Arial" w:hAnsi="Arial" w:cs="Arial"/>
                <w:b/>
                <w:color w:val="000000" w:themeColor="text1"/>
                <w:szCs w:val="24"/>
              </w:rPr>
              <w:t>s</w:t>
            </w:r>
            <w:r w:rsidRPr="008D3FBC">
              <w:rPr>
                <w:rFonts w:ascii="Arial" w:hAnsi="Arial" w:cs="Arial"/>
                <w:b/>
                <w:color w:val="000000" w:themeColor="text1"/>
                <w:szCs w:val="24"/>
              </w:rPr>
              <w:t>bildung</w:t>
            </w:r>
          </w:p>
        </w:tc>
        <w:tc>
          <w:tcPr>
            <w:tcW w:w="636" w:type="dxa"/>
            <w:vAlign w:val="center"/>
          </w:tcPr>
          <w:p w:rsidR="00B5626D" w:rsidRPr="008D3FBC" w:rsidRDefault="00B5626D" w:rsidP="009A3EC3">
            <w:pPr>
              <w:jc w:val="center"/>
              <w:rPr>
                <w:rFonts w:ascii="Arial" w:hAnsi="Arial" w:cs="Arial"/>
                <w:color w:val="000000" w:themeColor="text1"/>
                <w:szCs w:val="24"/>
              </w:rPr>
            </w:pPr>
            <w:r w:rsidRPr="008D3FBC">
              <w:rPr>
                <w:rFonts w:ascii="Arial" w:hAnsi="Arial" w:cs="Arial"/>
                <w:color w:val="000000" w:themeColor="text1"/>
                <w:szCs w:val="24"/>
              </w:rPr>
              <w:t>4.1</w:t>
            </w:r>
          </w:p>
        </w:tc>
        <w:tc>
          <w:tcPr>
            <w:tcW w:w="4252" w:type="dxa"/>
            <w:vAlign w:val="center"/>
          </w:tcPr>
          <w:p w:rsidR="00B5626D" w:rsidRPr="008D3FBC" w:rsidRDefault="00B5626D" w:rsidP="00E54225">
            <w:pPr>
              <w:jc w:val="left"/>
              <w:rPr>
                <w:rFonts w:ascii="Arial" w:hAnsi="Arial" w:cs="Arial"/>
                <w:color w:val="000000" w:themeColor="text1"/>
                <w:szCs w:val="24"/>
              </w:rPr>
            </w:pPr>
            <w:r w:rsidRPr="008D3FBC">
              <w:rPr>
                <w:rFonts w:ascii="Arial" w:hAnsi="Arial" w:cs="Arial"/>
                <w:color w:val="000000" w:themeColor="text1"/>
                <w:szCs w:val="24"/>
              </w:rPr>
              <w:t>Leadership I</w:t>
            </w:r>
          </w:p>
        </w:tc>
        <w:tc>
          <w:tcPr>
            <w:tcW w:w="714"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24</w:t>
            </w:r>
          </w:p>
        </w:tc>
        <w:tc>
          <w:tcPr>
            <w:tcW w:w="910" w:type="dxa"/>
          </w:tcPr>
          <w:p w:rsidR="00B5626D" w:rsidRPr="008D3FBC" w:rsidRDefault="00B5626D" w:rsidP="00E529A5">
            <w:pPr>
              <w:jc w:val="center"/>
              <w:rPr>
                <w:rFonts w:ascii="Arial" w:hAnsi="Arial" w:cs="Arial"/>
                <w:color w:val="000000" w:themeColor="text1"/>
                <w:szCs w:val="24"/>
              </w:rPr>
            </w:pPr>
          </w:p>
        </w:tc>
        <w:tc>
          <w:tcPr>
            <w:tcW w:w="1190" w:type="dxa"/>
          </w:tcPr>
          <w:p w:rsidR="00B5626D" w:rsidRPr="008D3FBC" w:rsidRDefault="00B5626D" w:rsidP="00F263E3">
            <w:pPr>
              <w:jc w:val="center"/>
              <w:rPr>
                <w:rFonts w:ascii="Arial" w:hAnsi="Arial" w:cs="Arial"/>
                <w:color w:val="000000" w:themeColor="text1"/>
                <w:szCs w:val="24"/>
              </w:rPr>
            </w:pPr>
            <w:r w:rsidRPr="008D3FBC">
              <w:rPr>
                <w:rFonts w:ascii="Arial" w:hAnsi="Arial" w:cs="Arial"/>
                <w:color w:val="000000" w:themeColor="text1"/>
                <w:szCs w:val="24"/>
              </w:rPr>
              <w:t>3</w:t>
            </w:r>
            <w:r w:rsidR="00BA7955">
              <w:rPr>
                <w:rFonts w:ascii="Arial" w:hAnsi="Arial" w:cs="Arial"/>
                <w:color w:val="000000" w:themeColor="text1"/>
                <w:szCs w:val="24"/>
              </w:rPr>
              <w:t>7,5</w:t>
            </w:r>
          </w:p>
        </w:tc>
      </w:tr>
      <w:tr w:rsidR="00B5626D" w:rsidRPr="008D3FBC" w:rsidTr="00B5626D">
        <w:tc>
          <w:tcPr>
            <w:tcW w:w="2166" w:type="dxa"/>
            <w:vMerge/>
          </w:tcPr>
          <w:p w:rsidR="00B5626D" w:rsidRPr="008D3FBC" w:rsidRDefault="00B5626D" w:rsidP="00E529A5">
            <w:pPr>
              <w:rPr>
                <w:rFonts w:ascii="Arial" w:hAnsi="Arial" w:cs="Arial"/>
                <w:color w:val="000000" w:themeColor="text1"/>
                <w:szCs w:val="24"/>
              </w:rPr>
            </w:pPr>
          </w:p>
        </w:tc>
        <w:tc>
          <w:tcPr>
            <w:tcW w:w="636" w:type="dxa"/>
            <w:vAlign w:val="center"/>
          </w:tcPr>
          <w:p w:rsidR="00B5626D" w:rsidRPr="008D3FBC" w:rsidRDefault="00B5626D" w:rsidP="009A3EC3">
            <w:pPr>
              <w:jc w:val="center"/>
              <w:rPr>
                <w:rFonts w:ascii="Arial" w:hAnsi="Arial" w:cs="Arial"/>
                <w:color w:val="000000" w:themeColor="text1"/>
                <w:szCs w:val="24"/>
              </w:rPr>
            </w:pPr>
            <w:r w:rsidRPr="008D3FBC">
              <w:rPr>
                <w:rFonts w:ascii="Arial" w:hAnsi="Arial" w:cs="Arial"/>
                <w:color w:val="000000" w:themeColor="text1"/>
                <w:szCs w:val="24"/>
              </w:rPr>
              <w:t>4.2</w:t>
            </w:r>
          </w:p>
        </w:tc>
        <w:tc>
          <w:tcPr>
            <w:tcW w:w="4252" w:type="dxa"/>
            <w:vAlign w:val="center"/>
          </w:tcPr>
          <w:p w:rsidR="00B5626D" w:rsidRPr="008D3FBC" w:rsidRDefault="00B5626D" w:rsidP="00E54225">
            <w:pPr>
              <w:jc w:val="left"/>
              <w:rPr>
                <w:rFonts w:ascii="Arial" w:hAnsi="Arial" w:cs="Arial"/>
                <w:color w:val="000000" w:themeColor="text1"/>
                <w:szCs w:val="24"/>
              </w:rPr>
            </w:pPr>
            <w:r w:rsidRPr="008D3FBC">
              <w:rPr>
                <w:rFonts w:ascii="Arial" w:hAnsi="Arial" w:cs="Arial"/>
                <w:color w:val="000000" w:themeColor="text1"/>
                <w:szCs w:val="24"/>
              </w:rPr>
              <w:t>Leadership II</w:t>
            </w:r>
          </w:p>
        </w:tc>
        <w:tc>
          <w:tcPr>
            <w:tcW w:w="714"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24</w:t>
            </w:r>
          </w:p>
        </w:tc>
        <w:tc>
          <w:tcPr>
            <w:tcW w:w="910" w:type="dxa"/>
          </w:tcPr>
          <w:p w:rsidR="00B5626D" w:rsidRPr="008D3FBC" w:rsidRDefault="00B5626D" w:rsidP="00E529A5">
            <w:pPr>
              <w:jc w:val="center"/>
              <w:rPr>
                <w:rFonts w:ascii="Arial" w:hAnsi="Arial" w:cs="Arial"/>
                <w:color w:val="000000" w:themeColor="text1"/>
                <w:szCs w:val="24"/>
              </w:rPr>
            </w:pPr>
          </w:p>
        </w:tc>
        <w:tc>
          <w:tcPr>
            <w:tcW w:w="1190" w:type="dxa"/>
          </w:tcPr>
          <w:p w:rsidR="00B5626D" w:rsidRPr="008D3FBC" w:rsidRDefault="00B5626D" w:rsidP="00F263E3">
            <w:pPr>
              <w:jc w:val="center"/>
              <w:rPr>
                <w:rFonts w:ascii="Arial" w:hAnsi="Arial" w:cs="Arial"/>
                <w:color w:val="000000" w:themeColor="text1"/>
                <w:szCs w:val="24"/>
              </w:rPr>
            </w:pPr>
            <w:r w:rsidRPr="008D3FBC">
              <w:rPr>
                <w:rFonts w:ascii="Arial" w:hAnsi="Arial" w:cs="Arial"/>
                <w:color w:val="000000" w:themeColor="text1"/>
                <w:szCs w:val="24"/>
              </w:rPr>
              <w:t>3</w:t>
            </w:r>
            <w:r w:rsidR="00BA7955">
              <w:rPr>
                <w:rFonts w:ascii="Arial" w:hAnsi="Arial" w:cs="Arial"/>
                <w:color w:val="000000" w:themeColor="text1"/>
                <w:szCs w:val="24"/>
              </w:rPr>
              <w:t>7,5</w:t>
            </w:r>
          </w:p>
        </w:tc>
      </w:tr>
      <w:tr w:rsidR="00B5626D" w:rsidRPr="008D3FBC" w:rsidTr="00B5626D">
        <w:tc>
          <w:tcPr>
            <w:tcW w:w="2166" w:type="dxa"/>
            <w:vMerge/>
          </w:tcPr>
          <w:p w:rsidR="00B5626D" w:rsidRPr="008D3FBC" w:rsidRDefault="00B5626D" w:rsidP="00E529A5">
            <w:pPr>
              <w:rPr>
                <w:rFonts w:ascii="Arial" w:hAnsi="Arial" w:cs="Arial"/>
                <w:color w:val="000000" w:themeColor="text1"/>
                <w:szCs w:val="24"/>
              </w:rPr>
            </w:pPr>
          </w:p>
        </w:tc>
        <w:tc>
          <w:tcPr>
            <w:tcW w:w="636" w:type="dxa"/>
            <w:vAlign w:val="center"/>
          </w:tcPr>
          <w:p w:rsidR="00B5626D" w:rsidRPr="008D3FBC" w:rsidRDefault="00B5626D" w:rsidP="009A3EC3">
            <w:pPr>
              <w:jc w:val="center"/>
              <w:rPr>
                <w:rFonts w:ascii="Arial" w:hAnsi="Arial" w:cs="Arial"/>
                <w:color w:val="000000" w:themeColor="text1"/>
                <w:szCs w:val="24"/>
              </w:rPr>
            </w:pPr>
            <w:r w:rsidRPr="008D3FBC">
              <w:rPr>
                <w:rFonts w:ascii="Arial" w:hAnsi="Arial" w:cs="Arial"/>
                <w:color w:val="000000" w:themeColor="text1"/>
                <w:szCs w:val="24"/>
              </w:rPr>
              <w:t>4.3</w:t>
            </w:r>
          </w:p>
        </w:tc>
        <w:tc>
          <w:tcPr>
            <w:tcW w:w="4252" w:type="dxa"/>
            <w:vAlign w:val="center"/>
          </w:tcPr>
          <w:p w:rsidR="00B5626D" w:rsidRPr="008D3FBC" w:rsidRDefault="00B5626D" w:rsidP="00E54225">
            <w:pPr>
              <w:jc w:val="left"/>
              <w:rPr>
                <w:rFonts w:ascii="Arial" w:hAnsi="Arial" w:cs="Arial"/>
                <w:color w:val="000000" w:themeColor="text1"/>
                <w:szCs w:val="24"/>
              </w:rPr>
            </w:pPr>
            <w:r w:rsidRPr="008D3FBC">
              <w:rPr>
                <w:rFonts w:ascii="Arial" w:hAnsi="Arial" w:cs="Arial"/>
                <w:color w:val="000000" w:themeColor="text1"/>
                <w:szCs w:val="24"/>
              </w:rPr>
              <w:t>Umgang mit Medien</w:t>
            </w:r>
          </w:p>
        </w:tc>
        <w:tc>
          <w:tcPr>
            <w:tcW w:w="714"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16</w:t>
            </w:r>
          </w:p>
        </w:tc>
        <w:tc>
          <w:tcPr>
            <w:tcW w:w="910" w:type="dxa"/>
          </w:tcPr>
          <w:p w:rsidR="00B5626D" w:rsidRPr="008D3FBC" w:rsidRDefault="00B5626D" w:rsidP="00E529A5">
            <w:pPr>
              <w:jc w:val="center"/>
              <w:rPr>
                <w:rFonts w:ascii="Arial" w:hAnsi="Arial" w:cs="Arial"/>
                <w:color w:val="000000" w:themeColor="text1"/>
                <w:szCs w:val="24"/>
              </w:rPr>
            </w:pPr>
          </w:p>
        </w:tc>
        <w:tc>
          <w:tcPr>
            <w:tcW w:w="1190" w:type="dxa"/>
          </w:tcPr>
          <w:p w:rsidR="00B5626D" w:rsidRPr="008D3FBC" w:rsidRDefault="00B5626D" w:rsidP="00F263E3">
            <w:pPr>
              <w:jc w:val="center"/>
              <w:rPr>
                <w:rFonts w:ascii="Arial" w:hAnsi="Arial" w:cs="Arial"/>
                <w:color w:val="000000" w:themeColor="text1"/>
                <w:szCs w:val="24"/>
              </w:rPr>
            </w:pPr>
            <w:r w:rsidRPr="008D3FBC">
              <w:rPr>
                <w:rFonts w:ascii="Arial" w:hAnsi="Arial" w:cs="Arial"/>
                <w:color w:val="000000" w:themeColor="text1"/>
                <w:szCs w:val="24"/>
              </w:rPr>
              <w:t>2</w:t>
            </w:r>
            <w:r w:rsidR="00F263E3">
              <w:rPr>
                <w:rFonts w:ascii="Arial" w:hAnsi="Arial" w:cs="Arial"/>
                <w:color w:val="000000" w:themeColor="text1"/>
                <w:szCs w:val="24"/>
              </w:rPr>
              <w:t>5</w:t>
            </w:r>
          </w:p>
        </w:tc>
      </w:tr>
      <w:tr w:rsidR="00B5626D" w:rsidRPr="008D3FBC" w:rsidTr="00B5626D">
        <w:tc>
          <w:tcPr>
            <w:tcW w:w="2166" w:type="dxa"/>
            <w:vMerge/>
          </w:tcPr>
          <w:p w:rsidR="00B5626D" w:rsidRPr="008D3FBC" w:rsidRDefault="00B5626D" w:rsidP="00E529A5">
            <w:pPr>
              <w:rPr>
                <w:rFonts w:ascii="Arial" w:hAnsi="Arial" w:cs="Arial"/>
                <w:color w:val="000000" w:themeColor="text1"/>
                <w:szCs w:val="24"/>
              </w:rPr>
            </w:pPr>
          </w:p>
        </w:tc>
        <w:tc>
          <w:tcPr>
            <w:tcW w:w="636" w:type="dxa"/>
            <w:vAlign w:val="center"/>
          </w:tcPr>
          <w:p w:rsidR="00B5626D" w:rsidRPr="008D3FBC" w:rsidRDefault="00B5626D" w:rsidP="009A3EC3">
            <w:pPr>
              <w:jc w:val="center"/>
              <w:rPr>
                <w:rFonts w:ascii="Arial" w:hAnsi="Arial" w:cs="Arial"/>
                <w:color w:val="000000" w:themeColor="text1"/>
                <w:szCs w:val="24"/>
              </w:rPr>
            </w:pPr>
            <w:r w:rsidRPr="008D3FBC">
              <w:rPr>
                <w:rFonts w:ascii="Arial" w:hAnsi="Arial" w:cs="Arial"/>
                <w:color w:val="000000" w:themeColor="text1"/>
                <w:szCs w:val="24"/>
              </w:rPr>
              <w:t>4.4</w:t>
            </w:r>
          </w:p>
        </w:tc>
        <w:tc>
          <w:tcPr>
            <w:tcW w:w="4252" w:type="dxa"/>
            <w:vAlign w:val="center"/>
          </w:tcPr>
          <w:p w:rsidR="00B5626D" w:rsidRPr="008D3FBC" w:rsidRDefault="00B5626D" w:rsidP="00E54225">
            <w:pPr>
              <w:jc w:val="left"/>
              <w:rPr>
                <w:rFonts w:ascii="Arial" w:hAnsi="Arial" w:cs="Arial"/>
                <w:color w:val="000000" w:themeColor="text1"/>
                <w:szCs w:val="24"/>
              </w:rPr>
            </w:pPr>
            <w:r w:rsidRPr="008D3FBC">
              <w:rPr>
                <w:rFonts w:ascii="Arial" w:hAnsi="Arial" w:cs="Arial"/>
                <w:color w:val="000000" w:themeColor="text1"/>
                <w:szCs w:val="24"/>
              </w:rPr>
              <w:t>Theorien internationaler Konflikte</w:t>
            </w:r>
          </w:p>
        </w:tc>
        <w:tc>
          <w:tcPr>
            <w:tcW w:w="714"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16</w:t>
            </w:r>
          </w:p>
        </w:tc>
        <w:tc>
          <w:tcPr>
            <w:tcW w:w="910" w:type="dxa"/>
          </w:tcPr>
          <w:p w:rsidR="00B5626D" w:rsidRPr="008D3FBC" w:rsidRDefault="00B5626D" w:rsidP="00E529A5">
            <w:pPr>
              <w:jc w:val="center"/>
              <w:rPr>
                <w:rFonts w:ascii="Arial" w:hAnsi="Arial" w:cs="Arial"/>
                <w:color w:val="000000" w:themeColor="text1"/>
                <w:szCs w:val="24"/>
              </w:rPr>
            </w:pPr>
          </w:p>
        </w:tc>
        <w:tc>
          <w:tcPr>
            <w:tcW w:w="1190" w:type="dxa"/>
          </w:tcPr>
          <w:p w:rsidR="00B5626D" w:rsidRPr="008D3FBC" w:rsidRDefault="00B5626D" w:rsidP="00F263E3">
            <w:pPr>
              <w:jc w:val="center"/>
              <w:rPr>
                <w:rFonts w:ascii="Arial" w:hAnsi="Arial" w:cs="Arial"/>
                <w:color w:val="000000" w:themeColor="text1"/>
                <w:szCs w:val="24"/>
              </w:rPr>
            </w:pPr>
            <w:r w:rsidRPr="008D3FBC">
              <w:rPr>
                <w:rFonts w:ascii="Arial" w:hAnsi="Arial" w:cs="Arial"/>
                <w:color w:val="000000" w:themeColor="text1"/>
                <w:szCs w:val="24"/>
              </w:rPr>
              <w:t>2</w:t>
            </w:r>
            <w:r w:rsidR="00F263E3">
              <w:rPr>
                <w:rFonts w:ascii="Arial" w:hAnsi="Arial" w:cs="Arial"/>
                <w:color w:val="000000" w:themeColor="text1"/>
                <w:szCs w:val="24"/>
              </w:rPr>
              <w:t>5</w:t>
            </w:r>
          </w:p>
        </w:tc>
      </w:tr>
      <w:tr w:rsidR="00B5626D" w:rsidRPr="008D3FBC" w:rsidTr="00B5626D">
        <w:tc>
          <w:tcPr>
            <w:tcW w:w="2166" w:type="dxa"/>
            <w:vMerge/>
            <w:tcBorders>
              <w:bottom w:val="single" w:sz="4" w:space="0" w:color="auto"/>
            </w:tcBorders>
          </w:tcPr>
          <w:p w:rsidR="00B5626D" w:rsidRPr="008D3FBC" w:rsidRDefault="00B5626D" w:rsidP="00E529A5">
            <w:pPr>
              <w:rPr>
                <w:rFonts w:ascii="Arial" w:hAnsi="Arial" w:cs="Arial"/>
                <w:color w:val="000000" w:themeColor="text1"/>
                <w:szCs w:val="24"/>
              </w:rPr>
            </w:pPr>
          </w:p>
        </w:tc>
        <w:tc>
          <w:tcPr>
            <w:tcW w:w="636" w:type="dxa"/>
            <w:tcBorders>
              <w:bottom w:val="single" w:sz="4" w:space="0" w:color="auto"/>
            </w:tcBorders>
            <w:vAlign w:val="center"/>
          </w:tcPr>
          <w:p w:rsidR="00B5626D" w:rsidRPr="008D3FBC" w:rsidRDefault="00B5626D" w:rsidP="009A3EC3">
            <w:pPr>
              <w:jc w:val="center"/>
              <w:rPr>
                <w:rFonts w:ascii="Arial" w:hAnsi="Arial" w:cs="Arial"/>
                <w:color w:val="000000" w:themeColor="text1"/>
                <w:szCs w:val="24"/>
              </w:rPr>
            </w:pPr>
            <w:r w:rsidRPr="008D3FBC">
              <w:rPr>
                <w:rFonts w:ascii="Arial" w:hAnsi="Arial" w:cs="Arial"/>
                <w:color w:val="000000" w:themeColor="text1"/>
                <w:szCs w:val="24"/>
              </w:rPr>
              <w:t>4.5</w:t>
            </w:r>
          </w:p>
        </w:tc>
        <w:tc>
          <w:tcPr>
            <w:tcW w:w="4252" w:type="dxa"/>
            <w:tcBorders>
              <w:bottom w:val="single" w:sz="4" w:space="0" w:color="auto"/>
            </w:tcBorders>
            <w:vAlign w:val="center"/>
          </w:tcPr>
          <w:p w:rsidR="00B5626D" w:rsidRPr="008D3FBC" w:rsidRDefault="00B5626D" w:rsidP="00E54225">
            <w:pPr>
              <w:jc w:val="left"/>
              <w:rPr>
                <w:rFonts w:ascii="Arial" w:hAnsi="Arial" w:cs="Arial"/>
                <w:color w:val="000000" w:themeColor="text1"/>
                <w:szCs w:val="24"/>
              </w:rPr>
            </w:pPr>
            <w:r w:rsidRPr="008D3FBC">
              <w:rPr>
                <w:rFonts w:ascii="Arial" w:hAnsi="Arial" w:cs="Arial"/>
                <w:color w:val="000000" w:themeColor="text1"/>
                <w:szCs w:val="24"/>
              </w:rPr>
              <w:t>Herausforderungen angewandter S</w:t>
            </w:r>
            <w:r w:rsidRPr="008D3FBC">
              <w:rPr>
                <w:rFonts w:ascii="Arial" w:hAnsi="Arial" w:cs="Arial"/>
                <w:color w:val="000000" w:themeColor="text1"/>
                <w:szCs w:val="24"/>
              </w:rPr>
              <w:t>i</w:t>
            </w:r>
            <w:r w:rsidRPr="008D3FBC">
              <w:rPr>
                <w:rFonts w:ascii="Arial" w:hAnsi="Arial" w:cs="Arial"/>
                <w:color w:val="000000" w:themeColor="text1"/>
                <w:szCs w:val="24"/>
              </w:rPr>
              <w:t>cherheitspolitik</w:t>
            </w:r>
          </w:p>
        </w:tc>
        <w:tc>
          <w:tcPr>
            <w:tcW w:w="714"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16</w:t>
            </w:r>
          </w:p>
        </w:tc>
        <w:tc>
          <w:tcPr>
            <w:tcW w:w="910" w:type="dxa"/>
          </w:tcPr>
          <w:p w:rsidR="00B5626D" w:rsidRPr="008D3FBC" w:rsidRDefault="00B5626D" w:rsidP="00E529A5">
            <w:pPr>
              <w:jc w:val="center"/>
              <w:rPr>
                <w:rFonts w:ascii="Arial" w:hAnsi="Arial" w:cs="Arial"/>
                <w:color w:val="000000" w:themeColor="text1"/>
                <w:szCs w:val="24"/>
              </w:rPr>
            </w:pPr>
          </w:p>
        </w:tc>
        <w:tc>
          <w:tcPr>
            <w:tcW w:w="1190" w:type="dxa"/>
          </w:tcPr>
          <w:p w:rsidR="00B5626D" w:rsidRPr="008D3FBC" w:rsidRDefault="00B5626D" w:rsidP="00F263E3">
            <w:pPr>
              <w:jc w:val="center"/>
              <w:rPr>
                <w:rFonts w:ascii="Arial" w:hAnsi="Arial" w:cs="Arial"/>
                <w:color w:val="000000" w:themeColor="text1"/>
                <w:szCs w:val="24"/>
              </w:rPr>
            </w:pPr>
            <w:r w:rsidRPr="008D3FBC">
              <w:rPr>
                <w:rFonts w:ascii="Arial" w:hAnsi="Arial" w:cs="Arial"/>
                <w:color w:val="000000" w:themeColor="text1"/>
                <w:szCs w:val="24"/>
              </w:rPr>
              <w:t>2</w:t>
            </w:r>
            <w:r w:rsidR="00F263E3">
              <w:rPr>
                <w:rFonts w:ascii="Arial" w:hAnsi="Arial" w:cs="Arial"/>
                <w:color w:val="000000" w:themeColor="text1"/>
                <w:szCs w:val="24"/>
              </w:rPr>
              <w:t>5</w:t>
            </w:r>
          </w:p>
        </w:tc>
      </w:tr>
      <w:tr w:rsidR="00B5626D" w:rsidRPr="008D3FBC" w:rsidTr="00B5626D">
        <w:tc>
          <w:tcPr>
            <w:tcW w:w="2802" w:type="dxa"/>
            <w:gridSpan w:val="2"/>
            <w:tcBorders>
              <w:right w:val="nil"/>
            </w:tcBorders>
            <w:vAlign w:val="center"/>
          </w:tcPr>
          <w:p w:rsidR="00B5626D" w:rsidRPr="008D3FBC" w:rsidRDefault="00B5626D" w:rsidP="00E529A5">
            <w:pPr>
              <w:jc w:val="left"/>
              <w:rPr>
                <w:rFonts w:ascii="Arial" w:hAnsi="Arial" w:cs="Arial"/>
                <w:color w:val="000000" w:themeColor="text1"/>
                <w:szCs w:val="24"/>
              </w:rPr>
            </w:pPr>
            <w:r w:rsidRPr="008D3FBC">
              <w:rPr>
                <w:rFonts w:ascii="Arial" w:hAnsi="Arial" w:cs="Arial"/>
                <w:color w:val="000000" w:themeColor="text1"/>
                <w:szCs w:val="24"/>
              </w:rPr>
              <w:t>Körperausbildung</w:t>
            </w:r>
          </w:p>
        </w:tc>
        <w:tc>
          <w:tcPr>
            <w:tcW w:w="4252" w:type="dxa"/>
            <w:tcBorders>
              <w:left w:val="nil"/>
            </w:tcBorders>
          </w:tcPr>
          <w:p w:rsidR="00B5626D" w:rsidRPr="008D3FBC" w:rsidRDefault="00B5626D" w:rsidP="00F00D6A">
            <w:pPr>
              <w:jc w:val="left"/>
              <w:rPr>
                <w:rFonts w:ascii="Arial" w:hAnsi="Arial" w:cs="Arial"/>
                <w:color w:val="000000" w:themeColor="text1"/>
                <w:szCs w:val="24"/>
              </w:rPr>
            </w:pPr>
          </w:p>
        </w:tc>
        <w:tc>
          <w:tcPr>
            <w:tcW w:w="714"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60</w:t>
            </w:r>
          </w:p>
        </w:tc>
        <w:tc>
          <w:tcPr>
            <w:tcW w:w="910" w:type="dxa"/>
          </w:tcPr>
          <w:p w:rsidR="00B5626D" w:rsidRPr="008D3FBC" w:rsidRDefault="00B5626D" w:rsidP="00E529A5">
            <w:pPr>
              <w:jc w:val="center"/>
              <w:rPr>
                <w:rFonts w:ascii="Arial" w:hAnsi="Arial" w:cs="Arial"/>
                <w:color w:val="000000" w:themeColor="text1"/>
                <w:szCs w:val="24"/>
              </w:rPr>
            </w:pPr>
          </w:p>
        </w:tc>
        <w:tc>
          <w:tcPr>
            <w:tcW w:w="1190"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60</w:t>
            </w:r>
          </w:p>
        </w:tc>
      </w:tr>
      <w:tr w:rsidR="00B5626D" w:rsidRPr="008D3FBC" w:rsidTr="00B5626D">
        <w:tc>
          <w:tcPr>
            <w:tcW w:w="2802" w:type="dxa"/>
            <w:gridSpan w:val="2"/>
            <w:tcBorders>
              <w:right w:val="nil"/>
            </w:tcBorders>
            <w:vAlign w:val="center"/>
          </w:tcPr>
          <w:p w:rsidR="00B5626D" w:rsidRPr="008D3FBC" w:rsidRDefault="00B5626D" w:rsidP="00E529A5">
            <w:pPr>
              <w:jc w:val="left"/>
              <w:rPr>
                <w:rFonts w:ascii="Arial" w:hAnsi="Arial" w:cs="Arial"/>
                <w:color w:val="000000" w:themeColor="text1"/>
                <w:szCs w:val="24"/>
              </w:rPr>
            </w:pPr>
            <w:r w:rsidRPr="008D3FBC">
              <w:rPr>
                <w:rFonts w:ascii="Arial" w:hAnsi="Arial" w:cs="Arial"/>
                <w:color w:val="000000" w:themeColor="text1"/>
                <w:szCs w:val="24"/>
              </w:rPr>
              <w:t>Wissensaktualisierung</w:t>
            </w:r>
          </w:p>
        </w:tc>
        <w:tc>
          <w:tcPr>
            <w:tcW w:w="4252" w:type="dxa"/>
            <w:tcBorders>
              <w:left w:val="nil"/>
            </w:tcBorders>
          </w:tcPr>
          <w:p w:rsidR="00B5626D" w:rsidRPr="008D3FBC" w:rsidRDefault="00B5626D" w:rsidP="00F00D6A">
            <w:pPr>
              <w:jc w:val="left"/>
              <w:rPr>
                <w:rFonts w:ascii="Arial" w:hAnsi="Arial" w:cs="Arial"/>
                <w:color w:val="000000" w:themeColor="text1"/>
                <w:szCs w:val="24"/>
              </w:rPr>
            </w:pPr>
          </w:p>
        </w:tc>
        <w:tc>
          <w:tcPr>
            <w:tcW w:w="714"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6</w:t>
            </w:r>
          </w:p>
        </w:tc>
        <w:tc>
          <w:tcPr>
            <w:tcW w:w="910" w:type="dxa"/>
          </w:tcPr>
          <w:p w:rsidR="00B5626D" w:rsidRPr="008D3FBC" w:rsidRDefault="00B5626D" w:rsidP="00E529A5">
            <w:pPr>
              <w:jc w:val="center"/>
              <w:rPr>
                <w:rFonts w:ascii="Arial" w:hAnsi="Arial" w:cs="Arial"/>
                <w:color w:val="000000" w:themeColor="text1"/>
                <w:szCs w:val="24"/>
              </w:rPr>
            </w:pPr>
          </w:p>
        </w:tc>
        <w:tc>
          <w:tcPr>
            <w:tcW w:w="1190"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6</w:t>
            </w:r>
          </w:p>
        </w:tc>
      </w:tr>
      <w:tr w:rsidR="00B5626D" w:rsidRPr="008D3FBC" w:rsidTr="00B5626D">
        <w:tc>
          <w:tcPr>
            <w:tcW w:w="2802" w:type="dxa"/>
            <w:gridSpan w:val="2"/>
            <w:tcBorders>
              <w:right w:val="nil"/>
            </w:tcBorders>
            <w:vAlign w:val="center"/>
          </w:tcPr>
          <w:p w:rsidR="00B5626D" w:rsidRPr="008D3FBC" w:rsidRDefault="00B5626D" w:rsidP="008C0DFD">
            <w:pPr>
              <w:jc w:val="left"/>
              <w:rPr>
                <w:rFonts w:ascii="Arial" w:hAnsi="Arial" w:cs="Arial"/>
                <w:color w:val="000000" w:themeColor="text1"/>
                <w:szCs w:val="24"/>
              </w:rPr>
            </w:pPr>
            <w:r w:rsidRPr="008D3FBC">
              <w:rPr>
                <w:rFonts w:ascii="Arial" w:hAnsi="Arial" w:cs="Arial"/>
                <w:color w:val="000000" w:themeColor="text1"/>
                <w:szCs w:val="24"/>
              </w:rPr>
              <w:t>Prüfung</w:t>
            </w:r>
          </w:p>
        </w:tc>
        <w:tc>
          <w:tcPr>
            <w:tcW w:w="4252" w:type="dxa"/>
            <w:tcBorders>
              <w:left w:val="nil"/>
            </w:tcBorders>
          </w:tcPr>
          <w:p w:rsidR="00B5626D" w:rsidRPr="008D3FBC" w:rsidRDefault="00B5626D" w:rsidP="00F00D6A">
            <w:pPr>
              <w:jc w:val="left"/>
              <w:rPr>
                <w:rFonts w:ascii="Arial" w:hAnsi="Arial" w:cs="Arial"/>
                <w:color w:val="000000" w:themeColor="text1"/>
                <w:szCs w:val="24"/>
              </w:rPr>
            </w:pPr>
          </w:p>
        </w:tc>
        <w:tc>
          <w:tcPr>
            <w:tcW w:w="714"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12</w:t>
            </w:r>
          </w:p>
        </w:tc>
        <w:tc>
          <w:tcPr>
            <w:tcW w:w="910" w:type="dxa"/>
          </w:tcPr>
          <w:p w:rsidR="00B5626D" w:rsidRPr="008D3FBC" w:rsidRDefault="00B5626D" w:rsidP="00E529A5">
            <w:pPr>
              <w:jc w:val="center"/>
              <w:rPr>
                <w:rFonts w:ascii="Arial" w:hAnsi="Arial" w:cs="Arial"/>
                <w:color w:val="000000" w:themeColor="text1"/>
                <w:szCs w:val="24"/>
              </w:rPr>
            </w:pPr>
          </w:p>
        </w:tc>
        <w:tc>
          <w:tcPr>
            <w:tcW w:w="1190"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12</w:t>
            </w:r>
          </w:p>
        </w:tc>
      </w:tr>
      <w:tr w:rsidR="00B5626D" w:rsidRPr="008D3FBC" w:rsidTr="00B5626D">
        <w:tc>
          <w:tcPr>
            <w:tcW w:w="2802" w:type="dxa"/>
            <w:gridSpan w:val="2"/>
            <w:tcBorders>
              <w:bottom w:val="single" w:sz="4" w:space="0" w:color="auto"/>
              <w:right w:val="nil"/>
            </w:tcBorders>
            <w:vAlign w:val="center"/>
          </w:tcPr>
          <w:p w:rsidR="00B5626D" w:rsidRPr="008D3FBC" w:rsidRDefault="00B5626D" w:rsidP="008C0DFD">
            <w:pPr>
              <w:jc w:val="left"/>
              <w:rPr>
                <w:rFonts w:ascii="Arial" w:hAnsi="Arial" w:cs="Arial"/>
                <w:color w:val="000000" w:themeColor="text1"/>
                <w:szCs w:val="24"/>
              </w:rPr>
            </w:pPr>
            <w:r w:rsidRPr="008D3FBC">
              <w:rPr>
                <w:rFonts w:ascii="Arial" w:hAnsi="Arial" w:cs="Arial"/>
                <w:color w:val="000000" w:themeColor="text1"/>
                <w:szCs w:val="24"/>
              </w:rPr>
              <w:t>Administration</w:t>
            </w:r>
          </w:p>
        </w:tc>
        <w:tc>
          <w:tcPr>
            <w:tcW w:w="4252" w:type="dxa"/>
            <w:tcBorders>
              <w:left w:val="nil"/>
              <w:bottom w:val="single" w:sz="4" w:space="0" w:color="auto"/>
            </w:tcBorders>
          </w:tcPr>
          <w:p w:rsidR="00B5626D" w:rsidRPr="008D3FBC" w:rsidRDefault="00B5626D" w:rsidP="00F00D6A">
            <w:pPr>
              <w:jc w:val="left"/>
              <w:rPr>
                <w:rFonts w:ascii="Arial" w:hAnsi="Arial" w:cs="Arial"/>
                <w:color w:val="000000" w:themeColor="text1"/>
                <w:szCs w:val="24"/>
              </w:rPr>
            </w:pPr>
          </w:p>
        </w:tc>
        <w:tc>
          <w:tcPr>
            <w:tcW w:w="714"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12</w:t>
            </w:r>
          </w:p>
        </w:tc>
        <w:tc>
          <w:tcPr>
            <w:tcW w:w="910" w:type="dxa"/>
          </w:tcPr>
          <w:p w:rsidR="00B5626D" w:rsidRPr="008D3FBC" w:rsidRDefault="00B5626D" w:rsidP="00E529A5">
            <w:pPr>
              <w:jc w:val="center"/>
              <w:rPr>
                <w:rFonts w:ascii="Arial" w:hAnsi="Arial" w:cs="Arial"/>
                <w:color w:val="000000" w:themeColor="text1"/>
                <w:szCs w:val="24"/>
              </w:rPr>
            </w:pPr>
          </w:p>
        </w:tc>
        <w:tc>
          <w:tcPr>
            <w:tcW w:w="1190" w:type="dxa"/>
          </w:tcPr>
          <w:p w:rsidR="00B5626D" w:rsidRPr="008D3FBC" w:rsidRDefault="00B5626D" w:rsidP="00E529A5">
            <w:pPr>
              <w:jc w:val="center"/>
              <w:rPr>
                <w:rFonts w:ascii="Arial" w:hAnsi="Arial" w:cs="Arial"/>
                <w:color w:val="000000" w:themeColor="text1"/>
                <w:szCs w:val="24"/>
              </w:rPr>
            </w:pPr>
            <w:r w:rsidRPr="008D3FBC">
              <w:rPr>
                <w:rFonts w:ascii="Arial" w:hAnsi="Arial" w:cs="Arial"/>
                <w:color w:val="000000" w:themeColor="text1"/>
                <w:szCs w:val="24"/>
              </w:rPr>
              <w:t>12</w:t>
            </w:r>
          </w:p>
        </w:tc>
      </w:tr>
      <w:tr w:rsidR="00B5626D" w:rsidRPr="008D3FBC" w:rsidTr="00B5626D">
        <w:tc>
          <w:tcPr>
            <w:tcW w:w="2802" w:type="dxa"/>
            <w:gridSpan w:val="2"/>
            <w:tcBorders>
              <w:right w:val="nil"/>
            </w:tcBorders>
            <w:vAlign w:val="center"/>
          </w:tcPr>
          <w:p w:rsidR="00B5626D" w:rsidRPr="008D3FBC" w:rsidRDefault="00B5626D" w:rsidP="0048435E">
            <w:pPr>
              <w:jc w:val="left"/>
              <w:rPr>
                <w:rFonts w:ascii="Arial" w:hAnsi="Arial" w:cs="Arial"/>
                <w:b/>
                <w:color w:val="000000" w:themeColor="text1"/>
                <w:szCs w:val="24"/>
              </w:rPr>
            </w:pPr>
            <w:r w:rsidRPr="008D3FBC">
              <w:rPr>
                <w:rFonts w:ascii="Arial" w:hAnsi="Arial" w:cs="Arial"/>
                <w:b/>
                <w:color w:val="000000" w:themeColor="text1"/>
                <w:szCs w:val="24"/>
              </w:rPr>
              <w:t>Gesamtsumme:</w:t>
            </w:r>
          </w:p>
        </w:tc>
        <w:tc>
          <w:tcPr>
            <w:tcW w:w="4252" w:type="dxa"/>
            <w:tcBorders>
              <w:left w:val="nil"/>
            </w:tcBorders>
          </w:tcPr>
          <w:p w:rsidR="00B5626D" w:rsidRPr="008D3FBC" w:rsidRDefault="00B5626D" w:rsidP="00F00D6A">
            <w:pPr>
              <w:jc w:val="left"/>
              <w:rPr>
                <w:rFonts w:ascii="Arial" w:hAnsi="Arial" w:cs="Arial"/>
                <w:b/>
                <w:color w:val="000000" w:themeColor="text1"/>
                <w:szCs w:val="24"/>
              </w:rPr>
            </w:pPr>
          </w:p>
        </w:tc>
        <w:tc>
          <w:tcPr>
            <w:tcW w:w="714" w:type="dxa"/>
          </w:tcPr>
          <w:p w:rsidR="00B5626D" w:rsidRPr="008D3FBC" w:rsidRDefault="00B5626D" w:rsidP="00DD1764">
            <w:pPr>
              <w:jc w:val="center"/>
              <w:rPr>
                <w:rFonts w:ascii="Arial" w:hAnsi="Arial" w:cs="Arial"/>
                <w:b/>
                <w:color w:val="000000" w:themeColor="text1"/>
                <w:szCs w:val="24"/>
              </w:rPr>
            </w:pPr>
            <w:r w:rsidRPr="008D3FBC">
              <w:rPr>
                <w:rFonts w:ascii="Arial" w:hAnsi="Arial" w:cs="Arial"/>
                <w:b/>
                <w:color w:val="000000" w:themeColor="text1"/>
                <w:szCs w:val="24"/>
              </w:rPr>
              <w:t>730</w:t>
            </w:r>
          </w:p>
        </w:tc>
        <w:tc>
          <w:tcPr>
            <w:tcW w:w="910" w:type="dxa"/>
          </w:tcPr>
          <w:p w:rsidR="00B5626D" w:rsidRPr="008D3FBC" w:rsidRDefault="00B5626D" w:rsidP="008C0DFD">
            <w:pPr>
              <w:jc w:val="center"/>
              <w:rPr>
                <w:rFonts w:ascii="Arial" w:hAnsi="Arial" w:cs="Arial"/>
                <w:b/>
                <w:color w:val="000000" w:themeColor="text1"/>
                <w:szCs w:val="24"/>
              </w:rPr>
            </w:pPr>
            <w:r w:rsidRPr="008D3FBC">
              <w:rPr>
                <w:rFonts w:ascii="Arial" w:hAnsi="Arial" w:cs="Arial"/>
                <w:b/>
                <w:color w:val="000000" w:themeColor="text1"/>
                <w:szCs w:val="24"/>
              </w:rPr>
              <w:t>72</w:t>
            </w:r>
          </w:p>
        </w:tc>
        <w:tc>
          <w:tcPr>
            <w:tcW w:w="1190" w:type="dxa"/>
          </w:tcPr>
          <w:p w:rsidR="00B5626D" w:rsidRPr="008D3FBC" w:rsidRDefault="00BA7955" w:rsidP="00DD1764">
            <w:pPr>
              <w:jc w:val="center"/>
              <w:rPr>
                <w:rFonts w:ascii="Arial" w:hAnsi="Arial" w:cs="Arial"/>
                <w:b/>
                <w:color w:val="000000" w:themeColor="text1"/>
                <w:szCs w:val="24"/>
              </w:rPr>
            </w:pPr>
            <w:r>
              <w:rPr>
                <w:rFonts w:ascii="Arial" w:hAnsi="Arial" w:cs="Arial"/>
                <w:b/>
                <w:color w:val="000000" w:themeColor="text1"/>
                <w:szCs w:val="24"/>
              </w:rPr>
              <w:t>91</w:t>
            </w:r>
            <w:r w:rsidR="00E146BD">
              <w:rPr>
                <w:rFonts w:ascii="Arial" w:hAnsi="Arial" w:cs="Arial"/>
                <w:b/>
                <w:color w:val="000000" w:themeColor="text1"/>
                <w:szCs w:val="24"/>
              </w:rPr>
              <w:t>5</w:t>
            </w:r>
          </w:p>
        </w:tc>
      </w:tr>
    </w:tbl>
    <w:p w:rsidR="00FD0768" w:rsidRPr="00AF03F3" w:rsidRDefault="00FD0768" w:rsidP="00C00C36">
      <w:pPr>
        <w:jc w:val="left"/>
        <w:rPr>
          <w:rFonts w:ascii="Arial" w:hAnsi="Arial" w:cs="Arial"/>
          <w:color w:val="000000" w:themeColor="text1"/>
          <w:sz w:val="16"/>
          <w:szCs w:val="16"/>
        </w:rPr>
      </w:pPr>
    </w:p>
    <w:p w:rsidR="00AF03F3" w:rsidRDefault="00AF03F3" w:rsidP="00C00C36">
      <w:pPr>
        <w:jc w:val="left"/>
        <w:rPr>
          <w:rFonts w:ascii="Arial" w:hAnsi="Arial" w:cs="Arial"/>
          <w:color w:val="000000" w:themeColor="text1"/>
          <w:szCs w:val="26"/>
        </w:rPr>
      </w:pPr>
    </w:p>
    <w:p w:rsidR="00D017D6" w:rsidRDefault="00FE7586" w:rsidP="00C00C36">
      <w:pPr>
        <w:jc w:val="left"/>
        <w:rPr>
          <w:rFonts w:ascii="Arial" w:hAnsi="Arial" w:cs="Arial"/>
          <w:color w:val="000000" w:themeColor="text1"/>
          <w:szCs w:val="26"/>
        </w:rPr>
      </w:pPr>
      <w:r w:rsidRPr="008D3FBC">
        <w:rPr>
          <w:rFonts w:ascii="Arial" w:hAnsi="Arial" w:cs="Arial"/>
          <w:color w:val="000000" w:themeColor="text1"/>
          <w:szCs w:val="26"/>
        </w:rPr>
        <w:t>Im Rahmen des LG fallen</w:t>
      </w:r>
      <w:r w:rsidR="00474C8E" w:rsidRPr="008D3FBC">
        <w:rPr>
          <w:rFonts w:ascii="Arial" w:hAnsi="Arial" w:cs="Arial"/>
          <w:color w:val="000000" w:themeColor="text1"/>
          <w:szCs w:val="26"/>
        </w:rPr>
        <w:t xml:space="preserve"> für d</w:t>
      </w:r>
      <w:r w:rsidR="00787385" w:rsidRPr="008D3FBC">
        <w:rPr>
          <w:rFonts w:ascii="Arial" w:hAnsi="Arial" w:cs="Arial"/>
          <w:color w:val="000000" w:themeColor="text1"/>
          <w:szCs w:val="26"/>
        </w:rPr>
        <w:t>ie</w:t>
      </w:r>
      <w:r w:rsidR="00474C8E" w:rsidRPr="008D3FBC">
        <w:rPr>
          <w:rFonts w:ascii="Arial" w:hAnsi="Arial" w:cs="Arial"/>
          <w:color w:val="000000" w:themeColor="text1"/>
          <w:szCs w:val="26"/>
        </w:rPr>
        <w:t xml:space="preserve"> Teilnehmer</w:t>
      </w:r>
      <w:r w:rsidRPr="008D3FBC">
        <w:rPr>
          <w:rFonts w:ascii="Arial" w:hAnsi="Arial" w:cs="Arial"/>
          <w:color w:val="000000" w:themeColor="text1"/>
          <w:szCs w:val="26"/>
        </w:rPr>
        <w:t xml:space="preserve"> </w:t>
      </w:r>
      <w:r w:rsidR="006C23C4" w:rsidRPr="008D3FBC">
        <w:rPr>
          <w:rFonts w:ascii="Arial" w:hAnsi="Arial" w:cs="Arial"/>
          <w:color w:val="000000" w:themeColor="text1"/>
          <w:szCs w:val="26"/>
        </w:rPr>
        <w:t>ca.</w:t>
      </w:r>
      <w:r w:rsidR="00636B57" w:rsidRPr="008D3FBC">
        <w:rPr>
          <w:rFonts w:ascii="Arial" w:hAnsi="Arial" w:cs="Arial"/>
          <w:color w:val="000000" w:themeColor="text1"/>
          <w:szCs w:val="26"/>
        </w:rPr>
        <w:t xml:space="preserve"> </w:t>
      </w:r>
      <w:r w:rsidR="00993DD7" w:rsidRPr="008D3FBC">
        <w:rPr>
          <w:rFonts w:ascii="Arial" w:hAnsi="Arial" w:cs="Arial"/>
          <w:color w:val="000000" w:themeColor="text1"/>
          <w:szCs w:val="26"/>
        </w:rPr>
        <w:t>30</w:t>
      </w:r>
      <w:r w:rsidRPr="008D3FBC">
        <w:rPr>
          <w:rFonts w:ascii="Arial" w:hAnsi="Arial" w:cs="Arial"/>
          <w:color w:val="000000" w:themeColor="text1"/>
          <w:szCs w:val="26"/>
        </w:rPr>
        <w:t xml:space="preserve"> Stunden MDL an.</w:t>
      </w:r>
      <w:r w:rsidR="008664C8" w:rsidRPr="008D3FBC">
        <w:rPr>
          <w:rFonts w:ascii="Arial" w:hAnsi="Arial" w:cs="Arial"/>
          <w:color w:val="000000" w:themeColor="text1"/>
          <w:szCs w:val="26"/>
        </w:rPr>
        <w:t xml:space="preserve"> </w:t>
      </w:r>
    </w:p>
    <w:p w:rsidR="00B5626D" w:rsidRDefault="00B5626D" w:rsidP="00C00C36">
      <w:pPr>
        <w:jc w:val="left"/>
        <w:rPr>
          <w:rFonts w:ascii="Arial" w:hAnsi="Arial" w:cs="Arial"/>
          <w:color w:val="000000" w:themeColor="text1"/>
          <w:szCs w:val="26"/>
        </w:rPr>
      </w:pPr>
    </w:p>
    <w:p w:rsidR="00B5626D" w:rsidRDefault="00B5626D" w:rsidP="00C00C36">
      <w:pPr>
        <w:jc w:val="left"/>
        <w:rPr>
          <w:rFonts w:ascii="Arial" w:hAnsi="Arial" w:cs="Arial"/>
          <w:color w:val="000000" w:themeColor="text1"/>
          <w:szCs w:val="26"/>
        </w:rPr>
      </w:pPr>
    </w:p>
    <w:p w:rsidR="00B5626D" w:rsidRDefault="00B5626D" w:rsidP="00C00C36">
      <w:pPr>
        <w:jc w:val="left"/>
        <w:rPr>
          <w:rFonts w:ascii="Arial" w:hAnsi="Arial" w:cs="Arial"/>
          <w:color w:val="000000" w:themeColor="text1"/>
          <w:szCs w:val="26"/>
        </w:rPr>
      </w:pPr>
    </w:p>
    <w:p w:rsidR="00B5626D" w:rsidRPr="008D3FBC" w:rsidRDefault="00B5626D" w:rsidP="00C00C36">
      <w:pPr>
        <w:jc w:val="left"/>
        <w:rPr>
          <w:rFonts w:ascii="Arial" w:hAnsi="Arial" w:cs="Arial"/>
          <w:color w:val="000000" w:themeColor="text1"/>
          <w:szCs w:val="26"/>
        </w:rPr>
      </w:pPr>
    </w:p>
    <w:p w:rsidR="00D017D6" w:rsidRPr="008D3FBC" w:rsidRDefault="000D5F8E" w:rsidP="003373A3">
      <w:pPr>
        <w:pStyle w:val="berschrift2"/>
        <w:rPr>
          <w:color w:val="000000" w:themeColor="text1"/>
        </w:rPr>
      </w:pPr>
      <w:bookmarkStart w:id="13" w:name="_Toc221614503"/>
      <w:bookmarkStart w:id="14" w:name="_Toc511915465"/>
      <w:r w:rsidRPr="008D3FBC">
        <w:rPr>
          <w:color w:val="000000" w:themeColor="text1"/>
        </w:rPr>
        <w:lastRenderedPageBreak/>
        <w:t>3</w:t>
      </w:r>
      <w:r w:rsidR="00D017D6" w:rsidRPr="008D3FBC">
        <w:rPr>
          <w:color w:val="000000" w:themeColor="text1"/>
        </w:rPr>
        <w:t>.2</w:t>
      </w:r>
      <w:r w:rsidR="00D017D6" w:rsidRPr="008D3FBC">
        <w:rPr>
          <w:color w:val="000000" w:themeColor="text1"/>
        </w:rPr>
        <w:tab/>
      </w:r>
      <w:r w:rsidR="00FE7586" w:rsidRPr="008D3FBC">
        <w:rPr>
          <w:color w:val="000000" w:themeColor="text1"/>
        </w:rPr>
        <w:t>Be</w:t>
      </w:r>
      <w:r w:rsidR="00FE07D1" w:rsidRPr="008D3FBC">
        <w:rPr>
          <w:color w:val="000000" w:themeColor="text1"/>
        </w:rPr>
        <w:t>schreibung</w:t>
      </w:r>
      <w:r w:rsidR="00FE7586" w:rsidRPr="008D3FBC">
        <w:rPr>
          <w:color w:val="000000" w:themeColor="text1"/>
        </w:rPr>
        <w:t xml:space="preserve"> </w:t>
      </w:r>
      <w:r w:rsidR="00C13B5D" w:rsidRPr="008D3FBC">
        <w:rPr>
          <w:color w:val="000000" w:themeColor="text1"/>
        </w:rPr>
        <w:t>der Module</w:t>
      </w:r>
      <w:bookmarkEnd w:id="13"/>
      <w:bookmarkEnd w:id="14"/>
    </w:p>
    <w:p w:rsidR="00D017D6" w:rsidRPr="008D3FBC" w:rsidRDefault="00D017D6" w:rsidP="00724BD3">
      <w:pPr>
        <w:rPr>
          <w:rFonts w:ascii="Arial" w:hAnsi="Arial" w:cs="Arial"/>
          <w:color w:val="000000" w:themeColor="text1"/>
          <w:sz w:val="26"/>
          <w:szCs w:val="26"/>
        </w:rPr>
      </w:pPr>
    </w:p>
    <w:tbl>
      <w:tblPr>
        <w:tblStyle w:val="Tabellenraster"/>
        <w:tblW w:w="9356" w:type="dxa"/>
        <w:tblInd w:w="250" w:type="dxa"/>
        <w:tblLook w:val="01E0" w:firstRow="1" w:lastRow="1" w:firstColumn="1" w:lastColumn="1" w:noHBand="0" w:noVBand="0"/>
      </w:tblPr>
      <w:tblGrid>
        <w:gridCol w:w="4148"/>
        <w:gridCol w:w="955"/>
        <w:gridCol w:w="567"/>
        <w:gridCol w:w="1985"/>
        <w:gridCol w:w="1701"/>
      </w:tblGrid>
      <w:tr w:rsidR="008D3FBC" w:rsidRPr="008D3FBC" w:rsidTr="00A9488C">
        <w:trPr>
          <w:trHeight w:val="750"/>
        </w:trPr>
        <w:tc>
          <w:tcPr>
            <w:tcW w:w="4148" w:type="dxa"/>
            <w:shd w:val="clear" w:color="auto" w:fill="66FF66"/>
          </w:tcPr>
          <w:p w:rsidR="00821952" w:rsidRPr="008D3FBC" w:rsidRDefault="00821952" w:rsidP="00724BD3">
            <w:pPr>
              <w:pStyle w:val="StandardArial"/>
              <w:rPr>
                <w:b/>
                <w:color w:val="000000" w:themeColor="text1"/>
                <w:sz w:val="24"/>
                <w:szCs w:val="24"/>
              </w:rPr>
            </w:pPr>
            <w:r w:rsidRPr="008D3FBC">
              <w:rPr>
                <w:b/>
                <w:color w:val="000000" w:themeColor="text1"/>
                <w:sz w:val="24"/>
                <w:szCs w:val="24"/>
              </w:rPr>
              <w:t>Modulnummer/Kursschlüssel:</w:t>
            </w:r>
          </w:p>
          <w:p w:rsidR="00821952" w:rsidRPr="008D3FBC" w:rsidRDefault="0000476D" w:rsidP="00C13B5D">
            <w:pPr>
              <w:jc w:val="left"/>
              <w:rPr>
                <w:rFonts w:ascii="Arial" w:hAnsi="Arial" w:cs="Arial"/>
                <w:color w:val="000000" w:themeColor="text1"/>
                <w:szCs w:val="24"/>
              </w:rPr>
            </w:pPr>
            <w:r w:rsidRPr="008D3FBC">
              <w:rPr>
                <w:rFonts w:ascii="Arial" w:hAnsi="Arial" w:cs="Arial"/>
                <w:color w:val="000000" w:themeColor="text1"/>
                <w:szCs w:val="24"/>
              </w:rPr>
              <w:t>Modul1</w:t>
            </w:r>
            <w:r w:rsidR="004243A6" w:rsidRPr="008D3FBC">
              <w:rPr>
                <w:rFonts w:ascii="Arial" w:hAnsi="Arial" w:cs="Arial"/>
                <w:color w:val="000000" w:themeColor="text1"/>
                <w:szCs w:val="24"/>
              </w:rPr>
              <w:t>/</w:t>
            </w:r>
            <w:r w:rsidR="00771F99">
              <w:t xml:space="preserve"> </w:t>
            </w:r>
            <w:r w:rsidR="00771F99" w:rsidRPr="00771F99">
              <w:rPr>
                <w:rFonts w:ascii="Arial" w:hAnsi="Arial" w:cs="Arial"/>
                <w:color w:val="000000" w:themeColor="text1"/>
                <w:szCs w:val="24"/>
              </w:rPr>
              <w:t>MFÜ2A</w:t>
            </w:r>
          </w:p>
        </w:tc>
        <w:tc>
          <w:tcPr>
            <w:tcW w:w="1522" w:type="dxa"/>
            <w:gridSpan w:val="2"/>
            <w:shd w:val="clear" w:color="auto" w:fill="66FF66"/>
          </w:tcPr>
          <w:p w:rsidR="00821952" w:rsidRPr="008D3FBC" w:rsidRDefault="00821952" w:rsidP="00724BD3">
            <w:pPr>
              <w:pStyle w:val="StandardArial"/>
              <w:rPr>
                <w:b/>
                <w:color w:val="000000" w:themeColor="text1"/>
                <w:sz w:val="24"/>
                <w:szCs w:val="24"/>
              </w:rPr>
            </w:pPr>
            <w:r w:rsidRPr="008D3FBC">
              <w:rPr>
                <w:b/>
                <w:color w:val="000000" w:themeColor="text1"/>
                <w:sz w:val="24"/>
                <w:szCs w:val="24"/>
              </w:rPr>
              <w:t>UE</w:t>
            </w:r>
            <w:r w:rsidR="008F3C1B" w:rsidRPr="008D3FBC">
              <w:rPr>
                <w:b/>
                <w:color w:val="000000" w:themeColor="text1"/>
                <w:sz w:val="24"/>
                <w:szCs w:val="24"/>
              </w:rPr>
              <w:t>/AE</w:t>
            </w:r>
            <w:r w:rsidRPr="008D3FBC">
              <w:rPr>
                <w:b/>
                <w:color w:val="000000" w:themeColor="text1"/>
                <w:sz w:val="24"/>
                <w:szCs w:val="24"/>
              </w:rPr>
              <w:t>:</w:t>
            </w:r>
          </w:p>
          <w:p w:rsidR="00570F2E" w:rsidRPr="008D3FBC" w:rsidRDefault="00570F2E" w:rsidP="00724BD3">
            <w:pPr>
              <w:pStyle w:val="StandardArial"/>
              <w:rPr>
                <w:color w:val="000000" w:themeColor="text1"/>
                <w:sz w:val="24"/>
                <w:szCs w:val="24"/>
              </w:rPr>
            </w:pPr>
            <w:r w:rsidRPr="008D3FBC">
              <w:rPr>
                <w:color w:val="000000" w:themeColor="text1"/>
                <w:sz w:val="24"/>
                <w:szCs w:val="24"/>
              </w:rPr>
              <w:t>157</w:t>
            </w:r>
          </w:p>
        </w:tc>
        <w:tc>
          <w:tcPr>
            <w:tcW w:w="3686" w:type="dxa"/>
            <w:gridSpan w:val="2"/>
            <w:shd w:val="clear" w:color="auto" w:fill="66FF66"/>
          </w:tcPr>
          <w:p w:rsidR="00821952" w:rsidRPr="008D3FBC" w:rsidRDefault="00821952" w:rsidP="00C13B5D">
            <w:pPr>
              <w:jc w:val="left"/>
              <w:rPr>
                <w:rFonts w:ascii="Arial" w:hAnsi="Arial" w:cs="Arial"/>
                <w:b/>
                <w:color w:val="000000" w:themeColor="text1"/>
                <w:szCs w:val="24"/>
              </w:rPr>
            </w:pPr>
            <w:r w:rsidRPr="008D3FBC">
              <w:rPr>
                <w:rFonts w:ascii="Arial" w:hAnsi="Arial" w:cs="Arial"/>
                <w:b/>
                <w:color w:val="000000" w:themeColor="text1"/>
                <w:szCs w:val="24"/>
              </w:rPr>
              <w:t>Arbeitsaufwand:</w:t>
            </w:r>
            <w:r w:rsidR="00570F2E" w:rsidRPr="008D3FBC">
              <w:rPr>
                <w:rFonts w:ascii="Arial" w:hAnsi="Arial" w:cs="Arial"/>
                <w:b/>
                <w:color w:val="000000" w:themeColor="text1"/>
                <w:szCs w:val="24"/>
              </w:rPr>
              <w:t xml:space="preserve"> </w:t>
            </w:r>
            <w:r w:rsidR="00570F2E" w:rsidRPr="008D3FBC">
              <w:rPr>
                <w:rFonts w:ascii="Arial" w:hAnsi="Arial" w:cs="Arial"/>
                <w:color w:val="000000" w:themeColor="text1"/>
                <w:szCs w:val="24"/>
              </w:rPr>
              <w:t>1</w:t>
            </w:r>
            <w:r w:rsidR="004425CB">
              <w:rPr>
                <w:rFonts w:ascii="Arial" w:hAnsi="Arial" w:cs="Arial"/>
                <w:color w:val="000000" w:themeColor="text1"/>
                <w:szCs w:val="24"/>
              </w:rPr>
              <w:t>75</w:t>
            </w:r>
          </w:p>
          <w:p w:rsidR="00BF5CF2" w:rsidRPr="008D3FBC" w:rsidRDefault="00BF5CF2" w:rsidP="00BF5CF2">
            <w:pPr>
              <w:jc w:val="left"/>
              <w:rPr>
                <w:rFonts w:ascii="Arial" w:hAnsi="Arial" w:cs="Arial"/>
                <w:b/>
                <w:color w:val="000000" w:themeColor="text1"/>
                <w:szCs w:val="24"/>
              </w:rPr>
            </w:pPr>
            <w:r w:rsidRPr="008D3FBC">
              <w:rPr>
                <w:rFonts w:ascii="Arial" w:hAnsi="Arial" w:cs="Arial"/>
                <w:b/>
                <w:noProof/>
                <w:color w:val="000000" w:themeColor="text1"/>
                <w:szCs w:val="24"/>
              </w:rPr>
              <w:t>ECTS-Punkte</w:t>
            </w:r>
            <w:r w:rsidR="00580850" w:rsidRPr="008D3FBC">
              <w:rPr>
                <w:rFonts w:ascii="Arial" w:hAnsi="Arial" w:cs="Arial"/>
                <w:b/>
                <w:noProof/>
                <w:color w:val="000000" w:themeColor="text1"/>
                <w:szCs w:val="24"/>
              </w:rPr>
              <w:t xml:space="preserve">: </w:t>
            </w:r>
            <w:r w:rsidR="00236011">
              <w:rPr>
                <w:rFonts w:ascii="Arial" w:hAnsi="Arial" w:cs="Arial"/>
                <w:noProof/>
                <w:color w:val="000000" w:themeColor="text1"/>
                <w:szCs w:val="24"/>
              </w:rPr>
              <w:t>7</w:t>
            </w:r>
          </w:p>
        </w:tc>
      </w:tr>
      <w:tr w:rsidR="008D3FBC" w:rsidRPr="008D3FBC" w:rsidTr="008217A7">
        <w:trPr>
          <w:trHeight w:val="750"/>
        </w:trPr>
        <w:tc>
          <w:tcPr>
            <w:tcW w:w="4148" w:type="dxa"/>
          </w:tcPr>
          <w:p w:rsidR="00ED0A32" w:rsidRPr="008D3FBC" w:rsidRDefault="00ED0A32" w:rsidP="00724BD3">
            <w:pPr>
              <w:pStyle w:val="StandardArial"/>
              <w:rPr>
                <w:b/>
                <w:color w:val="000000" w:themeColor="text1"/>
                <w:sz w:val="24"/>
                <w:szCs w:val="24"/>
              </w:rPr>
            </w:pPr>
            <w:r w:rsidRPr="008D3FBC">
              <w:rPr>
                <w:b/>
                <w:color w:val="000000" w:themeColor="text1"/>
                <w:sz w:val="24"/>
                <w:szCs w:val="24"/>
              </w:rPr>
              <w:t>Modulname:</w:t>
            </w:r>
          </w:p>
          <w:p w:rsidR="007D5A98" w:rsidRPr="008D3FBC" w:rsidRDefault="00570F2E" w:rsidP="00C13B5D">
            <w:pPr>
              <w:jc w:val="left"/>
              <w:rPr>
                <w:rFonts w:ascii="Arial" w:hAnsi="Arial" w:cs="Arial"/>
                <w:color w:val="000000" w:themeColor="text1"/>
                <w:szCs w:val="24"/>
              </w:rPr>
            </w:pPr>
            <w:r w:rsidRPr="008D3FBC">
              <w:rPr>
                <w:rFonts w:ascii="Arial" w:hAnsi="Arial" w:cs="Arial"/>
                <w:color w:val="000000" w:themeColor="text1"/>
                <w:szCs w:val="24"/>
              </w:rPr>
              <w:t>Führung</w:t>
            </w:r>
          </w:p>
        </w:tc>
        <w:tc>
          <w:tcPr>
            <w:tcW w:w="5208" w:type="dxa"/>
            <w:gridSpan w:val="4"/>
          </w:tcPr>
          <w:p w:rsidR="00ED0A32" w:rsidRPr="008D3FBC" w:rsidRDefault="00ED0A32" w:rsidP="00724BD3">
            <w:pPr>
              <w:pStyle w:val="StandardArial"/>
              <w:rPr>
                <w:b/>
                <w:color w:val="000000" w:themeColor="text1"/>
                <w:sz w:val="24"/>
                <w:szCs w:val="24"/>
              </w:rPr>
            </w:pPr>
            <w:r w:rsidRPr="008D3FBC">
              <w:rPr>
                <w:b/>
                <w:color w:val="000000" w:themeColor="text1"/>
                <w:sz w:val="24"/>
                <w:szCs w:val="24"/>
              </w:rPr>
              <w:t>Erforderliche Vorkenntnisse:</w:t>
            </w:r>
          </w:p>
          <w:p w:rsidR="005A66B2" w:rsidRPr="008D3FBC" w:rsidRDefault="00580850" w:rsidP="00580850">
            <w:pPr>
              <w:jc w:val="left"/>
              <w:rPr>
                <w:rFonts w:ascii="Arial" w:hAnsi="Arial" w:cs="Arial"/>
                <w:color w:val="000000" w:themeColor="text1"/>
                <w:szCs w:val="24"/>
              </w:rPr>
            </w:pPr>
            <w:r w:rsidRPr="008D3FBC">
              <w:rPr>
                <w:rFonts w:ascii="Arial" w:hAnsi="Arial" w:cs="Arial"/>
                <w:color w:val="000000" w:themeColor="text1"/>
                <w:szCs w:val="24"/>
              </w:rPr>
              <w:t>Positiv absolvierter</w:t>
            </w:r>
            <w:r w:rsidR="000C53C3" w:rsidRPr="008D3FBC">
              <w:rPr>
                <w:rFonts w:ascii="Arial" w:hAnsi="Arial" w:cs="Arial"/>
                <w:color w:val="000000" w:themeColor="text1"/>
                <w:szCs w:val="24"/>
              </w:rPr>
              <w:t xml:space="preserve"> </w:t>
            </w:r>
          </w:p>
          <w:p w:rsidR="007D5A98" w:rsidRPr="008D3FBC" w:rsidRDefault="008D3FBC" w:rsidP="00580850">
            <w:pPr>
              <w:jc w:val="left"/>
              <w:rPr>
                <w:rFonts w:ascii="Arial" w:hAnsi="Arial" w:cs="Arial"/>
                <w:color w:val="000000" w:themeColor="text1"/>
                <w:szCs w:val="24"/>
              </w:rPr>
            </w:pPr>
            <w:r w:rsidRPr="008D3FBC">
              <w:rPr>
                <w:rFonts w:ascii="Arial" w:hAnsi="Arial" w:cs="Arial"/>
                <w:color w:val="000000" w:themeColor="text1"/>
                <w:szCs w:val="24"/>
              </w:rPr>
              <w:t>Fü&amp;StbLG1</w:t>
            </w:r>
            <w:r w:rsidR="00580850" w:rsidRPr="008D3FBC">
              <w:rPr>
                <w:rFonts w:ascii="Arial" w:hAnsi="Arial" w:cs="Arial"/>
                <w:color w:val="000000" w:themeColor="text1"/>
                <w:szCs w:val="24"/>
              </w:rPr>
              <w:t>/BO/Teil1/</w:t>
            </w:r>
            <w:proofErr w:type="spellStart"/>
            <w:r w:rsidR="00580850" w:rsidRPr="008D3FBC">
              <w:rPr>
                <w:rFonts w:ascii="Arial" w:hAnsi="Arial" w:cs="Arial"/>
                <w:color w:val="000000" w:themeColor="text1"/>
                <w:szCs w:val="24"/>
              </w:rPr>
              <w:t>Ein</w:t>
            </w:r>
            <w:r w:rsidR="00D57F0E" w:rsidRPr="008D3FBC">
              <w:rPr>
                <w:rFonts w:ascii="Arial" w:hAnsi="Arial" w:cs="Arial"/>
                <w:color w:val="000000" w:themeColor="text1"/>
                <w:szCs w:val="24"/>
              </w:rPr>
              <w:t>h</w:t>
            </w:r>
            <w:r w:rsidR="00580850" w:rsidRPr="008D3FBC">
              <w:rPr>
                <w:rFonts w:ascii="Arial" w:hAnsi="Arial" w:cs="Arial"/>
                <w:color w:val="000000" w:themeColor="text1"/>
                <w:szCs w:val="24"/>
              </w:rPr>
              <w:t>Kdt</w:t>
            </w:r>
            <w:proofErr w:type="spellEnd"/>
          </w:p>
        </w:tc>
      </w:tr>
      <w:tr w:rsidR="008D3FBC" w:rsidRPr="008D3FBC" w:rsidTr="008217A7">
        <w:trPr>
          <w:trHeight w:val="748"/>
        </w:trPr>
        <w:tc>
          <w:tcPr>
            <w:tcW w:w="9356" w:type="dxa"/>
            <w:gridSpan w:val="5"/>
          </w:tcPr>
          <w:p w:rsidR="00DD635D" w:rsidRPr="008D3FBC" w:rsidRDefault="00DD635D" w:rsidP="00DD635D">
            <w:pPr>
              <w:rPr>
                <w:rFonts w:ascii="Arial" w:hAnsi="Arial" w:cs="Arial"/>
                <w:b/>
                <w:color w:val="000000" w:themeColor="text1"/>
                <w:szCs w:val="24"/>
              </w:rPr>
            </w:pPr>
            <w:r w:rsidRPr="008D3FBC">
              <w:rPr>
                <w:rFonts w:ascii="Arial" w:hAnsi="Arial" w:cs="Arial"/>
                <w:b/>
                <w:color w:val="000000" w:themeColor="text1"/>
                <w:szCs w:val="24"/>
              </w:rPr>
              <w:t xml:space="preserve">Modulziel: </w:t>
            </w:r>
          </w:p>
          <w:p w:rsidR="00644668" w:rsidRPr="008D3FBC" w:rsidRDefault="007727DD" w:rsidP="00644668">
            <w:pPr>
              <w:pStyle w:val="StandardArial"/>
              <w:rPr>
                <w:color w:val="000000" w:themeColor="text1"/>
                <w:sz w:val="24"/>
                <w:szCs w:val="24"/>
              </w:rPr>
            </w:pPr>
            <w:r w:rsidRPr="008D3FBC">
              <w:rPr>
                <w:color w:val="000000" w:themeColor="text1"/>
                <w:sz w:val="24"/>
                <w:szCs w:val="24"/>
              </w:rPr>
              <w:t xml:space="preserve">Die Absolventin / der Absolvent </w:t>
            </w:r>
            <w:r w:rsidR="00644668" w:rsidRPr="008D3FBC">
              <w:rPr>
                <w:color w:val="000000" w:themeColor="text1"/>
                <w:sz w:val="24"/>
                <w:szCs w:val="24"/>
              </w:rPr>
              <w:t>besitzt jene allgemeinen Kenntnisse und Fähigkeiten, die Sie/ Ihn befähigen</w:t>
            </w:r>
          </w:p>
          <w:p w:rsidR="00644668" w:rsidRPr="008D3FBC" w:rsidRDefault="00644668" w:rsidP="00301A52">
            <w:pPr>
              <w:pStyle w:val="StandardArial"/>
              <w:numPr>
                <w:ilvl w:val="0"/>
                <w:numId w:val="5"/>
              </w:numPr>
              <w:ind w:left="716" w:hanging="350"/>
              <w:rPr>
                <w:color w:val="000000" w:themeColor="text1"/>
                <w:sz w:val="24"/>
                <w:szCs w:val="24"/>
              </w:rPr>
            </w:pPr>
            <w:r w:rsidRPr="008D3FBC">
              <w:rPr>
                <w:color w:val="000000" w:themeColor="text1"/>
                <w:sz w:val="24"/>
                <w:szCs w:val="24"/>
              </w:rPr>
              <w:t>die Personalverwaltung und Personalführung auf Ebene Einheit im Zusa</w:t>
            </w:r>
            <w:r w:rsidRPr="008D3FBC">
              <w:rPr>
                <w:color w:val="000000" w:themeColor="text1"/>
                <w:sz w:val="24"/>
                <w:szCs w:val="24"/>
              </w:rPr>
              <w:t>m</w:t>
            </w:r>
            <w:r w:rsidRPr="008D3FBC">
              <w:rPr>
                <w:color w:val="000000" w:themeColor="text1"/>
                <w:sz w:val="24"/>
                <w:szCs w:val="24"/>
              </w:rPr>
              <w:t>menwirken mit der übergeordneten Ebene durchzuführen</w:t>
            </w:r>
          </w:p>
          <w:p w:rsidR="00644668" w:rsidRPr="008D3FBC" w:rsidRDefault="00644668" w:rsidP="00301A52">
            <w:pPr>
              <w:pStyle w:val="StandardArial"/>
              <w:numPr>
                <w:ilvl w:val="0"/>
                <w:numId w:val="4"/>
              </w:numPr>
              <w:ind w:left="716" w:hanging="350"/>
              <w:rPr>
                <w:color w:val="000000" w:themeColor="text1"/>
                <w:sz w:val="24"/>
                <w:szCs w:val="24"/>
              </w:rPr>
            </w:pPr>
            <w:r w:rsidRPr="008D3FBC">
              <w:rPr>
                <w:color w:val="000000" w:themeColor="text1"/>
                <w:sz w:val="24"/>
                <w:szCs w:val="24"/>
              </w:rPr>
              <w:t>eine verstärkte Einheit im Normdienst zu führen</w:t>
            </w:r>
          </w:p>
          <w:p w:rsidR="00644668" w:rsidRPr="008D3FBC" w:rsidRDefault="00644668" w:rsidP="00301A52">
            <w:pPr>
              <w:pStyle w:val="StandardArial"/>
              <w:numPr>
                <w:ilvl w:val="0"/>
                <w:numId w:val="4"/>
              </w:numPr>
              <w:ind w:left="716" w:hanging="350"/>
              <w:rPr>
                <w:color w:val="000000" w:themeColor="text1"/>
                <w:sz w:val="24"/>
                <w:szCs w:val="24"/>
              </w:rPr>
            </w:pPr>
            <w:r w:rsidRPr="008D3FBC">
              <w:rPr>
                <w:color w:val="000000" w:themeColor="text1"/>
                <w:sz w:val="24"/>
                <w:szCs w:val="24"/>
              </w:rPr>
              <w:t>eine Einheit in der Zweitaufgabe (z</w:t>
            </w:r>
            <w:r w:rsidR="00D4139A" w:rsidRPr="008D3FBC">
              <w:rPr>
                <w:color w:val="000000" w:themeColor="text1"/>
                <w:sz w:val="24"/>
                <w:szCs w:val="24"/>
              </w:rPr>
              <w:t>.</w:t>
            </w:r>
            <w:r w:rsidRPr="008D3FBC">
              <w:rPr>
                <w:color w:val="000000" w:themeColor="text1"/>
                <w:sz w:val="24"/>
                <w:szCs w:val="24"/>
              </w:rPr>
              <w:t>B</w:t>
            </w:r>
            <w:r w:rsidR="00D4139A" w:rsidRPr="008D3FBC">
              <w:rPr>
                <w:color w:val="000000" w:themeColor="text1"/>
                <w:sz w:val="24"/>
                <w:szCs w:val="24"/>
              </w:rPr>
              <w:t>.</w:t>
            </w:r>
            <w:r w:rsidRPr="008D3FBC">
              <w:rPr>
                <w:color w:val="000000" w:themeColor="text1"/>
                <w:sz w:val="24"/>
                <w:szCs w:val="24"/>
              </w:rPr>
              <w:t xml:space="preserve"> Schutz) im Einsatz im In- und Ausland zu führen</w:t>
            </w:r>
          </w:p>
          <w:p w:rsidR="00644668" w:rsidRPr="008D3FBC" w:rsidRDefault="00644668" w:rsidP="00301A52">
            <w:pPr>
              <w:pStyle w:val="StandardArial"/>
              <w:numPr>
                <w:ilvl w:val="0"/>
                <w:numId w:val="4"/>
              </w:numPr>
              <w:ind w:left="716" w:hanging="350"/>
              <w:rPr>
                <w:color w:val="000000" w:themeColor="text1"/>
                <w:sz w:val="24"/>
                <w:szCs w:val="24"/>
              </w:rPr>
            </w:pPr>
            <w:r w:rsidRPr="008D3FBC">
              <w:rPr>
                <w:color w:val="000000" w:themeColor="text1"/>
                <w:sz w:val="24"/>
                <w:szCs w:val="24"/>
              </w:rPr>
              <w:t>das taktische Führungsverfahren auf Ebene kleiner Verband zu verstehen.</w:t>
            </w:r>
          </w:p>
          <w:p w:rsidR="00DD635D" w:rsidRPr="008D3FBC" w:rsidRDefault="00DD635D" w:rsidP="00724BD3">
            <w:pPr>
              <w:pStyle w:val="StandardArial"/>
              <w:rPr>
                <w:b/>
                <w:color w:val="000000" w:themeColor="text1"/>
                <w:sz w:val="24"/>
                <w:szCs w:val="24"/>
              </w:rPr>
            </w:pPr>
          </w:p>
          <w:p w:rsidR="000C53C3" w:rsidRPr="008D3FBC" w:rsidRDefault="000C53C3" w:rsidP="000C53C3">
            <w:pPr>
              <w:pStyle w:val="StandardArial"/>
              <w:rPr>
                <w:b/>
                <w:color w:val="000000" w:themeColor="text1"/>
                <w:sz w:val="24"/>
                <w:szCs w:val="24"/>
              </w:rPr>
            </w:pPr>
            <w:r w:rsidRPr="008D3FBC">
              <w:rPr>
                <w:b/>
                <w:color w:val="000000" w:themeColor="text1"/>
                <w:sz w:val="24"/>
                <w:szCs w:val="24"/>
              </w:rPr>
              <w:t>Kompetenz</w:t>
            </w:r>
            <w:r w:rsidR="00411B0D" w:rsidRPr="008D3FBC">
              <w:rPr>
                <w:b/>
                <w:color w:val="000000" w:themeColor="text1"/>
                <w:sz w:val="24"/>
                <w:szCs w:val="24"/>
              </w:rPr>
              <w:t>erwerb</w:t>
            </w:r>
            <w:r w:rsidRPr="008D3FBC">
              <w:rPr>
                <w:b/>
                <w:color w:val="000000" w:themeColor="text1"/>
                <w:sz w:val="24"/>
                <w:szCs w:val="24"/>
              </w:rPr>
              <w:t xml:space="preserve">: </w:t>
            </w:r>
          </w:p>
          <w:p w:rsidR="00580850" w:rsidRPr="008D3FBC" w:rsidRDefault="000C53C3" w:rsidP="000C53C3">
            <w:pPr>
              <w:pStyle w:val="StandardArial"/>
              <w:rPr>
                <w:color w:val="000000" w:themeColor="text1"/>
                <w:sz w:val="24"/>
                <w:szCs w:val="24"/>
              </w:rPr>
            </w:pPr>
            <w:r w:rsidRPr="008D3FBC">
              <w:rPr>
                <w:color w:val="000000" w:themeColor="text1"/>
                <w:sz w:val="24"/>
                <w:szCs w:val="24"/>
              </w:rPr>
              <w:t>Die Absolventin</w:t>
            </w:r>
            <w:r w:rsidR="00411B0D" w:rsidRPr="008D3FBC">
              <w:rPr>
                <w:color w:val="000000" w:themeColor="text1"/>
                <w:sz w:val="24"/>
                <w:szCs w:val="24"/>
              </w:rPr>
              <w:t xml:space="preserve"> </w:t>
            </w:r>
            <w:r w:rsidRPr="008D3FBC">
              <w:rPr>
                <w:color w:val="000000" w:themeColor="text1"/>
                <w:sz w:val="24"/>
                <w:szCs w:val="24"/>
              </w:rPr>
              <w:t>/</w:t>
            </w:r>
            <w:r w:rsidR="00411B0D" w:rsidRPr="008D3FBC">
              <w:rPr>
                <w:color w:val="000000" w:themeColor="text1"/>
                <w:sz w:val="24"/>
                <w:szCs w:val="24"/>
              </w:rPr>
              <w:t xml:space="preserve"> </w:t>
            </w:r>
            <w:r w:rsidR="00580850" w:rsidRPr="008D3FBC">
              <w:rPr>
                <w:color w:val="000000" w:themeColor="text1"/>
                <w:sz w:val="24"/>
                <w:szCs w:val="24"/>
              </w:rPr>
              <w:t>der Absolvent</w:t>
            </w:r>
          </w:p>
          <w:p w:rsidR="00C76D39" w:rsidRPr="008D3FBC" w:rsidRDefault="00C76D39" w:rsidP="00A66186">
            <w:pPr>
              <w:pStyle w:val="StandardArial"/>
              <w:numPr>
                <w:ilvl w:val="0"/>
                <w:numId w:val="7"/>
              </w:numPr>
              <w:rPr>
                <w:color w:val="000000" w:themeColor="text1"/>
                <w:sz w:val="24"/>
                <w:szCs w:val="24"/>
              </w:rPr>
            </w:pPr>
            <w:r w:rsidRPr="008D3FBC">
              <w:rPr>
                <w:color w:val="000000" w:themeColor="text1"/>
                <w:sz w:val="24"/>
                <w:szCs w:val="24"/>
              </w:rPr>
              <w:t xml:space="preserve">beurteilt und entscheidet in Übereinstimmung mit den maßgeblichen nationalen und internationalen rechtlichen Rahmenbedingungen, und bringt durch </w:t>
            </w:r>
            <w:proofErr w:type="spellStart"/>
            <w:r w:rsidRPr="008D3FBC">
              <w:rPr>
                <w:color w:val="000000" w:themeColor="text1"/>
                <w:sz w:val="24"/>
                <w:szCs w:val="24"/>
              </w:rPr>
              <w:t>eige</w:t>
            </w:r>
            <w:r w:rsidRPr="008D3FBC">
              <w:rPr>
                <w:color w:val="000000" w:themeColor="text1"/>
                <w:sz w:val="24"/>
                <w:szCs w:val="24"/>
              </w:rPr>
              <w:t>n</w:t>
            </w:r>
            <w:r w:rsidRPr="008D3FBC">
              <w:rPr>
                <w:color w:val="000000" w:themeColor="text1"/>
                <w:sz w:val="24"/>
                <w:szCs w:val="24"/>
              </w:rPr>
              <w:t>initiative</w:t>
            </w:r>
            <w:proofErr w:type="spellEnd"/>
            <w:r w:rsidRPr="008D3FBC">
              <w:rPr>
                <w:color w:val="000000" w:themeColor="text1"/>
                <w:sz w:val="24"/>
                <w:szCs w:val="24"/>
              </w:rPr>
              <w:t xml:space="preserve"> Überprüfung des rechtskonformen Normenvollzugs der untergebenen Soldaten se</w:t>
            </w:r>
            <w:r w:rsidR="00A93988" w:rsidRPr="008D3FBC">
              <w:rPr>
                <w:color w:val="000000" w:themeColor="text1"/>
                <w:sz w:val="24"/>
                <w:szCs w:val="24"/>
              </w:rPr>
              <w:t>in gesamtheitlich denkendes Ver</w:t>
            </w:r>
            <w:r w:rsidRPr="008D3FBC">
              <w:rPr>
                <w:color w:val="000000" w:themeColor="text1"/>
                <w:sz w:val="24"/>
                <w:szCs w:val="24"/>
              </w:rPr>
              <w:t>antwortungsbewusstsein als Kommandant zum Ausdruck</w:t>
            </w:r>
          </w:p>
          <w:p w:rsidR="00580850" w:rsidRPr="008D3FBC" w:rsidRDefault="000C53C3" w:rsidP="00A66186">
            <w:pPr>
              <w:pStyle w:val="StandardArial"/>
              <w:numPr>
                <w:ilvl w:val="0"/>
                <w:numId w:val="7"/>
              </w:numPr>
              <w:rPr>
                <w:color w:val="000000" w:themeColor="text1"/>
                <w:sz w:val="24"/>
                <w:szCs w:val="24"/>
              </w:rPr>
            </w:pPr>
            <w:r w:rsidRPr="008D3FBC">
              <w:rPr>
                <w:color w:val="000000" w:themeColor="text1"/>
                <w:sz w:val="24"/>
                <w:szCs w:val="24"/>
              </w:rPr>
              <w:t>führt Einheiten selbstständig in der jeweiligen</w:t>
            </w:r>
            <w:r w:rsidR="00411B0D" w:rsidRPr="008D3FBC">
              <w:rPr>
                <w:color w:val="000000" w:themeColor="text1"/>
                <w:sz w:val="24"/>
                <w:szCs w:val="24"/>
              </w:rPr>
              <w:t xml:space="preserve"> </w:t>
            </w:r>
            <w:r w:rsidRPr="008D3FBC">
              <w:rPr>
                <w:color w:val="000000" w:themeColor="text1"/>
                <w:sz w:val="24"/>
                <w:szCs w:val="24"/>
              </w:rPr>
              <w:t>Einsatzart und trägt damit eige</w:t>
            </w:r>
            <w:r w:rsidRPr="008D3FBC">
              <w:rPr>
                <w:color w:val="000000" w:themeColor="text1"/>
                <w:sz w:val="24"/>
                <w:szCs w:val="24"/>
              </w:rPr>
              <w:t>n</w:t>
            </w:r>
            <w:r w:rsidRPr="008D3FBC">
              <w:rPr>
                <w:color w:val="000000" w:themeColor="text1"/>
                <w:sz w:val="24"/>
                <w:szCs w:val="24"/>
              </w:rPr>
              <w:t>verantwortlich wesentlich zur</w:t>
            </w:r>
            <w:r w:rsidR="00411B0D" w:rsidRPr="008D3FBC">
              <w:rPr>
                <w:color w:val="000000" w:themeColor="text1"/>
                <w:sz w:val="24"/>
                <w:szCs w:val="24"/>
              </w:rPr>
              <w:t xml:space="preserve"> </w:t>
            </w:r>
            <w:r w:rsidRPr="008D3FBC">
              <w:rPr>
                <w:color w:val="000000" w:themeColor="text1"/>
                <w:sz w:val="24"/>
                <w:szCs w:val="24"/>
              </w:rPr>
              <w:t>Zielerrei</w:t>
            </w:r>
            <w:r w:rsidR="00580850" w:rsidRPr="008D3FBC">
              <w:rPr>
                <w:color w:val="000000" w:themeColor="text1"/>
                <w:sz w:val="24"/>
                <w:szCs w:val="24"/>
              </w:rPr>
              <w:t>chung der höheren Ebenen bei</w:t>
            </w:r>
          </w:p>
          <w:p w:rsidR="00580850" w:rsidRPr="008D3FBC" w:rsidRDefault="000C53C3" w:rsidP="00A66186">
            <w:pPr>
              <w:pStyle w:val="StandardArial"/>
              <w:numPr>
                <w:ilvl w:val="0"/>
                <w:numId w:val="6"/>
              </w:numPr>
              <w:rPr>
                <w:color w:val="000000" w:themeColor="text1"/>
                <w:sz w:val="24"/>
                <w:szCs w:val="24"/>
              </w:rPr>
            </w:pPr>
            <w:r w:rsidRPr="008D3FBC">
              <w:rPr>
                <w:color w:val="000000" w:themeColor="text1"/>
                <w:sz w:val="24"/>
                <w:szCs w:val="24"/>
              </w:rPr>
              <w:t>analysiert dabei die gegenseitige Beeinflussung</w:t>
            </w:r>
            <w:r w:rsidR="00411B0D" w:rsidRPr="008D3FBC">
              <w:rPr>
                <w:color w:val="000000" w:themeColor="text1"/>
                <w:sz w:val="24"/>
                <w:szCs w:val="24"/>
              </w:rPr>
              <w:t xml:space="preserve"> </w:t>
            </w:r>
            <w:r w:rsidRPr="008D3FBC">
              <w:rPr>
                <w:color w:val="000000" w:themeColor="text1"/>
                <w:sz w:val="24"/>
                <w:szCs w:val="24"/>
              </w:rPr>
              <w:t>durch Faktoren von Innen und Außen und beurteilt selbstständig die Auswirkungen</w:t>
            </w:r>
            <w:r w:rsidR="00411B0D" w:rsidRPr="008D3FBC">
              <w:rPr>
                <w:color w:val="000000" w:themeColor="text1"/>
                <w:sz w:val="24"/>
                <w:szCs w:val="24"/>
              </w:rPr>
              <w:t xml:space="preserve"> </w:t>
            </w:r>
            <w:r w:rsidRPr="008D3FBC">
              <w:rPr>
                <w:color w:val="000000" w:themeColor="text1"/>
                <w:sz w:val="24"/>
                <w:szCs w:val="24"/>
              </w:rPr>
              <w:t>von eigen</w:t>
            </w:r>
            <w:r w:rsidR="00580850" w:rsidRPr="008D3FBC">
              <w:rPr>
                <w:color w:val="000000" w:themeColor="text1"/>
                <w:sz w:val="24"/>
                <w:szCs w:val="24"/>
              </w:rPr>
              <w:t>em und fre</w:t>
            </w:r>
            <w:r w:rsidR="00580850" w:rsidRPr="008D3FBC">
              <w:rPr>
                <w:color w:val="000000" w:themeColor="text1"/>
                <w:sz w:val="24"/>
                <w:szCs w:val="24"/>
              </w:rPr>
              <w:t>m</w:t>
            </w:r>
            <w:r w:rsidR="00580850" w:rsidRPr="008D3FBC">
              <w:rPr>
                <w:color w:val="000000" w:themeColor="text1"/>
                <w:sz w:val="24"/>
                <w:szCs w:val="24"/>
              </w:rPr>
              <w:t>dem Handeln</w:t>
            </w:r>
            <w:r w:rsidRPr="008D3FBC">
              <w:rPr>
                <w:color w:val="000000" w:themeColor="text1"/>
                <w:sz w:val="24"/>
                <w:szCs w:val="24"/>
              </w:rPr>
              <w:t xml:space="preserve"> </w:t>
            </w:r>
          </w:p>
          <w:p w:rsidR="003373A3" w:rsidRPr="008D3FBC" w:rsidRDefault="000C53C3" w:rsidP="00A66186">
            <w:pPr>
              <w:pStyle w:val="StandardArial"/>
              <w:numPr>
                <w:ilvl w:val="0"/>
                <w:numId w:val="6"/>
              </w:numPr>
              <w:rPr>
                <w:color w:val="000000" w:themeColor="text1"/>
                <w:sz w:val="24"/>
                <w:szCs w:val="24"/>
              </w:rPr>
            </w:pPr>
            <w:r w:rsidRPr="008D3FBC">
              <w:rPr>
                <w:color w:val="000000" w:themeColor="text1"/>
                <w:sz w:val="24"/>
                <w:szCs w:val="24"/>
              </w:rPr>
              <w:t>reflektiert aktuelle relevante militärische</w:t>
            </w:r>
            <w:r w:rsidR="00411B0D" w:rsidRPr="008D3FBC">
              <w:rPr>
                <w:color w:val="000000" w:themeColor="text1"/>
                <w:sz w:val="24"/>
                <w:szCs w:val="24"/>
              </w:rPr>
              <w:t xml:space="preserve"> </w:t>
            </w:r>
            <w:r w:rsidRPr="008D3FBC">
              <w:rPr>
                <w:color w:val="000000" w:themeColor="text1"/>
                <w:sz w:val="24"/>
                <w:szCs w:val="24"/>
              </w:rPr>
              <w:t>und allgemeine Geschehnisse und diskutiert deren Auswirkungen im eigenen Bereich.</w:t>
            </w:r>
          </w:p>
          <w:p w:rsidR="00411B0D" w:rsidRPr="008D3FBC" w:rsidRDefault="00411B0D" w:rsidP="000C53C3">
            <w:pPr>
              <w:pStyle w:val="StandardArial"/>
              <w:rPr>
                <w:color w:val="000000" w:themeColor="text1"/>
                <w:sz w:val="24"/>
                <w:szCs w:val="24"/>
              </w:rPr>
            </w:pPr>
          </w:p>
          <w:p w:rsidR="00411B0D" w:rsidRPr="008D3FBC" w:rsidRDefault="00411B0D" w:rsidP="00411B0D">
            <w:pPr>
              <w:pStyle w:val="StandardArial"/>
              <w:rPr>
                <w:color w:val="000000" w:themeColor="text1"/>
                <w:sz w:val="24"/>
                <w:szCs w:val="24"/>
              </w:rPr>
            </w:pPr>
            <w:r w:rsidRPr="008D3FBC">
              <w:rPr>
                <w:b/>
                <w:color w:val="000000" w:themeColor="text1"/>
                <w:sz w:val="24"/>
                <w:szCs w:val="24"/>
              </w:rPr>
              <w:t>Fertigkeiten</w:t>
            </w:r>
            <w:r w:rsidRPr="008D3FBC">
              <w:rPr>
                <w:color w:val="000000" w:themeColor="text1"/>
                <w:sz w:val="24"/>
                <w:szCs w:val="24"/>
              </w:rPr>
              <w:t xml:space="preserve">: </w:t>
            </w:r>
          </w:p>
          <w:p w:rsidR="00C76D39" w:rsidRPr="008D3FBC" w:rsidRDefault="00411B0D" w:rsidP="00411B0D">
            <w:pPr>
              <w:pStyle w:val="StandardArial"/>
              <w:rPr>
                <w:color w:val="000000" w:themeColor="text1"/>
                <w:sz w:val="24"/>
                <w:szCs w:val="24"/>
              </w:rPr>
            </w:pPr>
            <w:r w:rsidRPr="008D3FBC">
              <w:rPr>
                <w:color w:val="000000" w:themeColor="text1"/>
                <w:sz w:val="24"/>
                <w:szCs w:val="24"/>
              </w:rPr>
              <w:t xml:space="preserve">Die Absolventin / </w:t>
            </w:r>
            <w:r w:rsidR="00C76D39" w:rsidRPr="008D3FBC">
              <w:rPr>
                <w:color w:val="000000" w:themeColor="text1"/>
                <w:sz w:val="24"/>
                <w:szCs w:val="24"/>
              </w:rPr>
              <w:t>der Absolvent</w:t>
            </w:r>
          </w:p>
          <w:p w:rsidR="00C76D39" w:rsidRPr="008D3FBC" w:rsidRDefault="005A66B2" w:rsidP="00A66186">
            <w:pPr>
              <w:pStyle w:val="StandardArial"/>
              <w:numPr>
                <w:ilvl w:val="0"/>
                <w:numId w:val="9"/>
              </w:numPr>
              <w:rPr>
                <w:color w:val="000000" w:themeColor="text1"/>
                <w:sz w:val="24"/>
                <w:szCs w:val="24"/>
              </w:rPr>
            </w:pPr>
            <w:r w:rsidRPr="008D3FBC">
              <w:rPr>
                <w:color w:val="000000" w:themeColor="text1"/>
                <w:sz w:val="24"/>
                <w:szCs w:val="24"/>
              </w:rPr>
              <w:t>besitzt die Fertigkeit unter Berücksichtigung aller rechtlich relevanten Einflus</w:t>
            </w:r>
            <w:r w:rsidRPr="008D3FBC">
              <w:rPr>
                <w:color w:val="000000" w:themeColor="text1"/>
                <w:sz w:val="24"/>
                <w:szCs w:val="24"/>
              </w:rPr>
              <w:t>s</w:t>
            </w:r>
            <w:r w:rsidRPr="008D3FBC">
              <w:rPr>
                <w:color w:val="000000" w:themeColor="text1"/>
                <w:sz w:val="24"/>
                <w:szCs w:val="24"/>
              </w:rPr>
              <w:t>faktoren den normenkonformen Vollzug militärischer Aktivitäten zu gewährlei</w:t>
            </w:r>
            <w:r w:rsidRPr="008D3FBC">
              <w:rPr>
                <w:color w:val="000000" w:themeColor="text1"/>
                <w:sz w:val="24"/>
                <w:szCs w:val="24"/>
              </w:rPr>
              <w:t>s</w:t>
            </w:r>
            <w:r w:rsidRPr="008D3FBC">
              <w:rPr>
                <w:color w:val="000000" w:themeColor="text1"/>
                <w:sz w:val="24"/>
                <w:szCs w:val="24"/>
              </w:rPr>
              <w:t>ten und rechtsstaatliche Grundprinzipien in jeder Form militärischer Aufgabe</w:t>
            </w:r>
            <w:r w:rsidRPr="008D3FBC">
              <w:rPr>
                <w:color w:val="000000" w:themeColor="text1"/>
                <w:sz w:val="24"/>
                <w:szCs w:val="24"/>
              </w:rPr>
              <w:t>n</w:t>
            </w:r>
            <w:r w:rsidRPr="008D3FBC">
              <w:rPr>
                <w:color w:val="000000" w:themeColor="text1"/>
                <w:sz w:val="24"/>
                <w:szCs w:val="24"/>
              </w:rPr>
              <w:t>erfüllung zu wahren</w:t>
            </w:r>
          </w:p>
          <w:p w:rsidR="00411B0D" w:rsidRPr="008D3FBC" w:rsidRDefault="00411B0D" w:rsidP="00A66186">
            <w:pPr>
              <w:pStyle w:val="StandardArial"/>
              <w:numPr>
                <w:ilvl w:val="0"/>
                <w:numId w:val="8"/>
              </w:numPr>
              <w:rPr>
                <w:color w:val="000000" w:themeColor="text1"/>
                <w:sz w:val="24"/>
                <w:szCs w:val="24"/>
              </w:rPr>
            </w:pPr>
            <w:r w:rsidRPr="008D3FBC">
              <w:rPr>
                <w:color w:val="000000" w:themeColor="text1"/>
                <w:sz w:val="24"/>
                <w:szCs w:val="24"/>
              </w:rPr>
              <w:t>hat spezialisierte Problemlösungsfertigkeiten, die ein selbstständiges Lösen von Aufgabenstellungen an eine verstärkte / spezialisierte Einheit unter B</w:t>
            </w:r>
            <w:r w:rsidRPr="008D3FBC">
              <w:rPr>
                <w:color w:val="000000" w:themeColor="text1"/>
                <w:sz w:val="24"/>
                <w:szCs w:val="24"/>
              </w:rPr>
              <w:t>e</w:t>
            </w:r>
            <w:r w:rsidRPr="008D3FBC">
              <w:rPr>
                <w:color w:val="000000" w:themeColor="text1"/>
                <w:sz w:val="24"/>
                <w:szCs w:val="24"/>
              </w:rPr>
              <w:t>rücksichtigung der taktischen Erfordernisse und der kritischen Analyse aller Einflussfaktoren ermöglichen.</w:t>
            </w:r>
          </w:p>
          <w:p w:rsidR="00411B0D" w:rsidRPr="008D3FBC" w:rsidRDefault="00411B0D" w:rsidP="00411B0D">
            <w:pPr>
              <w:pStyle w:val="StandardArial"/>
              <w:rPr>
                <w:color w:val="000000" w:themeColor="text1"/>
                <w:sz w:val="24"/>
                <w:szCs w:val="24"/>
              </w:rPr>
            </w:pPr>
          </w:p>
          <w:p w:rsidR="00411B0D" w:rsidRPr="008D3FBC" w:rsidRDefault="00411B0D" w:rsidP="00411B0D">
            <w:pPr>
              <w:pStyle w:val="StandardArial"/>
              <w:rPr>
                <w:color w:val="000000" w:themeColor="text1"/>
                <w:sz w:val="24"/>
                <w:szCs w:val="24"/>
              </w:rPr>
            </w:pPr>
            <w:r w:rsidRPr="008D3FBC">
              <w:rPr>
                <w:b/>
                <w:color w:val="000000" w:themeColor="text1"/>
                <w:sz w:val="24"/>
                <w:szCs w:val="24"/>
              </w:rPr>
              <w:t>Kenntnisse</w:t>
            </w:r>
            <w:r w:rsidRPr="008D3FBC">
              <w:rPr>
                <w:color w:val="000000" w:themeColor="text1"/>
                <w:sz w:val="24"/>
                <w:szCs w:val="24"/>
              </w:rPr>
              <w:t xml:space="preserve">: </w:t>
            </w:r>
          </w:p>
          <w:p w:rsidR="005A66B2" w:rsidRPr="008D3FBC" w:rsidRDefault="00411B0D" w:rsidP="00411B0D">
            <w:pPr>
              <w:pStyle w:val="StandardArial"/>
              <w:rPr>
                <w:color w:val="000000" w:themeColor="text1"/>
                <w:sz w:val="24"/>
                <w:szCs w:val="24"/>
              </w:rPr>
            </w:pPr>
            <w:r w:rsidRPr="008D3FBC">
              <w:rPr>
                <w:color w:val="000000" w:themeColor="text1"/>
                <w:sz w:val="24"/>
                <w:szCs w:val="24"/>
              </w:rPr>
              <w:t xml:space="preserve">Die Absolventin / </w:t>
            </w:r>
            <w:r w:rsidR="005A66B2" w:rsidRPr="008D3FBC">
              <w:rPr>
                <w:color w:val="000000" w:themeColor="text1"/>
                <w:sz w:val="24"/>
                <w:szCs w:val="24"/>
              </w:rPr>
              <w:t>der Absolvent</w:t>
            </w:r>
          </w:p>
          <w:p w:rsidR="005A66B2" w:rsidRPr="008D3FBC" w:rsidRDefault="005A66B2" w:rsidP="00A66186">
            <w:pPr>
              <w:pStyle w:val="StandardArial"/>
              <w:numPr>
                <w:ilvl w:val="0"/>
                <w:numId w:val="8"/>
              </w:numPr>
              <w:rPr>
                <w:color w:val="000000" w:themeColor="text1"/>
                <w:sz w:val="24"/>
                <w:szCs w:val="24"/>
              </w:rPr>
            </w:pPr>
            <w:r w:rsidRPr="008D3FBC">
              <w:rPr>
                <w:color w:val="000000" w:themeColor="text1"/>
                <w:sz w:val="24"/>
                <w:szCs w:val="24"/>
              </w:rPr>
              <w:t>hat ein spezialisiertes Wissen über jene Rechtsmaterien, die den militärischen Entscheidungsfindungsprozess im Friedensbetrieb sowie in nationalen und i</w:t>
            </w:r>
            <w:r w:rsidRPr="008D3FBC">
              <w:rPr>
                <w:color w:val="000000" w:themeColor="text1"/>
                <w:sz w:val="24"/>
                <w:szCs w:val="24"/>
              </w:rPr>
              <w:t>n</w:t>
            </w:r>
            <w:r w:rsidRPr="008D3FBC">
              <w:rPr>
                <w:color w:val="000000" w:themeColor="text1"/>
                <w:sz w:val="24"/>
                <w:szCs w:val="24"/>
              </w:rPr>
              <w:t>ternationalen Einsatzszenarien normativ determinieren</w:t>
            </w:r>
          </w:p>
          <w:p w:rsidR="00411B0D" w:rsidRPr="008D3FBC" w:rsidRDefault="00411B0D" w:rsidP="00A66186">
            <w:pPr>
              <w:pStyle w:val="StandardArial"/>
              <w:numPr>
                <w:ilvl w:val="0"/>
                <w:numId w:val="10"/>
              </w:numPr>
              <w:rPr>
                <w:color w:val="000000" w:themeColor="text1"/>
                <w:sz w:val="24"/>
                <w:szCs w:val="24"/>
              </w:rPr>
            </w:pPr>
            <w:r w:rsidRPr="008D3FBC">
              <w:rPr>
                <w:color w:val="000000" w:themeColor="text1"/>
                <w:sz w:val="24"/>
                <w:szCs w:val="24"/>
              </w:rPr>
              <w:t>hat spezialisiertes Wissen über die Anwendung des taktischen Führungsve</w:t>
            </w:r>
            <w:r w:rsidRPr="008D3FBC">
              <w:rPr>
                <w:color w:val="000000" w:themeColor="text1"/>
                <w:sz w:val="24"/>
                <w:szCs w:val="24"/>
              </w:rPr>
              <w:t>r</w:t>
            </w:r>
            <w:r w:rsidRPr="008D3FBC">
              <w:rPr>
                <w:color w:val="000000" w:themeColor="text1"/>
                <w:sz w:val="24"/>
                <w:szCs w:val="24"/>
              </w:rPr>
              <w:lastRenderedPageBreak/>
              <w:t>fahrens, die Einsatz- und Führungsgrundsätze, die Kooperation mit multinati</w:t>
            </w:r>
            <w:r w:rsidRPr="008D3FBC">
              <w:rPr>
                <w:color w:val="000000" w:themeColor="text1"/>
                <w:sz w:val="24"/>
                <w:szCs w:val="24"/>
              </w:rPr>
              <w:t>o</w:t>
            </w:r>
            <w:r w:rsidRPr="008D3FBC">
              <w:rPr>
                <w:color w:val="000000" w:themeColor="text1"/>
                <w:sz w:val="24"/>
                <w:szCs w:val="24"/>
              </w:rPr>
              <w:t>nalen militärischen Kräften, die Zusammenarbeit mit nichtmilitärischen Organ</w:t>
            </w:r>
            <w:r w:rsidRPr="008D3FBC">
              <w:rPr>
                <w:color w:val="000000" w:themeColor="text1"/>
                <w:sz w:val="24"/>
                <w:szCs w:val="24"/>
              </w:rPr>
              <w:t>i</w:t>
            </w:r>
            <w:r w:rsidRPr="008D3FBC">
              <w:rPr>
                <w:color w:val="000000" w:themeColor="text1"/>
                <w:sz w:val="24"/>
                <w:szCs w:val="24"/>
              </w:rPr>
              <w:t>sationen auf der Ebene Einheit und hoch spezialisiertes Wissen über das Z</w:t>
            </w:r>
            <w:r w:rsidRPr="008D3FBC">
              <w:rPr>
                <w:color w:val="000000" w:themeColor="text1"/>
                <w:sz w:val="24"/>
                <w:szCs w:val="24"/>
              </w:rPr>
              <w:t>u</w:t>
            </w:r>
            <w:r w:rsidRPr="008D3FBC">
              <w:rPr>
                <w:color w:val="000000" w:themeColor="text1"/>
                <w:sz w:val="24"/>
                <w:szCs w:val="24"/>
              </w:rPr>
              <w:t>sammenwirken von verstärkten / spezialisierten Einheiten im kleinen Verband.</w:t>
            </w:r>
          </w:p>
          <w:p w:rsidR="00ED0A32" w:rsidRPr="008D3FBC" w:rsidRDefault="00ED0A32" w:rsidP="000349D2">
            <w:pPr>
              <w:jc w:val="left"/>
              <w:rPr>
                <w:rFonts w:ascii="Arial" w:hAnsi="Arial" w:cs="Arial"/>
                <w:b/>
                <w:color w:val="000000" w:themeColor="text1"/>
                <w:szCs w:val="24"/>
              </w:rPr>
            </w:pPr>
          </w:p>
        </w:tc>
      </w:tr>
      <w:tr w:rsidR="008D3FBC" w:rsidRPr="008D3FBC" w:rsidTr="00A93988">
        <w:trPr>
          <w:trHeight w:val="748"/>
        </w:trPr>
        <w:tc>
          <w:tcPr>
            <w:tcW w:w="9356" w:type="dxa"/>
            <w:gridSpan w:val="5"/>
            <w:shd w:val="clear" w:color="auto" w:fill="D9D9D9" w:themeFill="background1" w:themeFillShade="D9"/>
          </w:tcPr>
          <w:p w:rsidR="009874BB" w:rsidRPr="008D3FBC" w:rsidRDefault="009874BB" w:rsidP="00A93988">
            <w:pPr>
              <w:rPr>
                <w:rFonts w:ascii="Arial" w:hAnsi="Arial" w:cs="Arial"/>
                <w:b/>
                <w:color w:val="000000" w:themeColor="text1"/>
                <w:szCs w:val="24"/>
              </w:rPr>
            </w:pPr>
            <w:r w:rsidRPr="008D3FBC">
              <w:rPr>
                <w:rFonts w:ascii="Arial" w:hAnsi="Arial" w:cs="Arial"/>
                <w:b/>
                <w:color w:val="000000" w:themeColor="text1"/>
                <w:szCs w:val="24"/>
              </w:rPr>
              <w:lastRenderedPageBreak/>
              <w:t>Lehrveranstaltung:</w:t>
            </w:r>
          </w:p>
          <w:p w:rsidR="009874BB" w:rsidRPr="008D3FBC" w:rsidRDefault="0036632F" w:rsidP="0036632F">
            <w:pPr>
              <w:rPr>
                <w:rFonts w:ascii="Arial" w:hAnsi="Arial" w:cs="Arial"/>
                <w:b/>
                <w:color w:val="000000" w:themeColor="text1"/>
                <w:szCs w:val="24"/>
              </w:rPr>
            </w:pPr>
            <w:r w:rsidRPr="008D3FBC">
              <w:rPr>
                <w:rFonts w:ascii="Arial" w:hAnsi="Arial" w:cs="Arial"/>
                <w:color w:val="000000" w:themeColor="text1"/>
                <w:szCs w:val="24"/>
              </w:rPr>
              <w:t>1.1</w:t>
            </w:r>
            <w:r w:rsidR="009874BB" w:rsidRPr="008D3FBC">
              <w:rPr>
                <w:rFonts w:ascii="Arial" w:hAnsi="Arial" w:cs="Arial"/>
                <w:color w:val="000000" w:themeColor="text1"/>
                <w:szCs w:val="24"/>
              </w:rPr>
              <w:t xml:space="preserve"> Angewandte Aspekte der Personal</w:t>
            </w:r>
            <w:r w:rsidRPr="008D3FBC">
              <w:rPr>
                <w:rFonts w:ascii="Arial" w:hAnsi="Arial" w:cs="Arial"/>
                <w:color w:val="000000" w:themeColor="text1"/>
                <w:szCs w:val="24"/>
              </w:rPr>
              <w:t>verwaltung</w:t>
            </w:r>
          </w:p>
        </w:tc>
      </w:tr>
      <w:tr w:rsidR="008D3FBC" w:rsidRPr="008D3FBC" w:rsidTr="009300C6">
        <w:trPr>
          <w:trHeight w:val="681"/>
        </w:trPr>
        <w:tc>
          <w:tcPr>
            <w:tcW w:w="5103" w:type="dxa"/>
            <w:gridSpan w:val="2"/>
          </w:tcPr>
          <w:p w:rsidR="009874BB" w:rsidRPr="008D3FBC" w:rsidRDefault="009874BB" w:rsidP="00A93988">
            <w:pPr>
              <w:jc w:val="left"/>
              <w:rPr>
                <w:rFonts w:ascii="Arial" w:hAnsi="Arial" w:cs="Arial"/>
                <w:b/>
                <w:color w:val="000000" w:themeColor="text1"/>
                <w:szCs w:val="24"/>
              </w:rPr>
            </w:pPr>
            <w:r w:rsidRPr="008D3FBC">
              <w:rPr>
                <w:rFonts w:ascii="Arial" w:hAnsi="Arial" w:cs="Arial"/>
                <w:b/>
                <w:color w:val="000000" w:themeColor="text1"/>
                <w:szCs w:val="24"/>
              </w:rPr>
              <w:t xml:space="preserve">Arbeitsaufwand: </w:t>
            </w:r>
            <w:r w:rsidRPr="008D3FBC">
              <w:rPr>
                <w:rFonts w:ascii="Arial" w:hAnsi="Arial" w:cs="Arial"/>
                <w:color w:val="000000" w:themeColor="text1"/>
                <w:szCs w:val="24"/>
              </w:rPr>
              <w:t>2</w:t>
            </w:r>
            <w:r w:rsidR="00C056E8">
              <w:rPr>
                <w:rFonts w:ascii="Arial" w:hAnsi="Arial" w:cs="Arial"/>
                <w:color w:val="000000" w:themeColor="text1"/>
                <w:szCs w:val="24"/>
              </w:rPr>
              <w:t>5</w:t>
            </w:r>
          </w:p>
          <w:p w:rsidR="009874BB" w:rsidRPr="008D3FBC" w:rsidRDefault="009874BB" w:rsidP="00A93988">
            <w:pPr>
              <w:rPr>
                <w:rFonts w:ascii="Arial" w:hAnsi="Arial" w:cs="Arial"/>
                <w:b/>
                <w:color w:val="000000" w:themeColor="text1"/>
                <w:szCs w:val="24"/>
              </w:rPr>
            </w:pPr>
          </w:p>
        </w:tc>
        <w:tc>
          <w:tcPr>
            <w:tcW w:w="2552" w:type="dxa"/>
            <w:gridSpan w:val="2"/>
          </w:tcPr>
          <w:p w:rsidR="009874BB" w:rsidRPr="008D3FBC" w:rsidRDefault="009874BB" w:rsidP="00A93988">
            <w:pPr>
              <w:rPr>
                <w:rFonts w:ascii="Arial" w:hAnsi="Arial" w:cs="Arial"/>
                <w:b/>
                <w:color w:val="000000" w:themeColor="text1"/>
                <w:szCs w:val="24"/>
                <w:lang w:val="de-AT"/>
              </w:rPr>
            </w:pPr>
            <w:r w:rsidRPr="008D3FBC">
              <w:rPr>
                <w:rFonts w:ascii="Arial" w:hAnsi="Arial" w:cs="Arial"/>
                <w:b/>
                <w:color w:val="000000" w:themeColor="text1"/>
                <w:szCs w:val="24"/>
                <w:lang w:val="de-AT"/>
              </w:rPr>
              <w:t xml:space="preserve">UE/AE: </w:t>
            </w:r>
            <w:r w:rsidRPr="008D3FBC">
              <w:rPr>
                <w:rFonts w:ascii="Arial" w:hAnsi="Arial" w:cs="Arial"/>
                <w:color w:val="000000" w:themeColor="text1"/>
                <w:szCs w:val="24"/>
                <w:lang w:val="de-AT"/>
              </w:rPr>
              <w:t>16</w:t>
            </w:r>
          </w:p>
        </w:tc>
        <w:tc>
          <w:tcPr>
            <w:tcW w:w="1701" w:type="dxa"/>
          </w:tcPr>
          <w:p w:rsidR="009874BB" w:rsidRPr="008D3FBC" w:rsidRDefault="009874BB" w:rsidP="00A93988">
            <w:pPr>
              <w:rPr>
                <w:rFonts w:ascii="Arial" w:hAnsi="Arial" w:cs="Arial"/>
                <w:b/>
                <w:color w:val="000000" w:themeColor="text1"/>
                <w:szCs w:val="24"/>
              </w:rPr>
            </w:pPr>
            <w:r w:rsidRPr="008D3FBC">
              <w:rPr>
                <w:rFonts w:ascii="Arial" w:hAnsi="Arial" w:cs="Arial"/>
                <w:b/>
                <w:color w:val="000000" w:themeColor="text1"/>
                <w:szCs w:val="24"/>
              </w:rPr>
              <w:t>Anmerkung</w:t>
            </w:r>
          </w:p>
          <w:p w:rsidR="009874BB" w:rsidRPr="008D3FBC" w:rsidRDefault="009874BB" w:rsidP="00A93988">
            <w:pPr>
              <w:rPr>
                <w:rFonts w:ascii="Arial" w:hAnsi="Arial" w:cs="Arial"/>
                <w:b/>
                <w:color w:val="000000" w:themeColor="text1"/>
                <w:szCs w:val="24"/>
              </w:rPr>
            </w:pPr>
          </w:p>
        </w:tc>
      </w:tr>
      <w:tr w:rsidR="008D3FBC" w:rsidRPr="008D3FBC" w:rsidTr="00A93988">
        <w:trPr>
          <w:trHeight w:val="1263"/>
        </w:trPr>
        <w:tc>
          <w:tcPr>
            <w:tcW w:w="5103" w:type="dxa"/>
            <w:gridSpan w:val="2"/>
          </w:tcPr>
          <w:p w:rsidR="009874BB" w:rsidRPr="008D3FBC" w:rsidRDefault="009874BB" w:rsidP="00A93988">
            <w:pPr>
              <w:rPr>
                <w:rFonts w:ascii="Arial" w:hAnsi="Arial" w:cs="Arial"/>
                <w:b/>
                <w:color w:val="000000" w:themeColor="text1"/>
                <w:szCs w:val="24"/>
              </w:rPr>
            </w:pPr>
            <w:r w:rsidRPr="008D3FBC">
              <w:rPr>
                <w:rFonts w:ascii="Arial" w:hAnsi="Arial" w:cs="Arial"/>
                <w:b/>
                <w:color w:val="000000" w:themeColor="text1"/>
                <w:szCs w:val="24"/>
              </w:rPr>
              <w:t>Lehrveranstaltungsziel:</w:t>
            </w:r>
          </w:p>
          <w:p w:rsidR="009874BB" w:rsidRPr="008D3FBC" w:rsidRDefault="00B91345" w:rsidP="00A93988">
            <w:pPr>
              <w:pStyle w:val="StandardArial"/>
              <w:rPr>
                <w:color w:val="000000" w:themeColor="text1"/>
                <w:sz w:val="24"/>
                <w:szCs w:val="24"/>
                <w:highlight w:val="yellow"/>
              </w:rPr>
            </w:pPr>
            <w:r w:rsidRPr="008D3FBC">
              <w:rPr>
                <w:color w:val="000000" w:themeColor="text1"/>
                <w:sz w:val="24"/>
                <w:szCs w:val="24"/>
              </w:rPr>
              <w:t xml:space="preserve">Die Absolventin / der Absolvent </w:t>
            </w:r>
          </w:p>
          <w:p w:rsidR="009874BB" w:rsidRPr="008D3FBC" w:rsidRDefault="00BC37FB" w:rsidP="00A66186">
            <w:pPr>
              <w:pStyle w:val="StandardArial"/>
              <w:numPr>
                <w:ilvl w:val="0"/>
                <w:numId w:val="13"/>
              </w:numPr>
              <w:rPr>
                <w:color w:val="000000" w:themeColor="text1"/>
                <w:sz w:val="24"/>
                <w:szCs w:val="24"/>
              </w:rPr>
            </w:pPr>
            <w:r w:rsidRPr="008D3FBC">
              <w:rPr>
                <w:color w:val="000000" w:themeColor="text1"/>
                <w:sz w:val="24"/>
                <w:szCs w:val="24"/>
              </w:rPr>
              <w:t xml:space="preserve">kann </w:t>
            </w:r>
            <w:r w:rsidR="00B91345" w:rsidRPr="008D3FBC">
              <w:rPr>
                <w:color w:val="000000" w:themeColor="text1"/>
                <w:sz w:val="24"/>
                <w:szCs w:val="24"/>
              </w:rPr>
              <w:t>eine v</w:t>
            </w:r>
            <w:r w:rsidR="009874BB" w:rsidRPr="008D3FBC">
              <w:rPr>
                <w:color w:val="000000" w:themeColor="text1"/>
                <w:sz w:val="24"/>
                <w:szCs w:val="24"/>
              </w:rPr>
              <w:t>ertiefende Analyse der Rechtsnormen für die Personal</w:t>
            </w:r>
            <w:r w:rsidR="0036632F" w:rsidRPr="008D3FBC">
              <w:rPr>
                <w:color w:val="000000" w:themeColor="text1"/>
                <w:sz w:val="24"/>
                <w:szCs w:val="24"/>
              </w:rPr>
              <w:t>verwaltung</w:t>
            </w:r>
            <w:r w:rsidR="009874BB" w:rsidRPr="008D3FBC">
              <w:rPr>
                <w:color w:val="000000" w:themeColor="text1"/>
                <w:sz w:val="24"/>
                <w:szCs w:val="24"/>
              </w:rPr>
              <w:t xml:space="preserve"> im Normdienst und Einsatz auf Ebene der Einheit sowie des Zusammenwirkens mit der übergeordneten Führungsebene</w:t>
            </w:r>
            <w:r w:rsidR="00B91345" w:rsidRPr="008D3FBC">
              <w:rPr>
                <w:color w:val="000000" w:themeColor="text1"/>
                <w:sz w:val="24"/>
                <w:szCs w:val="24"/>
              </w:rPr>
              <w:t xml:space="preserve"> durchführen</w:t>
            </w:r>
            <w:r w:rsidR="0036632F" w:rsidRPr="008D3FBC">
              <w:rPr>
                <w:color w:val="000000" w:themeColor="text1"/>
                <w:sz w:val="24"/>
                <w:szCs w:val="24"/>
              </w:rPr>
              <w:t>.</w:t>
            </w:r>
          </w:p>
        </w:tc>
        <w:tc>
          <w:tcPr>
            <w:tcW w:w="2552" w:type="dxa"/>
            <w:gridSpan w:val="2"/>
          </w:tcPr>
          <w:p w:rsidR="009874BB" w:rsidRPr="008D3FBC" w:rsidRDefault="009874BB" w:rsidP="00A93988">
            <w:pPr>
              <w:jc w:val="left"/>
              <w:rPr>
                <w:rFonts w:ascii="Arial" w:hAnsi="Arial" w:cs="Arial"/>
                <w:b/>
                <w:color w:val="000000" w:themeColor="text1"/>
                <w:szCs w:val="24"/>
              </w:rPr>
            </w:pPr>
            <w:proofErr w:type="spellStart"/>
            <w:r w:rsidRPr="008D3FBC">
              <w:rPr>
                <w:rFonts w:ascii="Arial" w:hAnsi="Arial" w:cs="Arial"/>
                <w:b/>
                <w:color w:val="000000" w:themeColor="text1"/>
                <w:szCs w:val="24"/>
              </w:rPr>
              <w:t>Fachl</w:t>
            </w:r>
            <w:proofErr w:type="spellEnd"/>
            <w:r w:rsidRPr="008D3FBC">
              <w:rPr>
                <w:rFonts w:ascii="Arial" w:hAnsi="Arial" w:cs="Arial"/>
                <w:b/>
                <w:color w:val="000000" w:themeColor="text1"/>
                <w:szCs w:val="24"/>
              </w:rPr>
              <w:t>. Qualifikation des Lehrpersonals:</w:t>
            </w:r>
          </w:p>
          <w:p w:rsidR="0031542F" w:rsidRPr="008D3FBC" w:rsidRDefault="0031542F" w:rsidP="0031542F">
            <w:pPr>
              <w:jc w:val="left"/>
              <w:rPr>
                <w:rFonts w:ascii="Arial" w:hAnsi="Arial" w:cs="Arial"/>
                <w:color w:val="000000" w:themeColor="text1"/>
                <w:szCs w:val="24"/>
              </w:rPr>
            </w:pPr>
            <w:r w:rsidRPr="008D3FBC">
              <w:rPr>
                <w:rFonts w:ascii="Arial" w:hAnsi="Arial" w:cs="Arial"/>
                <w:color w:val="000000" w:themeColor="text1"/>
                <w:szCs w:val="24"/>
              </w:rPr>
              <w:t xml:space="preserve">GStbLG oder FH-MaStg MilFü </w:t>
            </w:r>
          </w:p>
          <w:p w:rsidR="009874BB" w:rsidRPr="008D3FBC" w:rsidRDefault="0031542F" w:rsidP="0031542F">
            <w:pPr>
              <w:rPr>
                <w:rFonts w:ascii="Arial" w:hAnsi="Arial" w:cs="Arial"/>
                <w:b/>
                <w:color w:val="000000" w:themeColor="text1"/>
                <w:szCs w:val="24"/>
              </w:rPr>
            </w:pPr>
            <w:r w:rsidRPr="008D3FBC">
              <w:rPr>
                <w:rFonts w:ascii="Arial" w:hAnsi="Arial" w:cs="Arial"/>
                <w:color w:val="000000" w:themeColor="text1"/>
                <w:szCs w:val="24"/>
              </w:rPr>
              <w:t xml:space="preserve">(FüLG2), Referenten der </w:t>
            </w:r>
            <w:proofErr w:type="spellStart"/>
            <w:r w:rsidRPr="008D3FBC">
              <w:rPr>
                <w:rFonts w:ascii="Arial" w:hAnsi="Arial" w:cs="Arial"/>
                <w:color w:val="000000" w:themeColor="text1"/>
                <w:szCs w:val="24"/>
              </w:rPr>
              <w:t>ZSt</w:t>
            </w:r>
            <w:proofErr w:type="spellEnd"/>
            <w:r w:rsidRPr="008D3FBC">
              <w:rPr>
                <w:rFonts w:ascii="Arial" w:hAnsi="Arial" w:cs="Arial"/>
                <w:color w:val="000000" w:themeColor="text1"/>
                <w:szCs w:val="24"/>
              </w:rPr>
              <w:t xml:space="preserve"> mit abg</w:t>
            </w:r>
            <w:r w:rsidRPr="008D3FBC">
              <w:rPr>
                <w:rFonts w:ascii="Arial" w:hAnsi="Arial" w:cs="Arial"/>
                <w:color w:val="000000" w:themeColor="text1"/>
                <w:szCs w:val="24"/>
              </w:rPr>
              <w:t>e</w:t>
            </w:r>
            <w:r w:rsidRPr="008D3FBC">
              <w:rPr>
                <w:rFonts w:ascii="Arial" w:hAnsi="Arial" w:cs="Arial"/>
                <w:color w:val="000000" w:themeColor="text1"/>
                <w:szCs w:val="24"/>
              </w:rPr>
              <w:t>schlossenem Stud</w:t>
            </w:r>
            <w:r w:rsidRPr="008D3FBC">
              <w:rPr>
                <w:rFonts w:ascii="Arial" w:hAnsi="Arial" w:cs="Arial"/>
                <w:color w:val="000000" w:themeColor="text1"/>
                <w:szCs w:val="24"/>
              </w:rPr>
              <w:t>i</w:t>
            </w:r>
            <w:r w:rsidRPr="008D3FBC">
              <w:rPr>
                <w:rFonts w:ascii="Arial" w:hAnsi="Arial" w:cs="Arial"/>
                <w:color w:val="000000" w:themeColor="text1"/>
                <w:szCs w:val="24"/>
              </w:rPr>
              <w:t>um.</w:t>
            </w:r>
          </w:p>
        </w:tc>
        <w:tc>
          <w:tcPr>
            <w:tcW w:w="1701" w:type="dxa"/>
          </w:tcPr>
          <w:p w:rsidR="009874BB" w:rsidRPr="008D3FBC" w:rsidRDefault="009874BB" w:rsidP="00A93988">
            <w:pPr>
              <w:rPr>
                <w:rFonts w:ascii="Arial" w:hAnsi="Arial" w:cs="Arial"/>
                <w:b/>
                <w:color w:val="000000" w:themeColor="text1"/>
                <w:szCs w:val="24"/>
              </w:rPr>
            </w:pPr>
          </w:p>
        </w:tc>
      </w:tr>
      <w:tr w:rsidR="008D3FBC" w:rsidRPr="008D3FBC" w:rsidTr="00A93988">
        <w:trPr>
          <w:trHeight w:val="748"/>
        </w:trPr>
        <w:tc>
          <w:tcPr>
            <w:tcW w:w="9356" w:type="dxa"/>
            <w:gridSpan w:val="5"/>
          </w:tcPr>
          <w:p w:rsidR="009874BB" w:rsidRPr="008D3FBC" w:rsidRDefault="009874BB" w:rsidP="00A93988">
            <w:pPr>
              <w:pStyle w:val="StandardArial"/>
              <w:rPr>
                <w:b/>
                <w:noProof/>
                <w:color w:val="000000" w:themeColor="text1"/>
                <w:sz w:val="24"/>
                <w:szCs w:val="24"/>
              </w:rPr>
            </w:pPr>
            <w:r w:rsidRPr="008D3FBC">
              <w:rPr>
                <w:b/>
                <w:noProof/>
                <w:color w:val="000000" w:themeColor="text1"/>
                <w:sz w:val="24"/>
                <w:szCs w:val="24"/>
              </w:rPr>
              <w:t xml:space="preserve">Voraussetzung(en) zum Besuch dieser LV: </w:t>
            </w:r>
          </w:p>
          <w:p w:rsidR="009874BB" w:rsidRPr="008D3FBC" w:rsidRDefault="00957C6C" w:rsidP="00A93988">
            <w:pPr>
              <w:rPr>
                <w:rFonts w:ascii="Arial" w:hAnsi="Arial" w:cs="Arial"/>
                <w:color w:val="000000" w:themeColor="text1"/>
                <w:szCs w:val="24"/>
              </w:rPr>
            </w:pPr>
            <w:r w:rsidRPr="008D3FBC">
              <w:rPr>
                <w:rFonts w:ascii="Arial" w:hAnsi="Arial" w:cs="Arial"/>
                <w:color w:val="000000" w:themeColor="text1"/>
                <w:szCs w:val="24"/>
              </w:rPr>
              <w:t>Modulvoraussetzungen</w:t>
            </w:r>
          </w:p>
        </w:tc>
      </w:tr>
      <w:tr w:rsidR="008D3FBC" w:rsidRPr="008D3FBC" w:rsidTr="00A93988">
        <w:trPr>
          <w:trHeight w:val="748"/>
        </w:trPr>
        <w:tc>
          <w:tcPr>
            <w:tcW w:w="9356" w:type="dxa"/>
            <w:gridSpan w:val="5"/>
          </w:tcPr>
          <w:p w:rsidR="009874BB" w:rsidRPr="008D3FBC" w:rsidRDefault="009874BB" w:rsidP="00A93988">
            <w:pPr>
              <w:pStyle w:val="StandardArial"/>
              <w:rPr>
                <w:b/>
                <w:noProof/>
                <w:color w:val="000000" w:themeColor="text1"/>
                <w:sz w:val="24"/>
                <w:szCs w:val="24"/>
              </w:rPr>
            </w:pPr>
            <w:r w:rsidRPr="008D3FBC">
              <w:rPr>
                <w:b/>
                <w:noProof/>
                <w:color w:val="000000" w:themeColor="text1"/>
                <w:sz w:val="24"/>
                <w:szCs w:val="24"/>
              </w:rPr>
              <w:t xml:space="preserve">Grundlage(n) für die LV: </w:t>
            </w:r>
          </w:p>
          <w:p w:rsidR="00957C6C" w:rsidRPr="008D3FBC" w:rsidRDefault="00957C6C" w:rsidP="00957C6C">
            <w:pPr>
              <w:rPr>
                <w:rFonts w:ascii="Arial" w:hAnsi="Arial" w:cs="Arial"/>
                <w:b/>
                <w:color w:val="000000" w:themeColor="text1"/>
                <w:szCs w:val="24"/>
              </w:rPr>
            </w:pPr>
            <w:r w:rsidRPr="008D3FBC">
              <w:rPr>
                <w:rFonts w:ascii="Arial" w:hAnsi="Arial" w:cs="Arial"/>
                <w:b/>
                <w:color w:val="000000" w:themeColor="text1"/>
                <w:szCs w:val="24"/>
              </w:rPr>
              <w:t xml:space="preserve">Bücher: </w:t>
            </w:r>
          </w:p>
          <w:p w:rsidR="00957C6C" w:rsidRPr="008D3FBC" w:rsidRDefault="00957C6C" w:rsidP="00957C6C">
            <w:pPr>
              <w:rPr>
                <w:rFonts w:ascii="Arial" w:hAnsi="Arial" w:cs="Arial"/>
                <w:color w:val="000000" w:themeColor="text1"/>
                <w:szCs w:val="24"/>
              </w:rPr>
            </w:pPr>
            <w:r w:rsidRPr="008D3FBC">
              <w:rPr>
                <w:rFonts w:ascii="Arial" w:hAnsi="Arial" w:cs="Arial"/>
                <w:color w:val="000000" w:themeColor="text1"/>
                <w:szCs w:val="24"/>
              </w:rPr>
              <w:t>EDLINGER (</w:t>
            </w:r>
            <w:proofErr w:type="spellStart"/>
            <w:r w:rsidRPr="008D3FBC">
              <w:rPr>
                <w:rFonts w:ascii="Arial" w:hAnsi="Arial" w:cs="Arial"/>
                <w:color w:val="000000" w:themeColor="text1"/>
                <w:szCs w:val="24"/>
              </w:rPr>
              <w:t>Hrsg</w:t>
            </w:r>
            <w:proofErr w:type="spellEnd"/>
            <w:r w:rsidRPr="008D3FBC">
              <w:rPr>
                <w:rFonts w:ascii="Arial" w:hAnsi="Arial" w:cs="Arial"/>
                <w:color w:val="000000" w:themeColor="text1"/>
                <w:szCs w:val="24"/>
              </w:rPr>
              <w:t xml:space="preserve">): Wehrrecht, KODEX, 12. Auflage, 2009 // </w:t>
            </w:r>
            <w:proofErr w:type="spellStart"/>
            <w:r w:rsidRPr="008D3FBC">
              <w:rPr>
                <w:rFonts w:ascii="Arial" w:hAnsi="Arial" w:cs="Arial"/>
                <w:color w:val="000000" w:themeColor="text1"/>
                <w:szCs w:val="24"/>
              </w:rPr>
              <w:t>Hirschmugl</w:t>
            </w:r>
            <w:proofErr w:type="spellEnd"/>
            <w:r w:rsidRPr="008D3FBC">
              <w:rPr>
                <w:rFonts w:ascii="Arial" w:hAnsi="Arial" w:cs="Arial"/>
                <w:color w:val="000000" w:themeColor="text1"/>
                <w:szCs w:val="24"/>
              </w:rPr>
              <w:t>: Einsat</w:t>
            </w:r>
            <w:r w:rsidRPr="008D3FBC">
              <w:rPr>
                <w:rFonts w:ascii="Arial" w:hAnsi="Arial" w:cs="Arial"/>
                <w:color w:val="000000" w:themeColor="text1"/>
                <w:szCs w:val="24"/>
              </w:rPr>
              <w:t>z</w:t>
            </w:r>
            <w:r w:rsidRPr="008D3FBC">
              <w:rPr>
                <w:rFonts w:ascii="Arial" w:hAnsi="Arial" w:cs="Arial"/>
                <w:color w:val="000000" w:themeColor="text1"/>
                <w:szCs w:val="24"/>
              </w:rPr>
              <w:t>recht, Truppendienst-Taschenbuch, 2006 // LOGOTHETTI: Auf dem Weg zu einer e</w:t>
            </w:r>
            <w:r w:rsidRPr="008D3FBC">
              <w:rPr>
                <w:rFonts w:ascii="Arial" w:hAnsi="Arial" w:cs="Arial"/>
                <w:color w:val="000000" w:themeColor="text1"/>
                <w:szCs w:val="24"/>
              </w:rPr>
              <w:t>u</w:t>
            </w:r>
            <w:r w:rsidRPr="008D3FBC">
              <w:rPr>
                <w:rFonts w:ascii="Arial" w:hAnsi="Arial" w:cs="Arial"/>
                <w:color w:val="000000" w:themeColor="text1"/>
                <w:szCs w:val="24"/>
              </w:rPr>
              <w:t>ropäischen Wehrrechtsordnung, Kovac Verlag, 2005 // PERNTHALER: Der Recht</w:t>
            </w:r>
            <w:r w:rsidRPr="008D3FBC">
              <w:rPr>
                <w:rFonts w:ascii="Arial" w:hAnsi="Arial" w:cs="Arial"/>
                <w:color w:val="000000" w:themeColor="text1"/>
                <w:szCs w:val="24"/>
              </w:rPr>
              <w:t>s</w:t>
            </w:r>
            <w:r w:rsidRPr="008D3FBC">
              <w:rPr>
                <w:rFonts w:ascii="Arial" w:hAnsi="Arial" w:cs="Arial"/>
                <w:color w:val="000000" w:themeColor="text1"/>
                <w:szCs w:val="24"/>
              </w:rPr>
              <w:t xml:space="preserve">staat und sein Heer. Strukturelemente österr. Wehrverfassung, Springer, 1964 // RAUSCHER: </w:t>
            </w:r>
            <w:proofErr w:type="spellStart"/>
            <w:r w:rsidRPr="008D3FBC">
              <w:rPr>
                <w:rFonts w:ascii="Arial" w:hAnsi="Arial" w:cs="Arial"/>
                <w:color w:val="000000" w:themeColor="text1"/>
                <w:szCs w:val="24"/>
              </w:rPr>
              <w:t>Militärbefugnisgesetz</w:t>
            </w:r>
            <w:proofErr w:type="spellEnd"/>
            <w:r w:rsidRPr="008D3FBC">
              <w:rPr>
                <w:rFonts w:ascii="Arial" w:hAnsi="Arial" w:cs="Arial"/>
                <w:color w:val="000000" w:themeColor="text1"/>
                <w:szCs w:val="24"/>
              </w:rPr>
              <w:t xml:space="preserve"> Kommentar, NWV-Verlag, 2. Auflage, 2007 // STEINKAMM (</w:t>
            </w:r>
            <w:proofErr w:type="spellStart"/>
            <w:r w:rsidRPr="008D3FBC">
              <w:rPr>
                <w:rFonts w:ascii="Arial" w:hAnsi="Arial" w:cs="Arial"/>
                <w:color w:val="000000" w:themeColor="text1"/>
                <w:szCs w:val="24"/>
              </w:rPr>
              <w:t>Hrsg</w:t>
            </w:r>
            <w:proofErr w:type="spellEnd"/>
            <w:r w:rsidRPr="008D3FBC">
              <w:rPr>
                <w:rFonts w:ascii="Arial" w:hAnsi="Arial" w:cs="Arial"/>
                <w:color w:val="000000" w:themeColor="text1"/>
                <w:szCs w:val="24"/>
              </w:rPr>
              <w:t>): Wehrhafte Demokratie 2000 - zu Wehrpflicht und Wehrstruktur, Nomos Verlag, 1999 // ULRICH: Handbuch Wehrrecht, Verlag Österreich, 2008 // ERMACORA (</w:t>
            </w:r>
            <w:proofErr w:type="spellStart"/>
            <w:r w:rsidRPr="008D3FBC">
              <w:rPr>
                <w:rFonts w:ascii="Arial" w:hAnsi="Arial" w:cs="Arial"/>
                <w:color w:val="000000" w:themeColor="text1"/>
                <w:szCs w:val="24"/>
              </w:rPr>
              <w:t>Hrsg</w:t>
            </w:r>
            <w:proofErr w:type="spellEnd"/>
            <w:r w:rsidRPr="008D3FBC">
              <w:rPr>
                <w:rFonts w:ascii="Arial" w:hAnsi="Arial" w:cs="Arial"/>
                <w:color w:val="000000" w:themeColor="text1"/>
                <w:szCs w:val="24"/>
              </w:rPr>
              <w:t xml:space="preserve">): Das österreichische Wehrrecht Bd. 1-3, Manz Verlag, 1980 // FUNK: Einführung in das Österreichische Verfassungsrecht, </w:t>
            </w:r>
            <w:proofErr w:type="spellStart"/>
            <w:r w:rsidRPr="008D3FBC">
              <w:rPr>
                <w:rFonts w:ascii="Arial" w:hAnsi="Arial" w:cs="Arial"/>
                <w:color w:val="000000" w:themeColor="text1"/>
                <w:szCs w:val="24"/>
              </w:rPr>
              <w:t>Leykam</w:t>
            </w:r>
            <w:proofErr w:type="spellEnd"/>
            <w:r w:rsidRPr="008D3FBC">
              <w:rPr>
                <w:rFonts w:ascii="Arial" w:hAnsi="Arial" w:cs="Arial"/>
                <w:color w:val="000000" w:themeColor="text1"/>
                <w:szCs w:val="24"/>
              </w:rPr>
              <w:t xml:space="preserve">, 2007 // KAHL &amp; WEBER: Allgemeines Verwaltungsrecht, </w:t>
            </w:r>
            <w:proofErr w:type="spellStart"/>
            <w:r w:rsidRPr="008D3FBC">
              <w:rPr>
                <w:rFonts w:ascii="Arial" w:hAnsi="Arial" w:cs="Arial"/>
                <w:color w:val="000000" w:themeColor="text1"/>
                <w:szCs w:val="24"/>
              </w:rPr>
              <w:t>facultas.wuv</w:t>
            </w:r>
            <w:proofErr w:type="spellEnd"/>
            <w:r w:rsidRPr="008D3FBC">
              <w:rPr>
                <w:rFonts w:ascii="Arial" w:hAnsi="Arial" w:cs="Arial"/>
                <w:color w:val="000000" w:themeColor="text1"/>
                <w:szCs w:val="24"/>
              </w:rPr>
              <w:t>, 2007 // RASCHEUER: Allg</w:t>
            </w:r>
            <w:r w:rsidRPr="008D3FBC">
              <w:rPr>
                <w:rFonts w:ascii="Arial" w:hAnsi="Arial" w:cs="Arial"/>
                <w:color w:val="000000" w:themeColor="text1"/>
                <w:szCs w:val="24"/>
              </w:rPr>
              <w:t>e</w:t>
            </w:r>
            <w:r w:rsidRPr="008D3FBC">
              <w:rPr>
                <w:rFonts w:ascii="Arial" w:hAnsi="Arial" w:cs="Arial"/>
                <w:color w:val="000000" w:themeColor="text1"/>
                <w:szCs w:val="24"/>
              </w:rPr>
              <w:t>meines Verwaltungsrecht, Springer, 2003; FRANK: Gemeinschaftsrecht und staatl</w:t>
            </w:r>
            <w:r w:rsidRPr="008D3FBC">
              <w:rPr>
                <w:rFonts w:ascii="Arial" w:hAnsi="Arial" w:cs="Arial"/>
                <w:color w:val="000000" w:themeColor="text1"/>
                <w:szCs w:val="24"/>
              </w:rPr>
              <w:t>i</w:t>
            </w:r>
            <w:r w:rsidRPr="008D3FBC">
              <w:rPr>
                <w:rFonts w:ascii="Arial" w:hAnsi="Arial" w:cs="Arial"/>
                <w:color w:val="000000" w:themeColor="text1"/>
                <w:szCs w:val="24"/>
              </w:rPr>
              <w:t>che Verwaltung, Verlag Österreich, 2000 // SCHMIDT-ASSMANN: Das allgemeine Verwaltungsrecht als Ordnungsidee, Springer Verlag, 2. Auflage, 2004 // SCHU</w:t>
            </w:r>
            <w:r w:rsidRPr="008D3FBC">
              <w:rPr>
                <w:rFonts w:ascii="Arial" w:hAnsi="Arial" w:cs="Arial"/>
                <w:color w:val="000000" w:themeColor="text1"/>
                <w:szCs w:val="24"/>
              </w:rPr>
              <w:t>P</w:t>
            </w:r>
            <w:r w:rsidRPr="008D3FBC">
              <w:rPr>
                <w:rFonts w:ascii="Arial" w:hAnsi="Arial" w:cs="Arial"/>
                <w:color w:val="000000" w:themeColor="text1"/>
                <w:szCs w:val="24"/>
              </w:rPr>
              <w:t>PERT: Verwaltungswissenschaft: Verwaltung, Verwaltungsrecht, Verwaltungslehre, Nomos Verlag, 2000 // WIELINGER: Einführung in das österreichische Verwaltung</w:t>
            </w:r>
            <w:r w:rsidRPr="008D3FBC">
              <w:rPr>
                <w:rFonts w:ascii="Arial" w:hAnsi="Arial" w:cs="Arial"/>
                <w:color w:val="000000" w:themeColor="text1"/>
                <w:szCs w:val="24"/>
              </w:rPr>
              <w:t>s</w:t>
            </w:r>
            <w:r w:rsidRPr="008D3FBC">
              <w:rPr>
                <w:rFonts w:ascii="Arial" w:hAnsi="Arial" w:cs="Arial"/>
                <w:color w:val="000000" w:themeColor="text1"/>
                <w:szCs w:val="24"/>
              </w:rPr>
              <w:t xml:space="preserve">verfahrensrecht, </w:t>
            </w:r>
            <w:proofErr w:type="spellStart"/>
            <w:r w:rsidRPr="008D3FBC">
              <w:rPr>
                <w:rFonts w:ascii="Arial" w:hAnsi="Arial" w:cs="Arial"/>
                <w:color w:val="000000" w:themeColor="text1"/>
                <w:szCs w:val="24"/>
              </w:rPr>
              <w:t>Leykam</w:t>
            </w:r>
            <w:proofErr w:type="spellEnd"/>
            <w:r w:rsidRPr="008D3FBC">
              <w:rPr>
                <w:rFonts w:ascii="Arial" w:hAnsi="Arial" w:cs="Arial"/>
                <w:color w:val="000000" w:themeColor="text1"/>
                <w:szCs w:val="24"/>
              </w:rPr>
              <w:t>, 2008 // FASCHING: Verwaltungsverfahrensrecht im Übe</w:t>
            </w:r>
            <w:r w:rsidRPr="008D3FBC">
              <w:rPr>
                <w:rFonts w:ascii="Arial" w:hAnsi="Arial" w:cs="Arial"/>
                <w:color w:val="000000" w:themeColor="text1"/>
                <w:szCs w:val="24"/>
              </w:rPr>
              <w:t>r</w:t>
            </w:r>
            <w:r w:rsidRPr="008D3FBC">
              <w:rPr>
                <w:rFonts w:ascii="Arial" w:hAnsi="Arial" w:cs="Arial"/>
                <w:color w:val="000000" w:themeColor="text1"/>
                <w:szCs w:val="24"/>
              </w:rPr>
              <w:t xml:space="preserve">blick, </w:t>
            </w:r>
            <w:proofErr w:type="spellStart"/>
            <w:r w:rsidRPr="008D3FBC">
              <w:rPr>
                <w:rFonts w:ascii="Arial" w:hAnsi="Arial" w:cs="Arial"/>
                <w:color w:val="000000" w:themeColor="text1"/>
                <w:szCs w:val="24"/>
              </w:rPr>
              <w:t>facultas.wuv</w:t>
            </w:r>
            <w:proofErr w:type="spellEnd"/>
            <w:r w:rsidRPr="008D3FBC">
              <w:rPr>
                <w:rFonts w:ascii="Arial" w:hAnsi="Arial" w:cs="Arial"/>
                <w:color w:val="000000" w:themeColor="text1"/>
                <w:szCs w:val="24"/>
              </w:rPr>
              <w:t xml:space="preserve">, 2007 // THIENEL: Verwaltungsverfahrensrecht, Springer Verlag, 2006 // GREEN: The Contemporary Law </w:t>
            </w:r>
            <w:proofErr w:type="spellStart"/>
            <w:r w:rsidRPr="008D3FBC">
              <w:rPr>
                <w:rFonts w:ascii="Arial" w:hAnsi="Arial" w:cs="Arial"/>
                <w:color w:val="000000" w:themeColor="text1"/>
                <w:szCs w:val="24"/>
              </w:rPr>
              <w:t>of</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Armed</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Conflict</w:t>
            </w:r>
            <w:proofErr w:type="spellEnd"/>
            <w:r w:rsidRPr="008D3FBC">
              <w:rPr>
                <w:rFonts w:ascii="Arial" w:hAnsi="Arial" w:cs="Arial"/>
                <w:color w:val="000000" w:themeColor="text1"/>
                <w:szCs w:val="24"/>
              </w:rPr>
              <w:t xml:space="preserve">, Manchester </w:t>
            </w:r>
            <w:proofErr w:type="spellStart"/>
            <w:r w:rsidRPr="008D3FBC">
              <w:rPr>
                <w:rFonts w:ascii="Arial" w:hAnsi="Arial" w:cs="Arial"/>
                <w:color w:val="000000" w:themeColor="text1"/>
                <w:szCs w:val="24"/>
              </w:rPr>
              <w:t>Univ</w:t>
            </w:r>
            <w:proofErr w:type="spellEnd"/>
            <w:r w:rsidRPr="008D3FBC">
              <w:rPr>
                <w:rFonts w:ascii="Arial" w:hAnsi="Arial" w:cs="Arial"/>
                <w:color w:val="000000" w:themeColor="text1"/>
                <w:szCs w:val="24"/>
              </w:rPr>
              <w:t xml:space="preserve"> Press, 2008 // HOLB &amp; HYDE: An </w:t>
            </w:r>
            <w:proofErr w:type="spellStart"/>
            <w:r w:rsidRPr="008D3FBC">
              <w:rPr>
                <w:rFonts w:ascii="Arial" w:hAnsi="Arial" w:cs="Arial"/>
                <w:color w:val="000000" w:themeColor="text1"/>
                <w:szCs w:val="24"/>
              </w:rPr>
              <w:t>Introduction</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to</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the</w:t>
            </w:r>
            <w:proofErr w:type="spellEnd"/>
            <w:r w:rsidRPr="008D3FBC">
              <w:rPr>
                <w:rFonts w:ascii="Arial" w:hAnsi="Arial" w:cs="Arial"/>
                <w:color w:val="000000" w:themeColor="text1"/>
                <w:szCs w:val="24"/>
              </w:rPr>
              <w:t xml:space="preserve"> International Law </w:t>
            </w:r>
            <w:proofErr w:type="spellStart"/>
            <w:r w:rsidRPr="008D3FBC">
              <w:rPr>
                <w:rFonts w:ascii="Arial" w:hAnsi="Arial" w:cs="Arial"/>
                <w:color w:val="000000" w:themeColor="text1"/>
                <w:szCs w:val="24"/>
              </w:rPr>
              <w:t>of</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Armed</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Conflicts</w:t>
            </w:r>
            <w:proofErr w:type="spellEnd"/>
            <w:r w:rsidRPr="008D3FBC">
              <w:rPr>
                <w:rFonts w:ascii="Arial" w:hAnsi="Arial" w:cs="Arial"/>
                <w:color w:val="000000" w:themeColor="text1"/>
                <w:szCs w:val="24"/>
              </w:rPr>
              <w:t xml:space="preserve">, Hart Pub, 2008 // MOIR: The Law </w:t>
            </w:r>
            <w:proofErr w:type="spellStart"/>
            <w:r w:rsidRPr="008D3FBC">
              <w:rPr>
                <w:rFonts w:ascii="Arial" w:hAnsi="Arial" w:cs="Arial"/>
                <w:color w:val="000000" w:themeColor="text1"/>
                <w:szCs w:val="24"/>
              </w:rPr>
              <w:t>of</w:t>
            </w:r>
            <w:proofErr w:type="spellEnd"/>
            <w:r w:rsidRPr="008D3FBC">
              <w:rPr>
                <w:rFonts w:ascii="Arial" w:hAnsi="Arial" w:cs="Arial"/>
                <w:color w:val="000000" w:themeColor="text1"/>
                <w:szCs w:val="24"/>
              </w:rPr>
              <w:t xml:space="preserve"> Internal </w:t>
            </w:r>
            <w:proofErr w:type="spellStart"/>
            <w:r w:rsidRPr="008D3FBC">
              <w:rPr>
                <w:rFonts w:ascii="Arial" w:hAnsi="Arial" w:cs="Arial"/>
                <w:color w:val="000000" w:themeColor="text1"/>
                <w:szCs w:val="24"/>
              </w:rPr>
              <w:t>Armed</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Conflict</w:t>
            </w:r>
            <w:proofErr w:type="spellEnd"/>
            <w:r w:rsidRPr="008D3FBC">
              <w:rPr>
                <w:rFonts w:ascii="Arial" w:hAnsi="Arial" w:cs="Arial"/>
                <w:color w:val="000000" w:themeColor="text1"/>
                <w:szCs w:val="24"/>
              </w:rPr>
              <w:t xml:space="preserve">, Cambridge </w:t>
            </w:r>
            <w:proofErr w:type="spellStart"/>
            <w:r w:rsidRPr="008D3FBC">
              <w:rPr>
                <w:rFonts w:ascii="Arial" w:hAnsi="Arial" w:cs="Arial"/>
                <w:color w:val="000000" w:themeColor="text1"/>
                <w:szCs w:val="24"/>
              </w:rPr>
              <w:t>Univ</w:t>
            </w:r>
            <w:proofErr w:type="spellEnd"/>
            <w:r w:rsidRPr="008D3FBC">
              <w:rPr>
                <w:rFonts w:ascii="Arial" w:hAnsi="Arial" w:cs="Arial"/>
                <w:color w:val="000000" w:themeColor="text1"/>
                <w:szCs w:val="24"/>
              </w:rPr>
              <w:t xml:space="preserve"> Press, 2007 // HENSEL: Law </w:t>
            </w:r>
            <w:proofErr w:type="spellStart"/>
            <w:r w:rsidRPr="008D3FBC">
              <w:rPr>
                <w:rFonts w:ascii="Arial" w:hAnsi="Arial" w:cs="Arial"/>
                <w:color w:val="000000" w:themeColor="text1"/>
                <w:szCs w:val="24"/>
              </w:rPr>
              <w:t>of</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Armed</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Conflict</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Ashgate</w:t>
            </w:r>
            <w:proofErr w:type="spellEnd"/>
            <w:r w:rsidRPr="008D3FBC">
              <w:rPr>
                <w:rFonts w:ascii="Arial" w:hAnsi="Arial" w:cs="Arial"/>
                <w:color w:val="000000" w:themeColor="text1"/>
                <w:szCs w:val="24"/>
              </w:rPr>
              <w:t>, 2007; // UK-</w:t>
            </w:r>
            <w:proofErr w:type="spellStart"/>
            <w:r w:rsidRPr="008D3FBC">
              <w:rPr>
                <w:rFonts w:ascii="Arial" w:hAnsi="Arial" w:cs="Arial"/>
                <w:color w:val="000000" w:themeColor="text1"/>
                <w:szCs w:val="24"/>
              </w:rPr>
              <w:t>Ministry</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of</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Defence</w:t>
            </w:r>
            <w:proofErr w:type="spellEnd"/>
            <w:r w:rsidRPr="008D3FBC">
              <w:rPr>
                <w:rFonts w:ascii="Arial" w:hAnsi="Arial" w:cs="Arial"/>
                <w:color w:val="000000" w:themeColor="text1"/>
                <w:szCs w:val="24"/>
              </w:rPr>
              <w:t xml:space="preserve">: The Manual </w:t>
            </w:r>
            <w:proofErr w:type="spellStart"/>
            <w:r w:rsidRPr="008D3FBC">
              <w:rPr>
                <w:rFonts w:ascii="Arial" w:hAnsi="Arial" w:cs="Arial"/>
                <w:color w:val="000000" w:themeColor="text1"/>
                <w:szCs w:val="24"/>
              </w:rPr>
              <w:t>of</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the</w:t>
            </w:r>
            <w:proofErr w:type="spellEnd"/>
            <w:r w:rsidRPr="008D3FBC">
              <w:rPr>
                <w:rFonts w:ascii="Arial" w:hAnsi="Arial" w:cs="Arial"/>
                <w:color w:val="000000" w:themeColor="text1"/>
                <w:szCs w:val="24"/>
              </w:rPr>
              <w:t xml:space="preserve"> Law </w:t>
            </w:r>
            <w:proofErr w:type="spellStart"/>
            <w:r w:rsidRPr="008D3FBC">
              <w:rPr>
                <w:rFonts w:ascii="Arial" w:hAnsi="Arial" w:cs="Arial"/>
                <w:color w:val="000000" w:themeColor="text1"/>
                <w:szCs w:val="24"/>
              </w:rPr>
              <w:t>of</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Armed</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Conflict</w:t>
            </w:r>
            <w:proofErr w:type="spellEnd"/>
            <w:r w:rsidRPr="008D3FBC">
              <w:rPr>
                <w:rFonts w:ascii="Arial" w:hAnsi="Arial" w:cs="Arial"/>
                <w:color w:val="000000" w:themeColor="text1"/>
                <w:szCs w:val="24"/>
              </w:rPr>
              <w:t xml:space="preserve">, Oxford </w:t>
            </w:r>
            <w:proofErr w:type="spellStart"/>
            <w:r w:rsidRPr="008D3FBC">
              <w:rPr>
                <w:rFonts w:ascii="Arial" w:hAnsi="Arial" w:cs="Arial"/>
                <w:color w:val="000000" w:themeColor="text1"/>
                <w:szCs w:val="24"/>
              </w:rPr>
              <w:t>Univ</w:t>
            </w:r>
            <w:proofErr w:type="spellEnd"/>
            <w:r w:rsidRPr="008D3FBC">
              <w:rPr>
                <w:rFonts w:ascii="Arial" w:hAnsi="Arial" w:cs="Arial"/>
                <w:color w:val="000000" w:themeColor="text1"/>
                <w:szCs w:val="24"/>
              </w:rPr>
              <w:t xml:space="preserve"> Press, 2005</w:t>
            </w:r>
          </w:p>
          <w:p w:rsidR="00957C6C" w:rsidRPr="008D3FBC" w:rsidRDefault="00957C6C" w:rsidP="00957C6C">
            <w:pPr>
              <w:rPr>
                <w:rFonts w:ascii="Arial" w:hAnsi="Arial" w:cs="Arial"/>
                <w:color w:val="000000" w:themeColor="text1"/>
                <w:szCs w:val="24"/>
              </w:rPr>
            </w:pPr>
            <w:r w:rsidRPr="008D3FBC">
              <w:rPr>
                <w:rFonts w:ascii="Arial" w:hAnsi="Arial" w:cs="Arial"/>
                <w:b/>
                <w:color w:val="000000" w:themeColor="text1"/>
                <w:szCs w:val="24"/>
              </w:rPr>
              <w:t xml:space="preserve">Fachzeitschriften: </w:t>
            </w:r>
          </w:p>
          <w:p w:rsidR="009874BB" w:rsidRPr="008D3FBC" w:rsidRDefault="00957C6C" w:rsidP="00957C6C">
            <w:pPr>
              <w:rPr>
                <w:rFonts w:ascii="Arial" w:hAnsi="Arial" w:cs="Arial"/>
                <w:b/>
                <w:color w:val="000000" w:themeColor="text1"/>
                <w:szCs w:val="24"/>
              </w:rPr>
            </w:pPr>
            <w:r w:rsidRPr="008D3FBC">
              <w:rPr>
                <w:rFonts w:ascii="Arial" w:hAnsi="Arial" w:cs="Arial"/>
                <w:color w:val="000000" w:themeColor="text1"/>
                <w:szCs w:val="24"/>
              </w:rPr>
              <w:t xml:space="preserve">Sicherheit und Recht, Schriftenreihe des Instituts für Wehrrecht der BW-Universität München // Neue Zeitschrift für Wehrrecht, </w:t>
            </w:r>
            <w:proofErr w:type="spellStart"/>
            <w:r w:rsidRPr="008D3FBC">
              <w:rPr>
                <w:rFonts w:ascii="Arial" w:hAnsi="Arial" w:cs="Arial"/>
                <w:color w:val="000000" w:themeColor="text1"/>
                <w:szCs w:val="24"/>
              </w:rPr>
              <w:t>Luchterhand</w:t>
            </w:r>
            <w:proofErr w:type="spellEnd"/>
            <w:r w:rsidRPr="008D3FBC">
              <w:rPr>
                <w:rFonts w:ascii="Arial" w:hAnsi="Arial" w:cs="Arial"/>
                <w:color w:val="000000" w:themeColor="text1"/>
                <w:szCs w:val="24"/>
              </w:rPr>
              <w:t>-Verlag // Deutsche Gesel</w:t>
            </w:r>
            <w:r w:rsidRPr="008D3FBC">
              <w:rPr>
                <w:rFonts w:ascii="Arial" w:hAnsi="Arial" w:cs="Arial"/>
                <w:color w:val="000000" w:themeColor="text1"/>
                <w:szCs w:val="24"/>
              </w:rPr>
              <w:t>l</w:t>
            </w:r>
            <w:r w:rsidRPr="008D3FBC">
              <w:rPr>
                <w:rFonts w:ascii="Arial" w:hAnsi="Arial" w:cs="Arial"/>
                <w:color w:val="000000" w:themeColor="text1"/>
                <w:szCs w:val="24"/>
              </w:rPr>
              <w:t xml:space="preserve">schaft für Wehrrecht und Humanitäres Völkerrecht, www.wehrrechtsgesellschaft.de // International Society </w:t>
            </w:r>
            <w:proofErr w:type="spellStart"/>
            <w:r w:rsidRPr="008D3FBC">
              <w:rPr>
                <w:rFonts w:ascii="Arial" w:hAnsi="Arial" w:cs="Arial"/>
                <w:color w:val="000000" w:themeColor="text1"/>
                <w:szCs w:val="24"/>
              </w:rPr>
              <w:t>for</w:t>
            </w:r>
            <w:proofErr w:type="spellEnd"/>
            <w:r w:rsidRPr="008D3FBC">
              <w:rPr>
                <w:rFonts w:ascii="Arial" w:hAnsi="Arial" w:cs="Arial"/>
                <w:color w:val="000000" w:themeColor="text1"/>
                <w:szCs w:val="24"/>
              </w:rPr>
              <w:t xml:space="preserve"> Military Law </w:t>
            </w:r>
            <w:proofErr w:type="spellStart"/>
            <w:r w:rsidRPr="008D3FBC">
              <w:rPr>
                <w:rFonts w:ascii="Arial" w:hAnsi="Arial" w:cs="Arial"/>
                <w:color w:val="000000" w:themeColor="text1"/>
                <w:szCs w:val="24"/>
              </w:rPr>
              <w:t>and</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the</w:t>
            </w:r>
            <w:proofErr w:type="spellEnd"/>
            <w:r w:rsidRPr="008D3FBC">
              <w:rPr>
                <w:rFonts w:ascii="Arial" w:hAnsi="Arial" w:cs="Arial"/>
                <w:color w:val="000000" w:themeColor="text1"/>
                <w:szCs w:val="24"/>
              </w:rPr>
              <w:t xml:space="preserve"> Law </w:t>
            </w:r>
            <w:proofErr w:type="spellStart"/>
            <w:r w:rsidRPr="008D3FBC">
              <w:rPr>
                <w:rFonts w:ascii="Arial" w:hAnsi="Arial" w:cs="Arial"/>
                <w:color w:val="000000" w:themeColor="text1"/>
                <w:szCs w:val="24"/>
              </w:rPr>
              <w:t>of</w:t>
            </w:r>
            <w:proofErr w:type="spellEnd"/>
            <w:r w:rsidRPr="008D3FBC">
              <w:rPr>
                <w:rFonts w:ascii="Arial" w:hAnsi="Arial" w:cs="Arial"/>
                <w:color w:val="000000" w:themeColor="text1"/>
                <w:szCs w:val="24"/>
              </w:rPr>
              <w:t xml:space="preserve"> War, www.soc-mil-war.org // </w:t>
            </w:r>
            <w:r w:rsidRPr="008D3FBC">
              <w:rPr>
                <w:rFonts w:ascii="Arial" w:hAnsi="Arial" w:cs="Arial"/>
                <w:color w:val="000000" w:themeColor="text1"/>
                <w:szCs w:val="24"/>
              </w:rPr>
              <w:lastRenderedPageBreak/>
              <w:t xml:space="preserve">Zeitschrift für Verwaltung, </w:t>
            </w:r>
            <w:proofErr w:type="spellStart"/>
            <w:r w:rsidRPr="008D3FBC">
              <w:rPr>
                <w:rFonts w:ascii="Arial" w:hAnsi="Arial" w:cs="Arial"/>
                <w:color w:val="000000" w:themeColor="text1"/>
                <w:szCs w:val="24"/>
              </w:rPr>
              <w:t>LexisNexis</w:t>
            </w:r>
            <w:proofErr w:type="spellEnd"/>
            <w:r w:rsidRPr="008D3FBC">
              <w:rPr>
                <w:rFonts w:ascii="Arial" w:hAnsi="Arial" w:cs="Arial"/>
                <w:color w:val="000000" w:themeColor="text1"/>
                <w:szCs w:val="24"/>
              </w:rPr>
              <w:t>-Verlag //Zeitschrift für öffentliches Recht, Spri</w:t>
            </w:r>
            <w:r w:rsidRPr="008D3FBC">
              <w:rPr>
                <w:rFonts w:ascii="Arial" w:hAnsi="Arial" w:cs="Arial"/>
                <w:color w:val="000000" w:themeColor="text1"/>
                <w:szCs w:val="24"/>
              </w:rPr>
              <w:t>n</w:t>
            </w:r>
            <w:r w:rsidRPr="008D3FBC">
              <w:rPr>
                <w:rFonts w:ascii="Arial" w:hAnsi="Arial" w:cs="Arial"/>
                <w:color w:val="000000" w:themeColor="text1"/>
                <w:szCs w:val="24"/>
              </w:rPr>
              <w:t>ger Verlag</w:t>
            </w:r>
          </w:p>
        </w:tc>
      </w:tr>
      <w:tr w:rsidR="008D3FBC" w:rsidRPr="008D3FBC" w:rsidTr="00A93988">
        <w:trPr>
          <w:trHeight w:val="748"/>
        </w:trPr>
        <w:tc>
          <w:tcPr>
            <w:tcW w:w="9356" w:type="dxa"/>
            <w:gridSpan w:val="5"/>
          </w:tcPr>
          <w:p w:rsidR="009874BB" w:rsidRPr="008D3FBC" w:rsidRDefault="009874BB" w:rsidP="00A93988">
            <w:pPr>
              <w:pStyle w:val="StandardArial"/>
              <w:rPr>
                <w:noProof/>
                <w:color w:val="000000" w:themeColor="text1"/>
                <w:sz w:val="24"/>
                <w:szCs w:val="24"/>
              </w:rPr>
            </w:pPr>
            <w:r w:rsidRPr="008D3FBC">
              <w:rPr>
                <w:b/>
                <w:noProof/>
                <w:color w:val="000000" w:themeColor="text1"/>
                <w:sz w:val="24"/>
                <w:szCs w:val="24"/>
              </w:rPr>
              <w:lastRenderedPageBreak/>
              <w:t xml:space="preserve">Zu verwendende Ausbildungsmittel und Simulation: </w:t>
            </w:r>
          </w:p>
          <w:p w:rsidR="009874BB" w:rsidRPr="008D3FBC" w:rsidRDefault="00B91345" w:rsidP="00B91345">
            <w:pPr>
              <w:pStyle w:val="StandardArial"/>
              <w:rPr>
                <w:noProof/>
                <w:color w:val="000000" w:themeColor="text1"/>
                <w:sz w:val="24"/>
                <w:szCs w:val="24"/>
              </w:rPr>
            </w:pPr>
            <w:r w:rsidRPr="008D3FBC">
              <w:rPr>
                <w:noProof/>
                <w:color w:val="000000" w:themeColor="text1"/>
                <w:sz w:val="24"/>
                <w:szCs w:val="24"/>
              </w:rPr>
              <w:t>HS-Normausstattung</w:t>
            </w:r>
          </w:p>
        </w:tc>
      </w:tr>
      <w:tr w:rsidR="008D3FBC" w:rsidRPr="008D3FBC" w:rsidTr="00A93988">
        <w:trPr>
          <w:trHeight w:val="748"/>
        </w:trPr>
        <w:tc>
          <w:tcPr>
            <w:tcW w:w="9356" w:type="dxa"/>
            <w:gridSpan w:val="5"/>
            <w:shd w:val="clear" w:color="auto" w:fill="D9D9D9" w:themeFill="background1" w:themeFillShade="D9"/>
          </w:tcPr>
          <w:p w:rsidR="0036632F" w:rsidRPr="008D3FBC" w:rsidRDefault="0036632F" w:rsidP="00A93988">
            <w:pPr>
              <w:rPr>
                <w:rFonts w:ascii="Arial" w:hAnsi="Arial" w:cs="Arial"/>
                <w:b/>
                <w:color w:val="000000" w:themeColor="text1"/>
                <w:szCs w:val="24"/>
              </w:rPr>
            </w:pPr>
            <w:r w:rsidRPr="008D3FBC">
              <w:rPr>
                <w:rFonts w:ascii="Arial" w:hAnsi="Arial" w:cs="Arial"/>
                <w:b/>
                <w:color w:val="000000" w:themeColor="text1"/>
                <w:szCs w:val="24"/>
              </w:rPr>
              <w:t>Lehrveranstaltung:</w:t>
            </w:r>
          </w:p>
          <w:p w:rsidR="0036632F" w:rsidRPr="008D3FBC" w:rsidRDefault="0036632F" w:rsidP="00A93988">
            <w:pPr>
              <w:rPr>
                <w:rFonts w:ascii="Arial" w:hAnsi="Arial" w:cs="Arial"/>
                <w:b/>
                <w:color w:val="000000" w:themeColor="text1"/>
                <w:szCs w:val="24"/>
              </w:rPr>
            </w:pPr>
            <w:r w:rsidRPr="008D3FBC">
              <w:rPr>
                <w:rFonts w:ascii="Arial" w:hAnsi="Arial" w:cs="Arial"/>
                <w:color w:val="000000" w:themeColor="text1"/>
                <w:szCs w:val="24"/>
              </w:rPr>
              <w:t>1.2 Angewandte Aspekte der Personalführung</w:t>
            </w:r>
          </w:p>
        </w:tc>
      </w:tr>
      <w:tr w:rsidR="008D3FBC" w:rsidRPr="008D3FBC" w:rsidTr="009300C6">
        <w:trPr>
          <w:trHeight w:val="612"/>
        </w:trPr>
        <w:tc>
          <w:tcPr>
            <w:tcW w:w="5103" w:type="dxa"/>
            <w:gridSpan w:val="2"/>
          </w:tcPr>
          <w:p w:rsidR="0036632F" w:rsidRPr="008D3FBC" w:rsidRDefault="0036632F" w:rsidP="00A93988">
            <w:pPr>
              <w:jc w:val="left"/>
              <w:rPr>
                <w:rFonts w:ascii="Arial" w:hAnsi="Arial" w:cs="Arial"/>
                <w:b/>
                <w:color w:val="000000" w:themeColor="text1"/>
                <w:szCs w:val="24"/>
              </w:rPr>
            </w:pPr>
            <w:r w:rsidRPr="008D3FBC">
              <w:rPr>
                <w:rFonts w:ascii="Arial" w:hAnsi="Arial" w:cs="Arial"/>
                <w:b/>
                <w:color w:val="000000" w:themeColor="text1"/>
                <w:szCs w:val="24"/>
              </w:rPr>
              <w:t xml:space="preserve">Arbeitsaufwand: </w:t>
            </w:r>
            <w:r w:rsidRPr="008D3FBC">
              <w:rPr>
                <w:rFonts w:ascii="Arial" w:hAnsi="Arial" w:cs="Arial"/>
                <w:color w:val="000000" w:themeColor="text1"/>
                <w:szCs w:val="24"/>
              </w:rPr>
              <w:t>2</w:t>
            </w:r>
            <w:r w:rsidR="00C056E8">
              <w:rPr>
                <w:rFonts w:ascii="Arial" w:hAnsi="Arial" w:cs="Arial"/>
                <w:color w:val="000000" w:themeColor="text1"/>
                <w:szCs w:val="24"/>
              </w:rPr>
              <w:t>5</w:t>
            </w:r>
          </w:p>
          <w:p w:rsidR="0036632F" w:rsidRPr="008D3FBC" w:rsidRDefault="0036632F" w:rsidP="00A93988">
            <w:pPr>
              <w:rPr>
                <w:rFonts w:ascii="Arial" w:hAnsi="Arial" w:cs="Arial"/>
                <w:b/>
                <w:color w:val="000000" w:themeColor="text1"/>
                <w:szCs w:val="24"/>
              </w:rPr>
            </w:pPr>
          </w:p>
        </w:tc>
        <w:tc>
          <w:tcPr>
            <w:tcW w:w="2552" w:type="dxa"/>
            <w:gridSpan w:val="2"/>
          </w:tcPr>
          <w:p w:rsidR="0036632F" w:rsidRPr="008D3FBC" w:rsidRDefault="0036632F" w:rsidP="00A93988">
            <w:pPr>
              <w:rPr>
                <w:rFonts w:ascii="Arial" w:hAnsi="Arial" w:cs="Arial"/>
                <w:b/>
                <w:color w:val="000000" w:themeColor="text1"/>
                <w:szCs w:val="24"/>
                <w:lang w:val="de-AT"/>
              </w:rPr>
            </w:pPr>
            <w:r w:rsidRPr="008D3FBC">
              <w:rPr>
                <w:rFonts w:ascii="Arial" w:hAnsi="Arial" w:cs="Arial"/>
                <w:b/>
                <w:color w:val="000000" w:themeColor="text1"/>
                <w:szCs w:val="24"/>
                <w:lang w:val="de-AT"/>
              </w:rPr>
              <w:t xml:space="preserve">UE/AE: </w:t>
            </w:r>
            <w:r w:rsidRPr="008D3FBC">
              <w:rPr>
                <w:rFonts w:ascii="Arial" w:hAnsi="Arial" w:cs="Arial"/>
                <w:color w:val="000000" w:themeColor="text1"/>
                <w:szCs w:val="24"/>
                <w:lang w:val="de-AT"/>
              </w:rPr>
              <w:t>16</w:t>
            </w:r>
          </w:p>
        </w:tc>
        <w:tc>
          <w:tcPr>
            <w:tcW w:w="1701" w:type="dxa"/>
          </w:tcPr>
          <w:p w:rsidR="0036632F" w:rsidRPr="008D3FBC" w:rsidRDefault="0036632F" w:rsidP="00A93988">
            <w:pPr>
              <w:rPr>
                <w:rFonts w:ascii="Arial" w:hAnsi="Arial" w:cs="Arial"/>
                <w:b/>
                <w:color w:val="000000" w:themeColor="text1"/>
                <w:szCs w:val="24"/>
              </w:rPr>
            </w:pPr>
            <w:r w:rsidRPr="008D3FBC">
              <w:rPr>
                <w:rFonts w:ascii="Arial" w:hAnsi="Arial" w:cs="Arial"/>
                <w:b/>
                <w:color w:val="000000" w:themeColor="text1"/>
                <w:szCs w:val="24"/>
              </w:rPr>
              <w:t>Anmerkung</w:t>
            </w:r>
          </w:p>
          <w:p w:rsidR="0036632F" w:rsidRPr="008D3FBC" w:rsidRDefault="0036632F" w:rsidP="00A93988">
            <w:pPr>
              <w:rPr>
                <w:rFonts w:ascii="Arial" w:hAnsi="Arial" w:cs="Arial"/>
                <w:b/>
                <w:color w:val="000000" w:themeColor="text1"/>
                <w:szCs w:val="24"/>
              </w:rPr>
            </w:pPr>
          </w:p>
        </w:tc>
      </w:tr>
      <w:tr w:rsidR="008D3FBC" w:rsidRPr="008D3FBC" w:rsidTr="00A93988">
        <w:trPr>
          <w:trHeight w:val="1263"/>
        </w:trPr>
        <w:tc>
          <w:tcPr>
            <w:tcW w:w="5103" w:type="dxa"/>
            <w:gridSpan w:val="2"/>
          </w:tcPr>
          <w:p w:rsidR="0036632F" w:rsidRPr="008D3FBC" w:rsidRDefault="0036632F" w:rsidP="00A93988">
            <w:pPr>
              <w:rPr>
                <w:rFonts w:ascii="Arial" w:hAnsi="Arial" w:cs="Arial"/>
                <w:b/>
                <w:color w:val="000000" w:themeColor="text1"/>
                <w:szCs w:val="24"/>
              </w:rPr>
            </w:pPr>
            <w:r w:rsidRPr="008D3FBC">
              <w:rPr>
                <w:rFonts w:ascii="Arial" w:hAnsi="Arial" w:cs="Arial"/>
                <w:b/>
                <w:color w:val="000000" w:themeColor="text1"/>
                <w:szCs w:val="24"/>
              </w:rPr>
              <w:t>Lehrveranstaltungsziel:</w:t>
            </w:r>
          </w:p>
          <w:p w:rsidR="0036632F" w:rsidRPr="008D3FBC" w:rsidRDefault="0036632F" w:rsidP="00A93988">
            <w:pPr>
              <w:pStyle w:val="StandardArial"/>
              <w:rPr>
                <w:color w:val="000000" w:themeColor="text1"/>
                <w:sz w:val="24"/>
                <w:szCs w:val="24"/>
                <w:highlight w:val="yellow"/>
              </w:rPr>
            </w:pPr>
            <w:r w:rsidRPr="008D3FBC">
              <w:rPr>
                <w:color w:val="000000" w:themeColor="text1"/>
                <w:sz w:val="24"/>
                <w:szCs w:val="24"/>
              </w:rPr>
              <w:t>Die Absolventin / der Absolvent</w:t>
            </w:r>
          </w:p>
          <w:p w:rsidR="0036632F" w:rsidRPr="008D3FBC" w:rsidRDefault="00BC37FB" w:rsidP="00A66186">
            <w:pPr>
              <w:pStyle w:val="StandardArial"/>
              <w:numPr>
                <w:ilvl w:val="0"/>
                <w:numId w:val="13"/>
              </w:numPr>
              <w:rPr>
                <w:color w:val="000000" w:themeColor="text1"/>
                <w:sz w:val="24"/>
                <w:szCs w:val="24"/>
              </w:rPr>
            </w:pPr>
            <w:r w:rsidRPr="008D3FBC">
              <w:rPr>
                <w:color w:val="000000" w:themeColor="text1"/>
                <w:sz w:val="24"/>
                <w:szCs w:val="24"/>
              </w:rPr>
              <w:t xml:space="preserve">kann </w:t>
            </w:r>
            <w:r w:rsidR="0036632F" w:rsidRPr="008D3FBC">
              <w:rPr>
                <w:color w:val="000000" w:themeColor="text1"/>
                <w:sz w:val="24"/>
                <w:szCs w:val="24"/>
              </w:rPr>
              <w:t>eine vertiefende Analyse der Rechtsnormen für die Personalführung im Normdienst und Einsatz auf Ebene der Einheit sowie des Zusammenwirkens mit der übergeordneten Führungsebene durchführen</w:t>
            </w:r>
          </w:p>
          <w:p w:rsidR="0036632F" w:rsidRPr="00D43500" w:rsidRDefault="00BC37FB" w:rsidP="00A93988">
            <w:pPr>
              <w:pStyle w:val="StandardArial"/>
              <w:numPr>
                <w:ilvl w:val="0"/>
                <w:numId w:val="13"/>
              </w:numPr>
              <w:rPr>
                <w:color w:val="000000" w:themeColor="text1"/>
                <w:sz w:val="24"/>
                <w:szCs w:val="24"/>
              </w:rPr>
            </w:pPr>
            <w:r w:rsidRPr="008D3FBC">
              <w:rPr>
                <w:color w:val="000000" w:themeColor="text1"/>
                <w:sz w:val="24"/>
                <w:szCs w:val="24"/>
              </w:rPr>
              <w:t xml:space="preserve">wendet </w:t>
            </w:r>
            <w:r w:rsidR="0036632F" w:rsidRPr="008D3FBC">
              <w:rPr>
                <w:color w:val="000000" w:themeColor="text1"/>
                <w:sz w:val="24"/>
                <w:szCs w:val="24"/>
              </w:rPr>
              <w:t>lösungsorientierte gültige Recht</w:t>
            </w:r>
            <w:r w:rsidR="0036632F" w:rsidRPr="008D3FBC">
              <w:rPr>
                <w:color w:val="000000" w:themeColor="text1"/>
                <w:sz w:val="24"/>
                <w:szCs w:val="24"/>
              </w:rPr>
              <w:t>s</w:t>
            </w:r>
            <w:r w:rsidR="0036632F" w:rsidRPr="008D3FBC">
              <w:rPr>
                <w:color w:val="000000" w:themeColor="text1"/>
                <w:sz w:val="24"/>
                <w:szCs w:val="24"/>
              </w:rPr>
              <w:t xml:space="preserve">normen in ausgewählten Fallstudien </w:t>
            </w:r>
            <w:r w:rsidRPr="008D3FBC">
              <w:rPr>
                <w:color w:val="000000" w:themeColor="text1"/>
                <w:sz w:val="24"/>
                <w:szCs w:val="24"/>
              </w:rPr>
              <w:t>an.</w:t>
            </w:r>
          </w:p>
        </w:tc>
        <w:tc>
          <w:tcPr>
            <w:tcW w:w="2552" w:type="dxa"/>
            <w:gridSpan w:val="2"/>
          </w:tcPr>
          <w:p w:rsidR="0036632F" w:rsidRPr="008D3FBC" w:rsidRDefault="0036632F" w:rsidP="00A93988">
            <w:pPr>
              <w:jc w:val="left"/>
              <w:rPr>
                <w:rFonts w:ascii="Arial" w:hAnsi="Arial" w:cs="Arial"/>
                <w:b/>
                <w:color w:val="000000" w:themeColor="text1"/>
                <w:szCs w:val="24"/>
              </w:rPr>
            </w:pPr>
            <w:proofErr w:type="spellStart"/>
            <w:r w:rsidRPr="008D3FBC">
              <w:rPr>
                <w:rFonts w:ascii="Arial" w:hAnsi="Arial" w:cs="Arial"/>
                <w:b/>
                <w:color w:val="000000" w:themeColor="text1"/>
                <w:szCs w:val="24"/>
              </w:rPr>
              <w:t>Fachl</w:t>
            </w:r>
            <w:proofErr w:type="spellEnd"/>
            <w:r w:rsidRPr="008D3FBC">
              <w:rPr>
                <w:rFonts w:ascii="Arial" w:hAnsi="Arial" w:cs="Arial"/>
                <w:b/>
                <w:color w:val="000000" w:themeColor="text1"/>
                <w:szCs w:val="24"/>
              </w:rPr>
              <w:t>. Qualifikation des Lehrpersonals:</w:t>
            </w:r>
          </w:p>
          <w:p w:rsidR="0036632F" w:rsidRPr="008D3FBC" w:rsidRDefault="0036632F" w:rsidP="00A93988">
            <w:pPr>
              <w:jc w:val="left"/>
              <w:rPr>
                <w:rFonts w:ascii="Arial" w:hAnsi="Arial" w:cs="Arial"/>
                <w:color w:val="000000" w:themeColor="text1"/>
                <w:szCs w:val="24"/>
              </w:rPr>
            </w:pPr>
            <w:r w:rsidRPr="008D3FBC">
              <w:rPr>
                <w:rFonts w:ascii="Arial" w:hAnsi="Arial" w:cs="Arial"/>
                <w:color w:val="000000" w:themeColor="text1"/>
                <w:szCs w:val="24"/>
              </w:rPr>
              <w:t xml:space="preserve">GStbLG oder FH-MaStg MilFü </w:t>
            </w:r>
          </w:p>
          <w:p w:rsidR="0036632F" w:rsidRPr="008D3FBC" w:rsidRDefault="0036632F" w:rsidP="00A93988">
            <w:pPr>
              <w:rPr>
                <w:rFonts w:ascii="Arial" w:hAnsi="Arial" w:cs="Arial"/>
                <w:b/>
                <w:color w:val="000000" w:themeColor="text1"/>
                <w:szCs w:val="24"/>
              </w:rPr>
            </w:pPr>
            <w:r w:rsidRPr="008D3FBC">
              <w:rPr>
                <w:rFonts w:ascii="Arial" w:hAnsi="Arial" w:cs="Arial"/>
                <w:color w:val="000000" w:themeColor="text1"/>
                <w:szCs w:val="24"/>
              </w:rPr>
              <w:t xml:space="preserve">(FüLG2), Referenten der </w:t>
            </w:r>
            <w:proofErr w:type="spellStart"/>
            <w:r w:rsidRPr="008D3FBC">
              <w:rPr>
                <w:rFonts w:ascii="Arial" w:hAnsi="Arial" w:cs="Arial"/>
                <w:color w:val="000000" w:themeColor="text1"/>
                <w:szCs w:val="24"/>
              </w:rPr>
              <w:t>ZSt</w:t>
            </w:r>
            <w:proofErr w:type="spellEnd"/>
            <w:r w:rsidRPr="008D3FBC">
              <w:rPr>
                <w:rFonts w:ascii="Arial" w:hAnsi="Arial" w:cs="Arial"/>
                <w:color w:val="000000" w:themeColor="text1"/>
                <w:szCs w:val="24"/>
              </w:rPr>
              <w:t xml:space="preserve"> mit abg</w:t>
            </w:r>
            <w:r w:rsidRPr="008D3FBC">
              <w:rPr>
                <w:rFonts w:ascii="Arial" w:hAnsi="Arial" w:cs="Arial"/>
                <w:color w:val="000000" w:themeColor="text1"/>
                <w:szCs w:val="24"/>
              </w:rPr>
              <w:t>e</w:t>
            </w:r>
            <w:r w:rsidRPr="008D3FBC">
              <w:rPr>
                <w:rFonts w:ascii="Arial" w:hAnsi="Arial" w:cs="Arial"/>
                <w:color w:val="000000" w:themeColor="text1"/>
                <w:szCs w:val="24"/>
              </w:rPr>
              <w:t>schlossenem Stud</w:t>
            </w:r>
            <w:r w:rsidRPr="008D3FBC">
              <w:rPr>
                <w:rFonts w:ascii="Arial" w:hAnsi="Arial" w:cs="Arial"/>
                <w:color w:val="000000" w:themeColor="text1"/>
                <w:szCs w:val="24"/>
              </w:rPr>
              <w:t>i</w:t>
            </w:r>
            <w:r w:rsidRPr="008D3FBC">
              <w:rPr>
                <w:rFonts w:ascii="Arial" w:hAnsi="Arial" w:cs="Arial"/>
                <w:color w:val="000000" w:themeColor="text1"/>
                <w:szCs w:val="24"/>
              </w:rPr>
              <w:t>um.</w:t>
            </w:r>
          </w:p>
        </w:tc>
        <w:tc>
          <w:tcPr>
            <w:tcW w:w="1701" w:type="dxa"/>
          </w:tcPr>
          <w:p w:rsidR="0036632F" w:rsidRPr="008D3FBC" w:rsidRDefault="0036632F" w:rsidP="00A93988">
            <w:pPr>
              <w:rPr>
                <w:rFonts w:ascii="Arial" w:hAnsi="Arial" w:cs="Arial"/>
                <w:b/>
                <w:color w:val="000000" w:themeColor="text1"/>
                <w:szCs w:val="24"/>
              </w:rPr>
            </w:pPr>
          </w:p>
        </w:tc>
      </w:tr>
      <w:tr w:rsidR="008D3FBC" w:rsidRPr="008D3FBC" w:rsidTr="00A93988">
        <w:trPr>
          <w:trHeight w:val="748"/>
        </w:trPr>
        <w:tc>
          <w:tcPr>
            <w:tcW w:w="9356" w:type="dxa"/>
            <w:gridSpan w:val="5"/>
          </w:tcPr>
          <w:p w:rsidR="0036632F" w:rsidRPr="008D3FBC" w:rsidRDefault="0036632F" w:rsidP="00A93988">
            <w:pPr>
              <w:pStyle w:val="StandardArial"/>
              <w:rPr>
                <w:b/>
                <w:noProof/>
                <w:color w:val="000000" w:themeColor="text1"/>
                <w:sz w:val="24"/>
                <w:szCs w:val="24"/>
              </w:rPr>
            </w:pPr>
            <w:r w:rsidRPr="008D3FBC">
              <w:rPr>
                <w:b/>
                <w:noProof/>
                <w:color w:val="000000" w:themeColor="text1"/>
                <w:sz w:val="24"/>
                <w:szCs w:val="24"/>
              </w:rPr>
              <w:t xml:space="preserve">Voraussetzung(en) zum Besuch dieser LV: </w:t>
            </w:r>
          </w:p>
          <w:p w:rsidR="0036632F" w:rsidRPr="008D3FBC" w:rsidRDefault="0036632F" w:rsidP="00A93988">
            <w:pPr>
              <w:rPr>
                <w:rFonts w:ascii="Arial" w:hAnsi="Arial" w:cs="Arial"/>
                <w:color w:val="000000" w:themeColor="text1"/>
                <w:szCs w:val="24"/>
              </w:rPr>
            </w:pPr>
            <w:r w:rsidRPr="008D3FBC">
              <w:rPr>
                <w:rFonts w:ascii="Arial" w:hAnsi="Arial" w:cs="Arial"/>
                <w:color w:val="000000" w:themeColor="text1"/>
                <w:szCs w:val="24"/>
              </w:rPr>
              <w:t>Modulvoraussetzungen</w:t>
            </w:r>
          </w:p>
        </w:tc>
      </w:tr>
      <w:tr w:rsidR="008D3FBC" w:rsidRPr="008D3FBC" w:rsidTr="00A93988">
        <w:trPr>
          <w:trHeight w:val="748"/>
        </w:trPr>
        <w:tc>
          <w:tcPr>
            <w:tcW w:w="9356" w:type="dxa"/>
            <w:gridSpan w:val="5"/>
          </w:tcPr>
          <w:p w:rsidR="0036632F" w:rsidRPr="008D3FBC" w:rsidRDefault="0036632F" w:rsidP="00A93988">
            <w:pPr>
              <w:pStyle w:val="StandardArial"/>
              <w:rPr>
                <w:b/>
                <w:noProof/>
                <w:color w:val="000000" w:themeColor="text1"/>
                <w:sz w:val="24"/>
                <w:szCs w:val="24"/>
              </w:rPr>
            </w:pPr>
            <w:r w:rsidRPr="008D3FBC">
              <w:rPr>
                <w:b/>
                <w:noProof/>
                <w:color w:val="000000" w:themeColor="text1"/>
                <w:sz w:val="24"/>
                <w:szCs w:val="24"/>
              </w:rPr>
              <w:t xml:space="preserve">Grundlage(n) für die LV: </w:t>
            </w:r>
          </w:p>
          <w:p w:rsidR="0036632F" w:rsidRPr="008D3FBC" w:rsidRDefault="00A66186" w:rsidP="00A93988">
            <w:pPr>
              <w:rPr>
                <w:rFonts w:ascii="Arial" w:hAnsi="Arial" w:cs="Arial"/>
                <w:color w:val="000000" w:themeColor="text1"/>
                <w:szCs w:val="24"/>
              </w:rPr>
            </w:pPr>
            <w:r w:rsidRPr="008D3FBC">
              <w:rPr>
                <w:rFonts w:ascii="Arial" w:hAnsi="Arial" w:cs="Arial"/>
                <w:color w:val="000000" w:themeColor="text1"/>
                <w:szCs w:val="24"/>
              </w:rPr>
              <w:t>Siehe LV 1.1</w:t>
            </w:r>
          </w:p>
        </w:tc>
      </w:tr>
      <w:tr w:rsidR="008D3FBC" w:rsidRPr="008D3FBC" w:rsidTr="00A93988">
        <w:trPr>
          <w:trHeight w:val="748"/>
        </w:trPr>
        <w:tc>
          <w:tcPr>
            <w:tcW w:w="9356" w:type="dxa"/>
            <w:gridSpan w:val="5"/>
          </w:tcPr>
          <w:p w:rsidR="0036632F" w:rsidRPr="008D3FBC" w:rsidRDefault="0036632F" w:rsidP="00A93988">
            <w:pPr>
              <w:pStyle w:val="StandardArial"/>
              <w:rPr>
                <w:noProof/>
                <w:color w:val="000000" w:themeColor="text1"/>
                <w:sz w:val="24"/>
                <w:szCs w:val="24"/>
              </w:rPr>
            </w:pPr>
            <w:r w:rsidRPr="008D3FBC">
              <w:rPr>
                <w:b/>
                <w:noProof/>
                <w:color w:val="000000" w:themeColor="text1"/>
                <w:sz w:val="24"/>
                <w:szCs w:val="24"/>
              </w:rPr>
              <w:t xml:space="preserve">Zu verwendende Ausbildungsmittel und Simulation: </w:t>
            </w:r>
          </w:p>
          <w:p w:rsidR="0036632F" w:rsidRPr="008D3FBC" w:rsidRDefault="0036632F" w:rsidP="00A93988">
            <w:pPr>
              <w:pStyle w:val="StandardArial"/>
              <w:rPr>
                <w:noProof/>
                <w:color w:val="000000" w:themeColor="text1"/>
                <w:sz w:val="24"/>
                <w:szCs w:val="24"/>
              </w:rPr>
            </w:pPr>
            <w:r w:rsidRPr="008D3FBC">
              <w:rPr>
                <w:noProof/>
                <w:color w:val="000000" w:themeColor="text1"/>
                <w:sz w:val="24"/>
                <w:szCs w:val="24"/>
              </w:rPr>
              <w:t>HS-Normausstattung</w:t>
            </w:r>
          </w:p>
        </w:tc>
      </w:tr>
      <w:tr w:rsidR="008D3FBC" w:rsidRPr="008D3FBC" w:rsidTr="00A93988">
        <w:trPr>
          <w:trHeight w:val="748"/>
        </w:trPr>
        <w:tc>
          <w:tcPr>
            <w:tcW w:w="9356" w:type="dxa"/>
            <w:gridSpan w:val="5"/>
            <w:shd w:val="clear" w:color="auto" w:fill="D9D9D9" w:themeFill="background1" w:themeFillShade="D9"/>
          </w:tcPr>
          <w:p w:rsidR="0036632F" w:rsidRPr="008D3FBC" w:rsidRDefault="0036632F" w:rsidP="00A93988">
            <w:pPr>
              <w:rPr>
                <w:rFonts w:ascii="Arial" w:hAnsi="Arial" w:cs="Arial"/>
                <w:b/>
                <w:color w:val="000000" w:themeColor="text1"/>
                <w:szCs w:val="24"/>
              </w:rPr>
            </w:pPr>
            <w:r w:rsidRPr="008D3FBC">
              <w:rPr>
                <w:rFonts w:ascii="Arial" w:hAnsi="Arial" w:cs="Arial"/>
                <w:b/>
                <w:color w:val="000000" w:themeColor="text1"/>
                <w:szCs w:val="24"/>
              </w:rPr>
              <w:t>Lehrveranstaltung:</w:t>
            </w:r>
          </w:p>
          <w:p w:rsidR="0036632F" w:rsidRPr="008D3FBC" w:rsidRDefault="00A6031D" w:rsidP="00A93988">
            <w:pPr>
              <w:rPr>
                <w:rFonts w:ascii="Arial" w:hAnsi="Arial" w:cs="Arial"/>
                <w:color w:val="000000" w:themeColor="text1"/>
                <w:szCs w:val="24"/>
              </w:rPr>
            </w:pPr>
            <w:r w:rsidRPr="008D3FBC">
              <w:rPr>
                <w:rFonts w:ascii="Arial" w:hAnsi="Arial" w:cs="Arial"/>
                <w:color w:val="000000" w:themeColor="text1"/>
                <w:szCs w:val="24"/>
              </w:rPr>
              <w:t xml:space="preserve">1.3 </w:t>
            </w:r>
            <w:r w:rsidR="0036632F" w:rsidRPr="008D3FBC">
              <w:rPr>
                <w:rFonts w:ascii="Arial" w:hAnsi="Arial" w:cs="Arial"/>
                <w:color w:val="000000" w:themeColor="text1"/>
                <w:szCs w:val="24"/>
              </w:rPr>
              <w:t>Führung einer verstärkten Einheit im Normdienst</w:t>
            </w:r>
          </w:p>
        </w:tc>
      </w:tr>
      <w:tr w:rsidR="008D3FBC" w:rsidRPr="008D3FBC" w:rsidTr="00D43500">
        <w:trPr>
          <w:trHeight w:val="650"/>
        </w:trPr>
        <w:tc>
          <w:tcPr>
            <w:tcW w:w="5103" w:type="dxa"/>
            <w:gridSpan w:val="2"/>
          </w:tcPr>
          <w:p w:rsidR="0036632F" w:rsidRPr="008D3FBC" w:rsidRDefault="0036632F" w:rsidP="00A93988">
            <w:pPr>
              <w:jc w:val="left"/>
              <w:rPr>
                <w:rFonts w:ascii="Arial" w:hAnsi="Arial" w:cs="Arial"/>
                <w:b/>
                <w:color w:val="000000" w:themeColor="text1"/>
                <w:szCs w:val="24"/>
              </w:rPr>
            </w:pPr>
            <w:r w:rsidRPr="008D3FBC">
              <w:rPr>
                <w:rFonts w:ascii="Arial" w:hAnsi="Arial" w:cs="Arial"/>
                <w:b/>
                <w:color w:val="000000" w:themeColor="text1"/>
                <w:szCs w:val="24"/>
              </w:rPr>
              <w:t xml:space="preserve">Arbeitsaufwand: </w:t>
            </w:r>
            <w:r w:rsidRPr="008D3FBC">
              <w:rPr>
                <w:rFonts w:ascii="Arial" w:hAnsi="Arial" w:cs="Arial"/>
                <w:color w:val="000000" w:themeColor="text1"/>
                <w:szCs w:val="24"/>
              </w:rPr>
              <w:t>40</w:t>
            </w:r>
          </w:p>
          <w:p w:rsidR="0036632F" w:rsidRPr="008D3FBC" w:rsidRDefault="0036632F" w:rsidP="00A93988">
            <w:pPr>
              <w:rPr>
                <w:rFonts w:ascii="Arial" w:hAnsi="Arial" w:cs="Arial"/>
                <w:b/>
                <w:color w:val="000000" w:themeColor="text1"/>
                <w:szCs w:val="24"/>
              </w:rPr>
            </w:pPr>
          </w:p>
        </w:tc>
        <w:tc>
          <w:tcPr>
            <w:tcW w:w="2552" w:type="dxa"/>
            <w:gridSpan w:val="2"/>
          </w:tcPr>
          <w:p w:rsidR="0036632F" w:rsidRPr="00D43500" w:rsidRDefault="0036632F" w:rsidP="00A93988">
            <w:pPr>
              <w:rPr>
                <w:rFonts w:ascii="Arial" w:hAnsi="Arial" w:cs="Arial"/>
                <w:b/>
                <w:color w:val="000000" w:themeColor="text1"/>
                <w:szCs w:val="24"/>
                <w:lang w:val="de-AT"/>
              </w:rPr>
            </w:pPr>
            <w:r w:rsidRPr="008D3FBC">
              <w:rPr>
                <w:rFonts w:ascii="Arial" w:hAnsi="Arial" w:cs="Arial"/>
                <w:b/>
                <w:color w:val="000000" w:themeColor="text1"/>
                <w:szCs w:val="24"/>
                <w:lang w:val="de-AT"/>
              </w:rPr>
              <w:t xml:space="preserve">UE/AE: </w:t>
            </w:r>
            <w:r w:rsidRPr="008D3FBC">
              <w:rPr>
                <w:rFonts w:ascii="Arial" w:hAnsi="Arial" w:cs="Arial"/>
                <w:color w:val="000000" w:themeColor="text1"/>
                <w:szCs w:val="24"/>
                <w:lang w:val="de-AT"/>
              </w:rPr>
              <w:t>40</w:t>
            </w:r>
          </w:p>
        </w:tc>
        <w:tc>
          <w:tcPr>
            <w:tcW w:w="1701" w:type="dxa"/>
          </w:tcPr>
          <w:p w:rsidR="0036632F" w:rsidRPr="008D3FBC" w:rsidRDefault="0036632F" w:rsidP="00A93988">
            <w:pPr>
              <w:rPr>
                <w:rFonts w:ascii="Arial" w:hAnsi="Arial" w:cs="Arial"/>
                <w:b/>
                <w:color w:val="000000" w:themeColor="text1"/>
                <w:szCs w:val="24"/>
              </w:rPr>
            </w:pPr>
            <w:r w:rsidRPr="008D3FBC">
              <w:rPr>
                <w:rFonts w:ascii="Arial" w:hAnsi="Arial" w:cs="Arial"/>
                <w:b/>
                <w:color w:val="000000" w:themeColor="text1"/>
                <w:szCs w:val="24"/>
              </w:rPr>
              <w:t>Anmerkung</w:t>
            </w:r>
          </w:p>
        </w:tc>
      </w:tr>
      <w:tr w:rsidR="008D3FBC" w:rsidRPr="008D3FBC" w:rsidTr="00A93988">
        <w:trPr>
          <w:trHeight w:val="1263"/>
        </w:trPr>
        <w:tc>
          <w:tcPr>
            <w:tcW w:w="5103" w:type="dxa"/>
            <w:gridSpan w:val="2"/>
          </w:tcPr>
          <w:p w:rsidR="0036632F" w:rsidRPr="008D3FBC" w:rsidRDefault="0036632F" w:rsidP="00A93988">
            <w:pPr>
              <w:rPr>
                <w:rFonts w:ascii="Arial" w:hAnsi="Arial" w:cs="Arial"/>
                <w:b/>
                <w:color w:val="000000" w:themeColor="text1"/>
                <w:szCs w:val="24"/>
              </w:rPr>
            </w:pPr>
            <w:r w:rsidRPr="008D3FBC">
              <w:rPr>
                <w:rFonts w:ascii="Arial" w:hAnsi="Arial" w:cs="Arial"/>
                <w:b/>
                <w:color w:val="000000" w:themeColor="text1"/>
                <w:szCs w:val="24"/>
              </w:rPr>
              <w:t>Lehrveranstaltungsziel</w:t>
            </w:r>
            <w:r w:rsidR="00A6031D" w:rsidRPr="008D3FBC">
              <w:rPr>
                <w:rFonts w:ascii="Arial" w:hAnsi="Arial" w:cs="Arial"/>
                <w:b/>
                <w:color w:val="000000" w:themeColor="text1"/>
                <w:szCs w:val="24"/>
              </w:rPr>
              <w:t>:</w:t>
            </w:r>
          </w:p>
          <w:p w:rsidR="0036632F" w:rsidRPr="008D3FBC" w:rsidRDefault="00A6031D" w:rsidP="00A93988">
            <w:pPr>
              <w:rPr>
                <w:rFonts w:ascii="Arial" w:hAnsi="Arial" w:cs="Arial"/>
                <w:color w:val="000000" w:themeColor="text1"/>
                <w:szCs w:val="24"/>
              </w:rPr>
            </w:pPr>
            <w:r w:rsidRPr="008D3FBC">
              <w:rPr>
                <w:rFonts w:ascii="Arial" w:hAnsi="Arial" w:cs="Arial"/>
                <w:color w:val="000000" w:themeColor="text1"/>
                <w:szCs w:val="24"/>
              </w:rPr>
              <w:t xml:space="preserve">Die Absolventin / der Absolvent </w:t>
            </w:r>
          </w:p>
          <w:p w:rsidR="0036632F" w:rsidRPr="008D3FBC" w:rsidRDefault="00BC37FB" w:rsidP="00BC37FB">
            <w:pPr>
              <w:pStyle w:val="Listenabsatz"/>
              <w:numPr>
                <w:ilvl w:val="0"/>
                <w:numId w:val="14"/>
              </w:numPr>
              <w:rPr>
                <w:rFonts w:ascii="Arial" w:hAnsi="Arial" w:cs="Arial"/>
                <w:color w:val="000000" w:themeColor="text1"/>
                <w:szCs w:val="24"/>
              </w:rPr>
            </w:pPr>
            <w:r w:rsidRPr="008D3FBC">
              <w:rPr>
                <w:rFonts w:ascii="Arial" w:hAnsi="Arial" w:cs="Arial"/>
                <w:color w:val="000000" w:themeColor="text1"/>
                <w:szCs w:val="24"/>
              </w:rPr>
              <w:t xml:space="preserve">wendet </w:t>
            </w:r>
            <w:r w:rsidR="0036632F" w:rsidRPr="008D3FBC">
              <w:rPr>
                <w:rFonts w:ascii="Arial" w:hAnsi="Arial" w:cs="Arial"/>
                <w:color w:val="000000" w:themeColor="text1"/>
                <w:szCs w:val="24"/>
              </w:rPr>
              <w:t>Normen und Vorgaben von Seiten der Unternehmensführung zur Erreichung eines gesteckten Unternehmenszieles</w:t>
            </w:r>
            <w:r w:rsidR="00A6031D" w:rsidRPr="008D3FBC">
              <w:rPr>
                <w:rFonts w:ascii="Arial" w:hAnsi="Arial" w:cs="Arial"/>
                <w:color w:val="000000" w:themeColor="text1"/>
                <w:szCs w:val="24"/>
              </w:rPr>
              <w:t xml:space="preserve"> u</w:t>
            </w:r>
            <w:r w:rsidR="00A6031D" w:rsidRPr="008D3FBC">
              <w:rPr>
                <w:rFonts w:ascii="Arial" w:hAnsi="Arial" w:cs="Arial"/>
                <w:color w:val="000000" w:themeColor="text1"/>
                <w:szCs w:val="24"/>
              </w:rPr>
              <w:t>n</w:t>
            </w:r>
            <w:r w:rsidR="00A6031D" w:rsidRPr="008D3FBC">
              <w:rPr>
                <w:rFonts w:ascii="Arial" w:hAnsi="Arial" w:cs="Arial"/>
                <w:color w:val="000000" w:themeColor="text1"/>
                <w:szCs w:val="24"/>
              </w:rPr>
              <w:t>ter</w:t>
            </w:r>
            <w:r w:rsidRPr="008D3FBC">
              <w:rPr>
                <w:rFonts w:ascii="Arial" w:hAnsi="Arial" w:cs="Arial"/>
                <w:color w:val="000000" w:themeColor="text1"/>
                <w:szCs w:val="24"/>
              </w:rPr>
              <w:t xml:space="preserve"> </w:t>
            </w:r>
            <w:r w:rsidR="00A6031D" w:rsidRPr="008D3FBC">
              <w:rPr>
                <w:rFonts w:ascii="Arial" w:hAnsi="Arial" w:cs="Arial"/>
                <w:color w:val="000000" w:themeColor="text1"/>
                <w:szCs w:val="24"/>
              </w:rPr>
              <w:t>b</w:t>
            </w:r>
            <w:r w:rsidR="0036632F" w:rsidRPr="008D3FBC">
              <w:rPr>
                <w:rFonts w:ascii="Arial" w:hAnsi="Arial" w:cs="Arial"/>
                <w:color w:val="000000" w:themeColor="text1"/>
                <w:szCs w:val="24"/>
              </w:rPr>
              <w:t>esondere</w:t>
            </w:r>
            <w:r w:rsidR="00A6031D" w:rsidRPr="008D3FBC">
              <w:rPr>
                <w:rFonts w:ascii="Arial" w:hAnsi="Arial" w:cs="Arial"/>
                <w:color w:val="000000" w:themeColor="text1"/>
                <w:szCs w:val="24"/>
              </w:rPr>
              <w:t>r</w:t>
            </w:r>
            <w:r w:rsidR="0036632F" w:rsidRPr="008D3FBC">
              <w:rPr>
                <w:rFonts w:ascii="Arial" w:hAnsi="Arial" w:cs="Arial"/>
                <w:color w:val="000000" w:themeColor="text1"/>
                <w:szCs w:val="24"/>
              </w:rPr>
              <w:t xml:space="preserve"> Berücksichtigung der A</w:t>
            </w:r>
            <w:r w:rsidR="0036632F" w:rsidRPr="008D3FBC">
              <w:rPr>
                <w:rFonts w:ascii="Arial" w:hAnsi="Arial" w:cs="Arial"/>
                <w:color w:val="000000" w:themeColor="text1"/>
                <w:szCs w:val="24"/>
              </w:rPr>
              <w:t>s</w:t>
            </w:r>
            <w:r w:rsidR="0036632F" w:rsidRPr="008D3FBC">
              <w:rPr>
                <w:rFonts w:ascii="Arial" w:hAnsi="Arial" w:cs="Arial"/>
                <w:color w:val="000000" w:themeColor="text1"/>
                <w:szCs w:val="24"/>
              </w:rPr>
              <w:t>pekte</w:t>
            </w:r>
            <w:r w:rsidRPr="008D3FBC">
              <w:rPr>
                <w:rFonts w:ascii="Arial" w:hAnsi="Arial" w:cs="Arial"/>
                <w:color w:val="000000" w:themeColor="text1"/>
                <w:szCs w:val="24"/>
              </w:rPr>
              <w:t xml:space="preserve"> </w:t>
            </w:r>
            <w:r w:rsidR="0036632F" w:rsidRPr="008D3FBC">
              <w:rPr>
                <w:rFonts w:ascii="Arial" w:hAnsi="Arial" w:cs="Arial"/>
                <w:color w:val="000000" w:themeColor="text1"/>
                <w:szCs w:val="24"/>
              </w:rPr>
              <w:t>Ausbildung, Weiterbildung, betrie</w:t>
            </w:r>
            <w:r w:rsidR="0036632F" w:rsidRPr="008D3FBC">
              <w:rPr>
                <w:rFonts w:ascii="Arial" w:hAnsi="Arial" w:cs="Arial"/>
                <w:color w:val="000000" w:themeColor="text1"/>
                <w:szCs w:val="24"/>
              </w:rPr>
              <w:t>b</w:t>
            </w:r>
            <w:r w:rsidR="0036632F" w:rsidRPr="008D3FBC">
              <w:rPr>
                <w:rFonts w:ascii="Arial" w:hAnsi="Arial" w:cs="Arial"/>
                <w:color w:val="000000" w:themeColor="text1"/>
                <w:szCs w:val="24"/>
              </w:rPr>
              <w:t>liche Sicherheit, Personalführung und L</w:t>
            </w:r>
            <w:r w:rsidR="0036632F" w:rsidRPr="008D3FBC">
              <w:rPr>
                <w:rFonts w:ascii="Arial" w:hAnsi="Arial" w:cs="Arial"/>
                <w:color w:val="000000" w:themeColor="text1"/>
                <w:szCs w:val="24"/>
              </w:rPr>
              <w:t>o</w:t>
            </w:r>
            <w:r w:rsidR="0036632F" w:rsidRPr="008D3FBC">
              <w:rPr>
                <w:rFonts w:ascii="Arial" w:hAnsi="Arial" w:cs="Arial"/>
                <w:color w:val="000000" w:themeColor="text1"/>
                <w:szCs w:val="24"/>
              </w:rPr>
              <w:t>gis</w:t>
            </w:r>
            <w:r w:rsidR="00A6031D" w:rsidRPr="008D3FBC">
              <w:rPr>
                <w:rFonts w:ascii="Arial" w:hAnsi="Arial" w:cs="Arial"/>
                <w:color w:val="000000" w:themeColor="text1"/>
                <w:szCs w:val="24"/>
              </w:rPr>
              <w:t>tik an</w:t>
            </w:r>
            <w:r w:rsidRPr="008D3FBC">
              <w:rPr>
                <w:rFonts w:ascii="Arial" w:hAnsi="Arial" w:cs="Arial"/>
                <w:color w:val="000000" w:themeColor="text1"/>
                <w:szCs w:val="24"/>
              </w:rPr>
              <w:t>.</w:t>
            </w:r>
          </w:p>
          <w:p w:rsidR="0036632F" w:rsidRPr="008D3FBC" w:rsidRDefault="0036632F" w:rsidP="00A93988">
            <w:pPr>
              <w:rPr>
                <w:rFonts w:ascii="Arial" w:hAnsi="Arial" w:cs="Arial"/>
                <w:b/>
                <w:color w:val="000000" w:themeColor="text1"/>
                <w:szCs w:val="24"/>
              </w:rPr>
            </w:pPr>
          </w:p>
        </w:tc>
        <w:tc>
          <w:tcPr>
            <w:tcW w:w="2552" w:type="dxa"/>
            <w:gridSpan w:val="2"/>
          </w:tcPr>
          <w:p w:rsidR="0036632F" w:rsidRPr="008D3FBC" w:rsidRDefault="0036632F" w:rsidP="00A93988">
            <w:pPr>
              <w:jc w:val="left"/>
              <w:rPr>
                <w:rFonts w:ascii="Arial" w:hAnsi="Arial" w:cs="Arial"/>
                <w:b/>
                <w:color w:val="000000" w:themeColor="text1"/>
                <w:szCs w:val="24"/>
              </w:rPr>
            </w:pPr>
            <w:proofErr w:type="spellStart"/>
            <w:r w:rsidRPr="008D3FBC">
              <w:rPr>
                <w:rFonts w:ascii="Arial" w:hAnsi="Arial" w:cs="Arial"/>
                <w:b/>
                <w:color w:val="000000" w:themeColor="text1"/>
                <w:szCs w:val="24"/>
              </w:rPr>
              <w:t>Fachl</w:t>
            </w:r>
            <w:proofErr w:type="spellEnd"/>
            <w:r w:rsidRPr="008D3FBC">
              <w:rPr>
                <w:rFonts w:ascii="Arial" w:hAnsi="Arial" w:cs="Arial"/>
                <w:b/>
                <w:color w:val="000000" w:themeColor="text1"/>
                <w:szCs w:val="24"/>
              </w:rPr>
              <w:t>. Qualifikation des Lehrpersonals:</w:t>
            </w:r>
          </w:p>
          <w:p w:rsidR="00A6031D" w:rsidRPr="008D3FBC" w:rsidRDefault="00A6031D" w:rsidP="00A6031D">
            <w:pPr>
              <w:jc w:val="left"/>
              <w:rPr>
                <w:rFonts w:ascii="Arial" w:hAnsi="Arial" w:cs="Arial"/>
                <w:color w:val="000000" w:themeColor="text1"/>
                <w:szCs w:val="24"/>
              </w:rPr>
            </w:pPr>
            <w:r w:rsidRPr="008D3FBC">
              <w:rPr>
                <w:rFonts w:ascii="Arial" w:hAnsi="Arial" w:cs="Arial"/>
                <w:color w:val="000000" w:themeColor="text1"/>
                <w:szCs w:val="24"/>
              </w:rPr>
              <w:t xml:space="preserve">GStbLG oder FH-MaStg MilFü </w:t>
            </w:r>
          </w:p>
          <w:p w:rsidR="0036632F" w:rsidRPr="008D3FBC" w:rsidRDefault="00A6031D" w:rsidP="00A6031D">
            <w:pPr>
              <w:rPr>
                <w:rFonts w:ascii="Arial" w:hAnsi="Arial" w:cs="Arial"/>
                <w:b/>
                <w:color w:val="000000" w:themeColor="text1"/>
                <w:szCs w:val="24"/>
              </w:rPr>
            </w:pPr>
            <w:r w:rsidRPr="008D3FBC">
              <w:rPr>
                <w:rFonts w:ascii="Arial" w:hAnsi="Arial" w:cs="Arial"/>
                <w:color w:val="000000" w:themeColor="text1"/>
                <w:szCs w:val="24"/>
              </w:rPr>
              <w:t xml:space="preserve">(FüLG2), Referenten der </w:t>
            </w:r>
            <w:proofErr w:type="spellStart"/>
            <w:r w:rsidRPr="008D3FBC">
              <w:rPr>
                <w:rFonts w:ascii="Arial" w:hAnsi="Arial" w:cs="Arial"/>
                <w:color w:val="000000" w:themeColor="text1"/>
                <w:szCs w:val="24"/>
              </w:rPr>
              <w:t>ZSt</w:t>
            </w:r>
            <w:proofErr w:type="spellEnd"/>
            <w:r w:rsidRPr="008D3FBC">
              <w:rPr>
                <w:rFonts w:ascii="Arial" w:hAnsi="Arial" w:cs="Arial"/>
                <w:color w:val="000000" w:themeColor="text1"/>
                <w:szCs w:val="24"/>
              </w:rPr>
              <w:t xml:space="preserve"> mit </w:t>
            </w:r>
            <w:proofErr w:type="spellStart"/>
            <w:r w:rsidRPr="008D3FBC">
              <w:rPr>
                <w:rFonts w:ascii="Arial" w:hAnsi="Arial" w:cs="Arial"/>
                <w:color w:val="000000" w:themeColor="text1"/>
                <w:szCs w:val="24"/>
              </w:rPr>
              <w:t>abge-schlossenem</w:t>
            </w:r>
            <w:proofErr w:type="spellEnd"/>
            <w:r w:rsidRPr="008D3FBC">
              <w:rPr>
                <w:rFonts w:ascii="Arial" w:hAnsi="Arial" w:cs="Arial"/>
                <w:color w:val="000000" w:themeColor="text1"/>
                <w:szCs w:val="24"/>
              </w:rPr>
              <w:t xml:space="preserve"> Studi-um.</w:t>
            </w:r>
          </w:p>
        </w:tc>
        <w:tc>
          <w:tcPr>
            <w:tcW w:w="1701" w:type="dxa"/>
          </w:tcPr>
          <w:p w:rsidR="0036632F" w:rsidRPr="008D3FBC" w:rsidRDefault="0036632F" w:rsidP="00A93988">
            <w:pPr>
              <w:rPr>
                <w:rFonts w:ascii="Arial" w:hAnsi="Arial" w:cs="Arial"/>
                <w:b/>
                <w:color w:val="000000" w:themeColor="text1"/>
                <w:szCs w:val="24"/>
              </w:rPr>
            </w:pPr>
          </w:p>
        </w:tc>
      </w:tr>
      <w:tr w:rsidR="008D3FBC" w:rsidRPr="008D3FBC" w:rsidTr="00A93988">
        <w:trPr>
          <w:trHeight w:val="748"/>
        </w:trPr>
        <w:tc>
          <w:tcPr>
            <w:tcW w:w="9356" w:type="dxa"/>
            <w:gridSpan w:val="5"/>
          </w:tcPr>
          <w:p w:rsidR="0036632F" w:rsidRPr="008D3FBC" w:rsidRDefault="0036632F" w:rsidP="00A93988">
            <w:pPr>
              <w:pStyle w:val="StandardArial"/>
              <w:rPr>
                <w:b/>
                <w:noProof/>
                <w:color w:val="000000" w:themeColor="text1"/>
                <w:sz w:val="24"/>
                <w:szCs w:val="24"/>
              </w:rPr>
            </w:pPr>
            <w:r w:rsidRPr="008D3FBC">
              <w:rPr>
                <w:b/>
                <w:noProof/>
                <w:color w:val="000000" w:themeColor="text1"/>
                <w:sz w:val="24"/>
                <w:szCs w:val="24"/>
              </w:rPr>
              <w:t xml:space="preserve">Voraussetzung(en) zum Besuch dieser LV: </w:t>
            </w:r>
          </w:p>
          <w:p w:rsidR="0036632F" w:rsidRPr="008D3FBC" w:rsidRDefault="007C2604" w:rsidP="00A93988">
            <w:pPr>
              <w:rPr>
                <w:rFonts w:ascii="Arial" w:hAnsi="Arial" w:cs="Arial"/>
                <w:color w:val="000000" w:themeColor="text1"/>
                <w:szCs w:val="24"/>
              </w:rPr>
            </w:pPr>
            <w:r w:rsidRPr="008D3FBC">
              <w:rPr>
                <w:rFonts w:ascii="Arial" w:hAnsi="Arial" w:cs="Arial"/>
                <w:color w:val="000000" w:themeColor="text1"/>
                <w:szCs w:val="24"/>
              </w:rPr>
              <w:t>Modulvoraussetzungen</w:t>
            </w:r>
          </w:p>
        </w:tc>
      </w:tr>
      <w:tr w:rsidR="008D3FBC" w:rsidRPr="008D3FBC" w:rsidTr="00A93988">
        <w:trPr>
          <w:trHeight w:val="748"/>
        </w:trPr>
        <w:tc>
          <w:tcPr>
            <w:tcW w:w="9356" w:type="dxa"/>
            <w:gridSpan w:val="5"/>
          </w:tcPr>
          <w:p w:rsidR="0036632F" w:rsidRPr="008D3FBC" w:rsidRDefault="0036632F" w:rsidP="00A93988">
            <w:pPr>
              <w:pStyle w:val="StandardArial"/>
              <w:rPr>
                <w:b/>
                <w:noProof/>
                <w:color w:val="000000" w:themeColor="text1"/>
                <w:sz w:val="24"/>
                <w:szCs w:val="24"/>
              </w:rPr>
            </w:pPr>
            <w:r w:rsidRPr="008D3FBC">
              <w:rPr>
                <w:b/>
                <w:noProof/>
                <w:color w:val="000000" w:themeColor="text1"/>
                <w:sz w:val="24"/>
                <w:szCs w:val="24"/>
              </w:rPr>
              <w:t xml:space="preserve">Grundlage(n) für die LV: </w:t>
            </w:r>
          </w:p>
          <w:p w:rsidR="0036632F" w:rsidRPr="008D3FBC" w:rsidRDefault="007C2604" w:rsidP="007C2604">
            <w:pPr>
              <w:rPr>
                <w:rFonts w:ascii="Arial" w:hAnsi="Arial" w:cs="Arial"/>
                <w:b/>
                <w:color w:val="000000" w:themeColor="text1"/>
                <w:szCs w:val="24"/>
              </w:rPr>
            </w:pPr>
            <w:r w:rsidRPr="008D3FBC">
              <w:rPr>
                <w:rFonts w:ascii="Arial" w:hAnsi="Arial" w:cs="Arial"/>
                <w:color w:val="000000" w:themeColor="text1"/>
                <w:szCs w:val="24"/>
              </w:rPr>
              <w:t>Aktuell gültige Gesetze, Verordnungen, Erlässe, Rechtsvorschriften, Weisungen der Zentralstelle und Anordnungen für die Ausbildung welche den Normdienst regeln</w:t>
            </w:r>
            <w:r w:rsidR="008A068E" w:rsidRPr="008D3FBC">
              <w:rPr>
                <w:rFonts w:ascii="Arial" w:hAnsi="Arial" w:cs="Arial"/>
                <w:color w:val="000000" w:themeColor="text1"/>
                <w:szCs w:val="24"/>
              </w:rPr>
              <w:t>.</w:t>
            </w:r>
          </w:p>
        </w:tc>
      </w:tr>
      <w:tr w:rsidR="008D3FBC" w:rsidRPr="008D3FBC" w:rsidTr="00A93988">
        <w:trPr>
          <w:trHeight w:val="748"/>
        </w:trPr>
        <w:tc>
          <w:tcPr>
            <w:tcW w:w="9356" w:type="dxa"/>
            <w:gridSpan w:val="5"/>
          </w:tcPr>
          <w:p w:rsidR="0036632F" w:rsidRPr="008D3FBC" w:rsidRDefault="0036632F" w:rsidP="00A93988">
            <w:pPr>
              <w:pStyle w:val="StandardArial"/>
              <w:rPr>
                <w:b/>
                <w:noProof/>
                <w:color w:val="000000" w:themeColor="text1"/>
                <w:sz w:val="24"/>
                <w:szCs w:val="24"/>
              </w:rPr>
            </w:pPr>
            <w:r w:rsidRPr="008D3FBC">
              <w:rPr>
                <w:b/>
                <w:noProof/>
                <w:color w:val="000000" w:themeColor="text1"/>
                <w:sz w:val="24"/>
                <w:szCs w:val="24"/>
              </w:rPr>
              <w:lastRenderedPageBreak/>
              <w:t xml:space="preserve">Zu verwendende Ausbildungsmittel und Simulation: </w:t>
            </w:r>
          </w:p>
          <w:p w:rsidR="007C2604" w:rsidRPr="008D3FBC" w:rsidRDefault="007C2604" w:rsidP="00A93988">
            <w:pPr>
              <w:pStyle w:val="StandardArial"/>
              <w:rPr>
                <w:noProof/>
                <w:color w:val="000000" w:themeColor="text1"/>
                <w:sz w:val="24"/>
                <w:szCs w:val="24"/>
              </w:rPr>
            </w:pPr>
            <w:r w:rsidRPr="008D3FBC">
              <w:rPr>
                <w:noProof/>
                <w:color w:val="000000" w:themeColor="text1"/>
                <w:sz w:val="24"/>
                <w:szCs w:val="24"/>
              </w:rPr>
              <w:t>HS-Normausstattung</w:t>
            </w:r>
          </w:p>
        </w:tc>
      </w:tr>
      <w:tr w:rsidR="008D3FBC" w:rsidRPr="008D3FBC" w:rsidTr="00FF60FA">
        <w:trPr>
          <w:trHeight w:val="748"/>
        </w:trPr>
        <w:tc>
          <w:tcPr>
            <w:tcW w:w="9356" w:type="dxa"/>
            <w:gridSpan w:val="5"/>
            <w:shd w:val="clear" w:color="auto" w:fill="D9D9D9" w:themeFill="background1" w:themeFillShade="D9"/>
          </w:tcPr>
          <w:p w:rsidR="008217A7" w:rsidRPr="008D3FBC" w:rsidRDefault="008217A7" w:rsidP="00DD635D">
            <w:pPr>
              <w:rPr>
                <w:rFonts w:ascii="Arial" w:hAnsi="Arial" w:cs="Arial"/>
                <w:b/>
                <w:color w:val="000000" w:themeColor="text1"/>
                <w:szCs w:val="24"/>
              </w:rPr>
            </w:pPr>
            <w:r w:rsidRPr="008D3FBC">
              <w:rPr>
                <w:rFonts w:ascii="Arial" w:hAnsi="Arial" w:cs="Arial"/>
                <w:b/>
                <w:color w:val="000000" w:themeColor="text1"/>
                <w:szCs w:val="24"/>
              </w:rPr>
              <w:t>Lehrveranstaltung:</w:t>
            </w:r>
          </w:p>
          <w:p w:rsidR="00411B0D" w:rsidRPr="008D3FBC" w:rsidRDefault="00220DD5" w:rsidP="00DD635D">
            <w:pPr>
              <w:rPr>
                <w:rFonts w:ascii="Arial" w:hAnsi="Arial" w:cs="Arial"/>
                <w:color w:val="000000" w:themeColor="text1"/>
                <w:szCs w:val="24"/>
              </w:rPr>
            </w:pPr>
            <w:r w:rsidRPr="008D3FBC">
              <w:rPr>
                <w:rFonts w:ascii="Arial" w:hAnsi="Arial" w:cs="Arial"/>
                <w:color w:val="000000" w:themeColor="text1"/>
                <w:szCs w:val="24"/>
              </w:rPr>
              <w:t>1.4 Besonderheiten der Führung einer (spezialisierten) Einheit</w:t>
            </w:r>
          </w:p>
        </w:tc>
      </w:tr>
      <w:tr w:rsidR="008D3FBC" w:rsidRPr="008D3FBC" w:rsidTr="00B56CE7">
        <w:trPr>
          <w:trHeight w:val="612"/>
        </w:trPr>
        <w:tc>
          <w:tcPr>
            <w:tcW w:w="5103" w:type="dxa"/>
            <w:gridSpan w:val="2"/>
          </w:tcPr>
          <w:p w:rsidR="008217A7" w:rsidRPr="008D3FBC" w:rsidRDefault="008217A7" w:rsidP="008217A7">
            <w:pPr>
              <w:jc w:val="left"/>
              <w:rPr>
                <w:rFonts w:ascii="Arial" w:hAnsi="Arial" w:cs="Arial"/>
                <w:b/>
                <w:color w:val="000000" w:themeColor="text1"/>
                <w:szCs w:val="24"/>
              </w:rPr>
            </w:pPr>
            <w:r w:rsidRPr="008D3FBC">
              <w:rPr>
                <w:rFonts w:ascii="Arial" w:hAnsi="Arial" w:cs="Arial"/>
                <w:b/>
                <w:color w:val="000000" w:themeColor="text1"/>
                <w:szCs w:val="24"/>
              </w:rPr>
              <w:t>Arbeitsaufwand:</w:t>
            </w:r>
            <w:r w:rsidR="003560E6" w:rsidRPr="008D3FBC">
              <w:rPr>
                <w:rFonts w:ascii="Arial" w:hAnsi="Arial" w:cs="Arial"/>
                <w:b/>
                <w:color w:val="000000" w:themeColor="text1"/>
                <w:szCs w:val="24"/>
              </w:rPr>
              <w:t xml:space="preserve"> </w:t>
            </w:r>
            <w:r w:rsidR="003560E6" w:rsidRPr="008D3FBC">
              <w:rPr>
                <w:rFonts w:ascii="Arial" w:hAnsi="Arial" w:cs="Arial"/>
                <w:color w:val="000000" w:themeColor="text1"/>
                <w:szCs w:val="24"/>
              </w:rPr>
              <w:t>85</w:t>
            </w:r>
          </w:p>
          <w:p w:rsidR="008217A7" w:rsidRPr="008D3FBC" w:rsidRDefault="008217A7" w:rsidP="00220DD5">
            <w:pPr>
              <w:jc w:val="left"/>
              <w:rPr>
                <w:rFonts w:ascii="Arial" w:hAnsi="Arial" w:cs="Arial"/>
                <w:b/>
                <w:color w:val="000000" w:themeColor="text1"/>
                <w:szCs w:val="24"/>
              </w:rPr>
            </w:pPr>
          </w:p>
        </w:tc>
        <w:tc>
          <w:tcPr>
            <w:tcW w:w="2552" w:type="dxa"/>
            <w:gridSpan w:val="2"/>
          </w:tcPr>
          <w:p w:rsidR="008217A7" w:rsidRPr="008D3FBC" w:rsidRDefault="008217A7" w:rsidP="008217A7">
            <w:pPr>
              <w:rPr>
                <w:rFonts w:ascii="Arial" w:hAnsi="Arial" w:cs="Arial"/>
                <w:b/>
                <w:color w:val="000000" w:themeColor="text1"/>
                <w:szCs w:val="24"/>
                <w:lang w:val="de-AT"/>
              </w:rPr>
            </w:pPr>
            <w:r w:rsidRPr="008D3FBC">
              <w:rPr>
                <w:rFonts w:ascii="Arial" w:hAnsi="Arial" w:cs="Arial"/>
                <w:b/>
                <w:color w:val="000000" w:themeColor="text1"/>
                <w:szCs w:val="24"/>
                <w:lang w:val="de-AT"/>
              </w:rPr>
              <w:t>UE/AE:</w:t>
            </w:r>
            <w:r w:rsidR="00C22715" w:rsidRPr="008D3FBC">
              <w:rPr>
                <w:rFonts w:ascii="Arial" w:hAnsi="Arial" w:cs="Arial"/>
                <w:b/>
                <w:color w:val="000000" w:themeColor="text1"/>
                <w:szCs w:val="24"/>
                <w:lang w:val="de-AT"/>
              </w:rPr>
              <w:t xml:space="preserve"> </w:t>
            </w:r>
            <w:r w:rsidR="00C22715" w:rsidRPr="008D3FBC">
              <w:rPr>
                <w:rFonts w:ascii="Arial" w:hAnsi="Arial" w:cs="Arial"/>
                <w:color w:val="000000" w:themeColor="text1"/>
                <w:szCs w:val="24"/>
                <w:lang w:val="de-AT"/>
              </w:rPr>
              <w:t>85</w:t>
            </w:r>
          </w:p>
          <w:p w:rsidR="008217A7" w:rsidRPr="008D3FBC" w:rsidRDefault="008217A7" w:rsidP="00DD635D">
            <w:pPr>
              <w:rPr>
                <w:rFonts w:ascii="Arial" w:hAnsi="Arial" w:cs="Arial"/>
                <w:b/>
                <w:color w:val="000000" w:themeColor="text1"/>
                <w:szCs w:val="24"/>
              </w:rPr>
            </w:pPr>
          </w:p>
        </w:tc>
        <w:tc>
          <w:tcPr>
            <w:tcW w:w="1701" w:type="dxa"/>
          </w:tcPr>
          <w:p w:rsidR="008217A7" w:rsidRPr="008D3FBC" w:rsidRDefault="008217A7" w:rsidP="00DD635D">
            <w:pPr>
              <w:rPr>
                <w:rFonts w:ascii="Arial" w:hAnsi="Arial" w:cs="Arial"/>
                <w:b/>
                <w:color w:val="000000" w:themeColor="text1"/>
                <w:szCs w:val="24"/>
              </w:rPr>
            </w:pPr>
            <w:r w:rsidRPr="008D3FBC">
              <w:rPr>
                <w:rFonts w:ascii="Arial" w:hAnsi="Arial" w:cs="Arial"/>
                <w:b/>
                <w:color w:val="000000" w:themeColor="text1"/>
                <w:szCs w:val="24"/>
              </w:rPr>
              <w:t>Anmerkung</w:t>
            </w:r>
          </w:p>
          <w:p w:rsidR="00131295" w:rsidRPr="008D3FBC" w:rsidRDefault="00131295" w:rsidP="00DD635D">
            <w:pPr>
              <w:rPr>
                <w:rFonts w:ascii="Arial" w:hAnsi="Arial" w:cs="Arial"/>
                <w:b/>
                <w:color w:val="000000" w:themeColor="text1"/>
                <w:szCs w:val="24"/>
              </w:rPr>
            </w:pPr>
          </w:p>
        </w:tc>
      </w:tr>
      <w:tr w:rsidR="008D3FBC" w:rsidRPr="008D3FBC" w:rsidTr="00131295">
        <w:trPr>
          <w:trHeight w:val="1263"/>
        </w:trPr>
        <w:tc>
          <w:tcPr>
            <w:tcW w:w="5103" w:type="dxa"/>
            <w:gridSpan w:val="2"/>
          </w:tcPr>
          <w:p w:rsidR="00131295" w:rsidRPr="008D3FBC" w:rsidRDefault="00131295" w:rsidP="00131295">
            <w:pPr>
              <w:rPr>
                <w:rFonts w:ascii="Arial" w:hAnsi="Arial" w:cs="Arial"/>
                <w:b/>
                <w:color w:val="000000" w:themeColor="text1"/>
                <w:szCs w:val="24"/>
              </w:rPr>
            </w:pPr>
            <w:r w:rsidRPr="008D3FBC">
              <w:rPr>
                <w:rFonts w:ascii="Arial" w:hAnsi="Arial" w:cs="Arial"/>
                <w:b/>
                <w:color w:val="000000" w:themeColor="text1"/>
                <w:szCs w:val="24"/>
              </w:rPr>
              <w:t>Lehrveranstaltungsziel:</w:t>
            </w:r>
          </w:p>
          <w:p w:rsidR="00FD746E" w:rsidRPr="008D3FBC" w:rsidRDefault="00BC37FB" w:rsidP="00411B0D">
            <w:pPr>
              <w:rPr>
                <w:rFonts w:ascii="Arial" w:hAnsi="Arial" w:cs="Arial"/>
                <w:color w:val="000000" w:themeColor="text1"/>
                <w:szCs w:val="24"/>
              </w:rPr>
            </w:pPr>
            <w:r w:rsidRPr="008D3FBC">
              <w:rPr>
                <w:rFonts w:ascii="Arial" w:hAnsi="Arial" w:cs="Arial"/>
                <w:color w:val="000000" w:themeColor="text1"/>
                <w:szCs w:val="24"/>
              </w:rPr>
              <w:t>Die Absolventin / der Absolvent</w:t>
            </w:r>
          </w:p>
          <w:p w:rsidR="008217A7" w:rsidRPr="008D3FBC" w:rsidRDefault="00BC37FB" w:rsidP="00A66186">
            <w:pPr>
              <w:pStyle w:val="Listenabsatz"/>
              <w:numPr>
                <w:ilvl w:val="0"/>
                <w:numId w:val="15"/>
              </w:numPr>
              <w:rPr>
                <w:rFonts w:ascii="Arial" w:hAnsi="Arial" w:cs="Arial"/>
                <w:color w:val="000000" w:themeColor="text1"/>
                <w:szCs w:val="24"/>
              </w:rPr>
            </w:pPr>
            <w:r w:rsidRPr="008D3FBC">
              <w:rPr>
                <w:rFonts w:ascii="Arial" w:hAnsi="Arial" w:cs="Arial"/>
                <w:color w:val="000000" w:themeColor="text1"/>
                <w:szCs w:val="24"/>
              </w:rPr>
              <w:t xml:space="preserve">analysiert </w:t>
            </w:r>
            <w:r w:rsidR="00220DD5" w:rsidRPr="008D3FBC">
              <w:rPr>
                <w:rFonts w:ascii="Arial" w:hAnsi="Arial" w:cs="Arial"/>
                <w:color w:val="000000" w:themeColor="text1"/>
                <w:szCs w:val="24"/>
              </w:rPr>
              <w:t>Besonderheiten ausgewählter Einheiten oder Fachfunktionen eines kle</w:t>
            </w:r>
            <w:r w:rsidR="00220DD5" w:rsidRPr="008D3FBC">
              <w:rPr>
                <w:rFonts w:ascii="Arial" w:hAnsi="Arial" w:cs="Arial"/>
                <w:color w:val="000000" w:themeColor="text1"/>
                <w:szCs w:val="24"/>
              </w:rPr>
              <w:t>i</w:t>
            </w:r>
            <w:r w:rsidR="00220DD5" w:rsidRPr="008D3FBC">
              <w:rPr>
                <w:rFonts w:ascii="Arial" w:hAnsi="Arial" w:cs="Arial"/>
                <w:color w:val="000000" w:themeColor="text1"/>
                <w:szCs w:val="24"/>
              </w:rPr>
              <w:t>nen Verbandes im Normdienst und Ei</w:t>
            </w:r>
            <w:r w:rsidR="00220DD5" w:rsidRPr="008D3FBC">
              <w:rPr>
                <w:rFonts w:ascii="Arial" w:hAnsi="Arial" w:cs="Arial"/>
                <w:color w:val="000000" w:themeColor="text1"/>
                <w:szCs w:val="24"/>
              </w:rPr>
              <w:t>n</w:t>
            </w:r>
            <w:r w:rsidR="00220DD5" w:rsidRPr="008D3FBC">
              <w:rPr>
                <w:rFonts w:ascii="Arial" w:hAnsi="Arial" w:cs="Arial"/>
                <w:color w:val="000000" w:themeColor="text1"/>
                <w:szCs w:val="24"/>
              </w:rPr>
              <w:t>satz unter besonderer Berücksichtigung des Zusammenwirkens der übergeordn</w:t>
            </w:r>
            <w:r w:rsidR="00220DD5" w:rsidRPr="008D3FBC">
              <w:rPr>
                <w:rFonts w:ascii="Arial" w:hAnsi="Arial" w:cs="Arial"/>
                <w:color w:val="000000" w:themeColor="text1"/>
                <w:szCs w:val="24"/>
              </w:rPr>
              <w:t>e</w:t>
            </w:r>
            <w:r w:rsidR="00220DD5" w:rsidRPr="008D3FBC">
              <w:rPr>
                <w:rFonts w:ascii="Arial" w:hAnsi="Arial" w:cs="Arial"/>
                <w:color w:val="000000" w:themeColor="text1"/>
                <w:szCs w:val="24"/>
              </w:rPr>
              <w:t>ten Ebene</w:t>
            </w:r>
          </w:p>
          <w:p w:rsidR="00120F5B" w:rsidRPr="008D3FBC" w:rsidRDefault="00BC37FB" w:rsidP="00120F5B">
            <w:pPr>
              <w:pStyle w:val="Listenabsatz"/>
              <w:numPr>
                <w:ilvl w:val="0"/>
                <w:numId w:val="15"/>
              </w:numPr>
              <w:rPr>
                <w:rFonts w:ascii="Arial" w:hAnsi="Arial" w:cs="Arial"/>
                <w:color w:val="000000" w:themeColor="text1"/>
                <w:szCs w:val="24"/>
              </w:rPr>
            </w:pPr>
            <w:r w:rsidRPr="008D3FBC">
              <w:rPr>
                <w:rFonts w:ascii="Arial" w:hAnsi="Arial" w:cs="Arial"/>
                <w:color w:val="000000" w:themeColor="text1"/>
                <w:szCs w:val="24"/>
              </w:rPr>
              <w:t xml:space="preserve">führt </w:t>
            </w:r>
            <w:r w:rsidR="00120F5B" w:rsidRPr="008D3FBC">
              <w:rPr>
                <w:rFonts w:ascii="Arial" w:hAnsi="Arial" w:cs="Arial"/>
                <w:color w:val="000000" w:themeColor="text1"/>
                <w:szCs w:val="24"/>
              </w:rPr>
              <w:t>eine Einheit in der Zweitaufgabe (z</w:t>
            </w:r>
            <w:r w:rsidR="00EA3C02" w:rsidRPr="008D3FBC">
              <w:rPr>
                <w:rFonts w:ascii="Arial" w:hAnsi="Arial" w:cs="Arial"/>
                <w:color w:val="000000" w:themeColor="text1"/>
                <w:szCs w:val="24"/>
              </w:rPr>
              <w:t>.</w:t>
            </w:r>
            <w:r w:rsidR="00120F5B" w:rsidRPr="008D3FBC">
              <w:rPr>
                <w:rFonts w:ascii="Arial" w:hAnsi="Arial" w:cs="Arial"/>
                <w:color w:val="000000" w:themeColor="text1"/>
                <w:szCs w:val="24"/>
              </w:rPr>
              <w:t>B</w:t>
            </w:r>
            <w:r w:rsidR="00EA3C02" w:rsidRPr="008D3FBC">
              <w:rPr>
                <w:rFonts w:ascii="Arial" w:hAnsi="Arial" w:cs="Arial"/>
                <w:color w:val="000000" w:themeColor="text1"/>
                <w:szCs w:val="24"/>
              </w:rPr>
              <w:t>.</w:t>
            </w:r>
            <w:r w:rsidR="00120F5B" w:rsidRPr="008D3FBC">
              <w:rPr>
                <w:rFonts w:ascii="Arial" w:hAnsi="Arial" w:cs="Arial"/>
                <w:color w:val="000000" w:themeColor="text1"/>
                <w:szCs w:val="24"/>
              </w:rPr>
              <w:t xml:space="preserve"> Schutz) im Einsatz im In- und Au</w:t>
            </w:r>
            <w:r w:rsidR="00120F5B" w:rsidRPr="008D3FBC">
              <w:rPr>
                <w:rFonts w:ascii="Arial" w:hAnsi="Arial" w:cs="Arial"/>
                <w:color w:val="000000" w:themeColor="text1"/>
                <w:szCs w:val="24"/>
              </w:rPr>
              <w:t>s</w:t>
            </w:r>
            <w:r w:rsidR="00120F5B" w:rsidRPr="008D3FBC">
              <w:rPr>
                <w:rFonts w:ascii="Arial" w:hAnsi="Arial" w:cs="Arial"/>
                <w:color w:val="000000" w:themeColor="text1"/>
                <w:szCs w:val="24"/>
              </w:rPr>
              <w:t xml:space="preserve">land </w:t>
            </w:r>
          </w:p>
          <w:p w:rsidR="00120F5B" w:rsidRPr="008D3FBC" w:rsidRDefault="00456B6F" w:rsidP="00BC37FB">
            <w:pPr>
              <w:pStyle w:val="Listenabsatz"/>
              <w:numPr>
                <w:ilvl w:val="0"/>
                <w:numId w:val="15"/>
              </w:numPr>
              <w:rPr>
                <w:rFonts w:ascii="Arial" w:hAnsi="Arial" w:cs="Arial"/>
                <w:color w:val="000000" w:themeColor="text1"/>
                <w:szCs w:val="24"/>
              </w:rPr>
            </w:pPr>
            <w:r w:rsidRPr="008D3FBC">
              <w:rPr>
                <w:rFonts w:ascii="Arial" w:hAnsi="Arial" w:cs="Arial"/>
                <w:color w:val="000000" w:themeColor="text1"/>
                <w:szCs w:val="24"/>
              </w:rPr>
              <w:t>versteht</w:t>
            </w:r>
            <w:r w:rsidR="00BC37FB" w:rsidRPr="008D3FBC">
              <w:rPr>
                <w:rFonts w:ascii="Arial" w:hAnsi="Arial" w:cs="Arial"/>
                <w:color w:val="000000" w:themeColor="text1"/>
                <w:szCs w:val="24"/>
              </w:rPr>
              <w:t xml:space="preserve"> die Grundsätze des taktischen Führungsverfahrens und </w:t>
            </w:r>
            <w:r w:rsidRPr="008D3FBC">
              <w:rPr>
                <w:rFonts w:ascii="Arial" w:hAnsi="Arial" w:cs="Arial"/>
                <w:color w:val="000000" w:themeColor="text1"/>
                <w:szCs w:val="24"/>
              </w:rPr>
              <w:t xml:space="preserve">kennt </w:t>
            </w:r>
            <w:r w:rsidR="00BC37FB" w:rsidRPr="008D3FBC">
              <w:rPr>
                <w:rFonts w:ascii="Arial" w:hAnsi="Arial" w:cs="Arial"/>
                <w:color w:val="000000" w:themeColor="text1"/>
                <w:szCs w:val="24"/>
              </w:rPr>
              <w:t>die daz</w:t>
            </w:r>
            <w:r w:rsidR="00BC37FB" w:rsidRPr="008D3FBC">
              <w:rPr>
                <w:rFonts w:ascii="Arial" w:hAnsi="Arial" w:cs="Arial"/>
                <w:color w:val="000000" w:themeColor="text1"/>
                <w:szCs w:val="24"/>
              </w:rPr>
              <w:t>u</w:t>
            </w:r>
            <w:r w:rsidRPr="008D3FBC">
              <w:rPr>
                <w:rFonts w:ascii="Arial" w:hAnsi="Arial" w:cs="Arial"/>
                <w:color w:val="000000" w:themeColor="text1"/>
                <w:szCs w:val="24"/>
              </w:rPr>
              <w:t>ge</w:t>
            </w:r>
            <w:r w:rsidR="00BC37FB" w:rsidRPr="008D3FBC">
              <w:rPr>
                <w:rFonts w:ascii="Arial" w:hAnsi="Arial" w:cs="Arial"/>
                <w:color w:val="000000" w:themeColor="text1"/>
                <w:szCs w:val="24"/>
              </w:rPr>
              <w:t>hörenden Vorschriften</w:t>
            </w:r>
            <w:r w:rsidR="00A93988" w:rsidRPr="008D3FBC">
              <w:rPr>
                <w:rFonts w:ascii="Arial" w:hAnsi="Arial" w:cs="Arial"/>
                <w:color w:val="000000" w:themeColor="text1"/>
                <w:szCs w:val="24"/>
              </w:rPr>
              <w:t>.</w:t>
            </w:r>
          </w:p>
        </w:tc>
        <w:tc>
          <w:tcPr>
            <w:tcW w:w="2552" w:type="dxa"/>
            <w:gridSpan w:val="2"/>
          </w:tcPr>
          <w:p w:rsidR="00131295" w:rsidRPr="008D3FBC" w:rsidRDefault="00131295" w:rsidP="00131295">
            <w:pPr>
              <w:jc w:val="left"/>
              <w:rPr>
                <w:rFonts w:ascii="Arial" w:hAnsi="Arial" w:cs="Arial"/>
                <w:b/>
                <w:color w:val="000000" w:themeColor="text1"/>
                <w:szCs w:val="24"/>
              </w:rPr>
            </w:pPr>
            <w:proofErr w:type="spellStart"/>
            <w:r w:rsidRPr="008D3FBC">
              <w:rPr>
                <w:rFonts w:ascii="Arial" w:hAnsi="Arial" w:cs="Arial"/>
                <w:b/>
                <w:color w:val="000000" w:themeColor="text1"/>
                <w:szCs w:val="24"/>
              </w:rPr>
              <w:t>Fachl</w:t>
            </w:r>
            <w:proofErr w:type="spellEnd"/>
            <w:r w:rsidRPr="008D3FBC">
              <w:rPr>
                <w:rFonts w:ascii="Arial" w:hAnsi="Arial" w:cs="Arial"/>
                <w:b/>
                <w:color w:val="000000" w:themeColor="text1"/>
                <w:szCs w:val="24"/>
              </w:rPr>
              <w:t>. Qualifikation des Lehrpersonals:</w:t>
            </w:r>
          </w:p>
          <w:p w:rsidR="00FD746E" w:rsidRPr="008D3FBC" w:rsidRDefault="00FD746E" w:rsidP="00FD746E">
            <w:pPr>
              <w:jc w:val="left"/>
              <w:rPr>
                <w:rFonts w:ascii="Arial" w:hAnsi="Arial" w:cs="Arial"/>
                <w:color w:val="000000" w:themeColor="text1"/>
                <w:szCs w:val="24"/>
              </w:rPr>
            </w:pPr>
            <w:r w:rsidRPr="008D3FBC">
              <w:rPr>
                <w:rFonts w:ascii="Arial" w:hAnsi="Arial" w:cs="Arial"/>
                <w:color w:val="000000" w:themeColor="text1"/>
                <w:szCs w:val="24"/>
              </w:rPr>
              <w:t xml:space="preserve">GStbLG oder FH-MaStg MilFü </w:t>
            </w:r>
          </w:p>
          <w:p w:rsidR="008217A7" w:rsidRPr="008D3FBC" w:rsidRDefault="00FD746E" w:rsidP="00FD746E">
            <w:pPr>
              <w:rPr>
                <w:rFonts w:ascii="Arial" w:hAnsi="Arial" w:cs="Arial"/>
                <w:b/>
                <w:color w:val="000000" w:themeColor="text1"/>
                <w:szCs w:val="24"/>
              </w:rPr>
            </w:pPr>
            <w:r w:rsidRPr="008D3FBC">
              <w:rPr>
                <w:rFonts w:ascii="Arial" w:hAnsi="Arial" w:cs="Arial"/>
                <w:color w:val="000000" w:themeColor="text1"/>
                <w:szCs w:val="24"/>
              </w:rPr>
              <w:t>(FüLG2)</w:t>
            </w:r>
          </w:p>
        </w:tc>
        <w:tc>
          <w:tcPr>
            <w:tcW w:w="1701" w:type="dxa"/>
          </w:tcPr>
          <w:p w:rsidR="00131295" w:rsidRPr="008D3FBC" w:rsidRDefault="00131295" w:rsidP="00DD635D">
            <w:pPr>
              <w:rPr>
                <w:rFonts w:ascii="Arial" w:hAnsi="Arial" w:cs="Arial"/>
                <w:b/>
                <w:color w:val="000000" w:themeColor="text1"/>
                <w:szCs w:val="24"/>
              </w:rPr>
            </w:pPr>
          </w:p>
        </w:tc>
      </w:tr>
      <w:tr w:rsidR="008D3FBC" w:rsidRPr="008D3FBC" w:rsidTr="008143C7">
        <w:trPr>
          <w:trHeight w:val="748"/>
        </w:trPr>
        <w:tc>
          <w:tcPr>
            <w:tcW w:w="9356" w:type="dxa"/>
            <w:gridSpan w:val="5"/>
          </w:tcPr>
          <w:p w:rsidR="00131295" w:rsidRPr="008D3FBC" w:rsidRDefault="00131295" w:rsidP="00131295">
            <w:pPr>
              <w:pStyle w:val="StandardArial"/>
              <w:rPr>
                <w:b/>
                <w:noProof/>
                <w:color w:val="000000" w:themeColor="text1"/>
                <w:sz w:val="24"/>
                <w:szCs w:val="24"/>
              </w:rPr>
            </w:pPr>
            <w:r w:rsidRPr="008D3FBC">
              <w:rPr>
                <w:b/>
                <w:noProof/>
                <w:color w:val="000000" w:themeColor="text1"/>
                <w:sz w:val="24"/>
                <w:szCs w:val="24"/>
              </w:rPr>
              <w:t xml:space="preserve">Voraussetzung(en) zum Besuch dieser LV: </w:t>
            </w:r>
          </w:p>
          <w:p w:rsidR="00131295" w:rsidRPr="008D3FBC" w:rsidRDefault="00220DD5" w:rsidP="00DD635D">
            <w:pPr>
              <w:rPr>
                <w:rFonts w:ascii="Arial" w:hAnsi="Arial" w:cs="Arial"/>
                <w:color w:val="000000" w:themeColor="text1"/>
                <w:szCs w:val="24"/>
              </w:rPr>
            </w:pPr>
            <w:r w:rsidRPr="008D3FBC">
              <w:rPr>
                <w:rFonts w:ascii="Arial" w:hAnsi="Arial" w:cs="Arial"/>
                <w:color w:val="000000" w:themeColor="text1"/>
                <w:szCs w:val="24"/>
              </w:rPr>
              <w:t>Modulvoraussetzungen</w:t>
            </w:r>
          </w:p>
        </w:tc>
      </w:tr>
      <w:tr w:rsidR="008D3FBC" w:rsidRPr="008D3FBC" w:rsidTr="008143C7">
        <w:trPr>
          <w:trHeight w:val="748"/>
        </w:trPr>
        <w:tc>
          <w:tcPr>
            <w:tcW w:w="9356" w:type="dxa"/>
            <w:gridSpan w:val="5"/>
          </w:tcPr>
          <w:p w:rsidR="00131295" w:rsidRPr="008D3FBC" w:rsidRDefault="00131295" w:rsidP="00131295">
            <w:pPr>
              <w:pStyle w:val="StandardArial"/>
              <w:rPr>
                <w:b/>
                <w:noProof/>
                <w:color w:val="000000" w:themeColor="text1"/>
                <w:sz w:val="24"/>
                <w:szCs w:val="24"/>
              </w:rPr>
            </w:pPr>
            <w:r w:rsidRPr="008D3FBC">
              <w:rPr>
                <w:b/>
                <w:noProof/>
                <w:color w:val="000000" w:themeColor="text1"/>
                <w:sz w:val="24"/>
                <w:szCs w:val="24"/>
              </w:rPr>
              <w:t xml:space="preserve">Grundlage(n) für die LV: </w:t>
            </w:r>
          </w:p>
          <w:p w:rsidR="00FD746E" w:rsidRPr="008D3FBC" w:rsidRDefault="00FD746E" w:rsidP="00FD746E">
            <w:pPr>
              <w:rPr>
                <w:rFonts w:ascii="Arial" w:hAnsi="Arial" w:cs="Arial"/>
                <w:color w:val="000000" w:themeColor="text1"/>
                <w:szCs w:val="24"/>
              </w:rPr>
            </w:pPr>
            <w:r w:rsidRPr="008D3FBC">
              <w:rPr>
                <w:rFonts w:ascii="Arial" w:hAnsi="Arial" w:cs="Arial"/>
                <w:color w:val="000000" w:themeColor="text1"/>
                <w:szCs w:val="24"/>
              </w:rPr>
              <w:t xml:space="preserve">DVBH (zE) „Die ABC-Abwehrkompanie“, DVBH „Die </w:t>
            </w:r>
            <w:proofErr w:type="spellStart"/>
            <w:r w:rsidRPr="008D3FBC">
              <w:rPr>
                <w:rFonts w:ascii="Arial" w:hAnsi="Arial" w:cs="Arial"/>
                <w:color w:val="000000" w:themeColor="text1"/>
                <w:szCs w:val="24"/>
              </w:rPr>
              <w:t>Panzerhaubitzenbatterie</w:t>
            </w:r>
            <w:proofErr w:type="spellEnd"/>
            <w:r w:rsidRPr="008D3FBC">
              <w:rPr>
                <w:rFonts w:ascii="Arial" w:hAnsi="Arial" w:cs="Arial"/>
                <w:color w:val="000000" w:themeColor="text1"/>
                <w:szCs w:val="24"/>
              </w:rPr>
              <w:t>“, DVBH „Die Jägerkompanie“, DVBH „Die Panzergrenadierkompanie“, DVBH „Die Panze</w:t>
            </w:r>
            <w:r w:rsidRPr="008D3FBC">
              <w:rPr>
                <w:rFonts w:ascii="Arial" w:hAnsi="Arial" w:cs="Arial"/>
                <w:color w:val="000000" w:themeColor="text1"/>
                <w:szCs w:val="24"/>
              </w:rPr>
              <w:t>r</w:t>
            </w:r>
            <w:r w:rsidRPr="008D3FBC">
              <w:rPr>
                <w:rFonts w:ascii="Arial" w:hAnsi="Arial" w:cs="Arial"/>
                <w:color w:val="000000" w:themeColor="text1"/>
                <w:szCs w:val="24"/>
              </w:rPr>
              <w:t>kompanie“, DVBH „Die Nachschub- und Transportkompanie“, DVBH „Die Werkstat</w:t>
            </w:r>
            <w:r w:rsidRPr="008D3FBC">
              <w:rPr>
                <w:rFonts w:ascii="Arial" w:hAnsi="Arial" w:cs="Arial"/>
                <w:color w:val="000000" w:themeColor="text1"/>
                <w:szCs w:val="24"/>
              </w:rPr>
              <w:t>t</w:t>
            </w:r>
            <w:r w:rsidRPr="008D3FBC">
              <w:rPr>
                <w:rFonts w:ascii="Arial" w:hAnsi="Arial" w:cs="Arial"/>
                <w:color w:val="000000" w:themeColor="text1"/>
                <w:szCs w:val="24"/>
              </w:rPr>
              <w:t>kompanie“, DVBH „Das Taktische Führungsverfahren“, DVBH „Führungsbegriffe“, DVBH</w:t>
            </w:r>
            <w:r w:rsidR="00220DD5" w:rsidRPr="008D3FBC">
              <w:rPr>
                <w:rFonts w:ascii="Arial" w:hAnsi="Arial" w:cs="Arial"/>
                <w:color w:val="000000" w:themeColor="text1"/>
                <w:szCs w:val="24"/>
              </w:rPr>
              <w:t xml:space="preserve"> </w:t>
            </w:r>
            <w:r w:rsidRPr="008D3FBC">
              <w:rPr>
                <w:rFonts w:ascii="Arial" w:hAnsi="Arial" w:cs="Arial"/>
                <w:color w:val="000000" w:themeColor="text1"/>
                <w:szCs w:val="24"/>
              </w:rPr>
              <w:t>„Taktische Zeichen“, DVBH „Befehlsformate und ihre Anwendung auf den Fü</w:t>
            </w:r>
            <w:r w:rsidRPr="008D3FBC">
              <w:rPr>
                <w:rFonts w:ascii="Arial" w:hAnsi="Arial" w:cs="Arial"/>
                <w:color w:val="000000" w:themeColor="text1"/>
                <w:szCs w:val="24"/>
              </w:rPr>
              <w:t>h</w:t>
            </w:r>
            <w:r w:rsidRPr="008D3FBC">
              <w:rPr>
                <w:rFonts w:ascii="Arial" w:hAnsi="Arial" w:cs="Arial"/>
                <w:color w:val="000000" w:themeColor="text1"/>
                <w:szCs w:val="24"/>
              </w:rPr>
              <w:t xml:space="preserve">rungsebenen“, DVBH „Das Jägerbataillon“, DVBH „Stabsdienst im kleinen Verband“, </w:t>
            </w:r>
          </w:p>
          <w:p w:rsidR="00FD746E" w:rsidRPr="008D3FBC" w:rsidRDefault="00FD746E" w:rsidP="00FD746E">
            <w:pPr>
              <w:rPr>
                <w:rFonts w:ascii="Arial" w:hAnsi="Arial" w:cs="Arial"/>
                <w:color w:val="000000" w:themeColor="text1"/>
                <w:szCs w:val="24"/>
              </w:rPr>
            </w:pPr>
            <w:proofErr w:type="spellStart"/>
            <w:r w:rsidRPr="008D3FBC">
              <w:rPr>
                <w:rFonts w:ascii="Arial" w:hAnsi="Arial" w:cs="Arial"/>
                <w:color w:val="000000" w:themeColor="text1"/>
                <w:szCs w:val="24"/>
              </w:rPr>
              <w:t>MBlBH</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Handakt</w:t>
            </w:r>
            <w:proofErr w:type="spellEnd"/>
            <w:r w:rsidRPr="008D3FBC">
              <w:rPr>
                <w:rFonts w:ascii="Arial" w:hAnsi="Arial" w:cs="Arial"/>
                <w:color w:val="000000" w:themeColor="text1"/>
                <w:szCs w:val="24"/>
              </w:rPr>
              <w:t xml:space="preserve"> Taktik“, </w:t>
            </w:r>
            <w:proofErr w:type="spellStart"/>
            <w:r w:rsidRPr="008D3FBC">
              <w:rPr>
                <w:rFonts w:ascii="Arial" w:hAnsi="Arial" w:cs="Arial"/>
                <w:color w:val="000000" w:themeColor="text1"/>
                <w:szCs w:val="24"/>
              </w:rPr>
              <w:t>MBlBH</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Handakt</w:t>
            </w:r>
            <w:proofErr w:type="spellEnd"/>
            <w:r w:rsidRPr="008D3FBC">
              <w:rPr>
                <w:rFonts w:ascii="Arial" w:hAnsi="Arial" w:cs="Arial"/>
                <w:color w:val="000000" w:themeColor="text1"/>
                <w:szCs w:val="24"/>
              </w:rPr>
              <w:t xml:space="preserve"> Einsatzunterstützung“,</w:t>
            </w:r>
          </w:p>
          <w:p w:rsidR="00131295" w:rsidRPr="008D3FBC" w:rsidRDefault="00FD746E" w:rsidP="00FD746E">
            <w:pPr>
              <w:rPr>
                <w:rFonts w:ascii="Arial" w:hAnsi="Arial" w:cs="Arial"/>
                <w:color w:val="000000" w:themeColor="text1"/>
                <w:szCs w:val="24"/>
              </w:rPr>
            </w:pPr>
            <w:r w:rsidRPr="008D3FBC">
              <w:rPr>
                <w:rFonts w:ascii="Arial" w:hAnsi="Arial" w:cs="Arial"/>
                <w:color w:val="000000" w:themeColor="text1"/>
                <w:szCs w:val="24"/>
              </w:rPr>
              <w:t>BMLVS: Richtlinien für die Durchführung Transport gefährlicher Güter, DVBH „Tran</w:t>
            </w:r>
            <w:r w:rsidRPr="008D3FBC">
              <w:rPr>
                <w:rFonts w:ascii="Arial" w:hAnsi="Arial" w:cs="Arial"/>
                <w:color w:val="000000" w:themeColor="text1"/>
                <w:szCs w:val="24"/>
              </w:rPr>
              <w:t>s</w:t>
            </w:r>
            <w:r w:rsidRPr="008D3FBC">
              <w:rPr>
                <w:rFonts w:ascii="Arial" w:hAnsi="Arial" w:cs="Arial"/>
                <w:color w:val="000000" w:themeColor="text1"/>
                <w:szCs w:val="24"/>
              </w:rPr>
              <w:t>port von Munition“, „Durchführungsbestimmungen für den Kraftfahrbetrieb mit gepa</w:t>
            </w:r>
            <w:r w:rsidRPr="008D3FBC">
              <w:rPr>
                <w:rFonts w:ascii="Arial" w:hAnsi="Arial" w:cs="Arial"/>
                <w:color w:val="000000" w:themeColor="text1"/>
                <w:szCs w:val="24"/>
              </w:rPr>
              <w:t>n</w:t>
            </w:r>
            <w:r w:rsidRPr="008D3FBC">
              <w:rPr>
                <w:rFonts w:ascii="Arial" w:hAnsi="Arial" w:cs="Arial"/>
                <w:color w:val="000000" w:themeColor="text1"/>
                <w:szCs w:val="24"/>
              </w:rPr>
              <w:t>zerten und nicht gepanzerten Heeresfahrzeugen“.</w:t>
            </w:r>
          </w:p>
          <w:p w:rsidR="00FD746E" w:rsidRPr="008D3FBC" w:rsidRDefault="00FD746E" w:rsidP="00FD746E">
            <w:pPr>
              <w:rPr>
                <w:rFonts w:ascii="Arial" w:hAnsi="Arial" w:cs="Arial"/>
                <w:color w:val="000000" w:themeColor="text1"/>
                <w:szCs w:val="24"/>
              </w:rPr>
            </w:pPr>
          </w:p>
        </w:tc>
      </w:tr>
      <w:tr w:rsidR="00131295" w:rsidRPr="008D3FBC" w:rsidTr="008143C7">
        <w:trPr>
          <w:trHeight w:val="748"/>
        </w:trPr>
        <w:tc>
          <w:tcPr>
            <w:tcW w:w="9356" w:type="dxa"/>
            <w:gridSpan w:val="5"/>
          </w:tcPr>
          <w:p w:rsidR="00120F5B" w:rsidRPr="008D3FBC" w:rsidRDefault="00131295" w:rsidP="00542D40">
            <w:pPr>
              <w:pStyle w:val="StandardArial"/>
              <w:rPr>
                <w:b/>
                <w:noProof/>
                <w:color w:val="000000" w:themeColor="text1"/>
                <w:sz w:val="24"/>
                <w:szCs w:val="24"/>
              </w:rPr>
            </w:pPr>
            <w:r w:rsidRPr="008D3FBC">
              <w:rPr>
                <w:b/>
                <w:noProof/>
                <w:color w:val="000000" w:themeColor="text1"/>
                <w:sz w:val="24"/>
                <w:szCs w:val="24"/>
              </w:rPr>
              <w:t xml:space="preserve">Zu verwendende Ausbildungsmittel und Simulation: </w:t>
            </w:r>
          </w:p>
          <w:p w:rsidR="00131295" w:rsidRPr="008D3FBC" w:rsidRDefault="001539D2" w:rsidP="001539D2">
            <w:pPr>
              <w:pStyle w:val="StandardArial"/>
              <w:rPr>
                <w:b/>
                <w:noProof/>
                <w:color w:val="000000" w:themeColor="text1"/>
                <w:sz w:val="24"/>
                <w:szCs w:val="24"/>
              </w:rPr>
            </w:pPr>
            <w:r w:rsidRPr="008D3FBC">
              <w:rPr>
                <w:noProof/>
                <w:color w:val="000000" w:themeColor="text1"/>
                <w:sz w:val="24"/>
                <w:szCs w:val="24"/>
              </w:rPr>
              <w:t xml:space="preserve">HS-Normausstattung, </w:t>
            </w:r>
            <w:r w:rsidR="008A068E" w:rsidRPr="008D3FBC">
              <w:rPr>
                <w:noProof/>
                <w:color w:val="000000" w:themeColor="text1"/>
                <w:sz w:val="24"/>
                <w:szCs w:val="24"/>
              </w:rPr>
              <w:t xml:space="preserve">bwglBefSt/Kp, </w:t>
            </w:r>
            <w:r w:rsidRPr="008D3FBC">
              <w:rPr>
                <w:noProof/>
                <w:color w:val="000000" w:themeColor="text1"/>
                <w:sz w:val="24"/>
                <w:szCs w:val="24"/>
              </w:rPr>
              <w:t xml:space="preserve">FüSim / </w:t>
            </w:r>
            <w:r w:rsidR="00FD746E" w:rsidRPr="008D3FBC">
              <w:rPr>
                <w:noProof/>
                <w:color w:val="000000" w:themeColor="text1"/>
                <w:sz w:val="24"/>
                <w:szCs w:val="24"/>
              </w:rPr>
              <w:t>CATT</w:t>
            </w:r>
          </w:p>
        </w:tc>
      </w:tr>
    </w:tbl>
    <w:p w:rsidR="00131295" w:rsidRPr="008D3FBC" w:rsidRDefault="00131295">
      <w:pPr>
        <w:jc w:val="left"/>
        <w:rPr>
          <w:rFonts w:ascii="Arial" w:hAnsi="Arial" w:cs="Arial"/>
          <w:color w:val="000000" w:themeColor="text1"/>
          <w:sz w:val="26"/>
          <w:szCs w:val="26"/>
        </w:rPr>
      </w:pPr>
      <w:bookmarkStart w:id="15" w:name="_Toc221614504"/>
    </w:p>
    <w:p w:rsidR="009300C6" w:rsidRPr="008D3FBC" w:rsidRDefault="00EA3C02">
      <w:pPr>
        <w:jc w:val="left"/>
        <w:rPr>
          <w:rFonts w:ascii="Arial" w:hAnsi="Arial" w:cs="Arial"/>
          <w:color w:val="000000" w:themeColor="text1"/>
          <w:sz w:val="26"/>
          <w:szCs w:val="26"/>
        </w:rPr>
      </w:pPr>
      <w:r w:rsidRPr="008D3FBC">
        <w:rPr>
          <w:rFonts w:ascii="Arial" w:hAnsi="Arial" w:cs="Arial"/>
          <w:color w:val="000000" w:themeColor="text1"/>
          <w:sz w:val="26"/>
          <w:szCs w:val="26"/>
        </w:rPr>
        <w:br w:type="page"/>
      </w:r>
    </w:p>
    <w:tbl>
      <w:tblPr>
        <w:tblStyle w:val="Tabellenraster"/>
        <w:tblW w:w="9356" w:type="dxa"/>
        <w:tblInd w:w="250" w:type="dxa"/>
        <w:tblLook w:val="01E0" w:firstRow="1" w:lastRow="1" w:firstColumn="1" w:lastColumn="1" w:noHBand="0" w:noVBand="0"/>
      </w:tblPr>
      <w:tblGrid>
        <w:gridCol w:w="4148"/>
        <w:gridCol w:w="955"/>
        <w:gridCol w:w="567"/>
        <w:gridCol w:w="1985"/>
        <w:gridCol w:w="1701"/>
      </w:tblGrid>
      <w:tr w:rsidR="008D3FBC" w:rsidRPr="008D3FBC" w:rsidTr="00A9488C">
        <w:trPr>
          <w:trHeight w:val="750"/>
        </w:trPr>
        <w:tc>
          <w:tcPr>
            <w:tcW w:w="4148" w:type="dxa"/>
            <w:shd w:val="clear" w:color="auto" w:fill="66FF66"/>
          </w:tcPr>
          <w:p w:rsidR="00131295" w:rsidRPr="008D3FBC" w:rsidRDefault="00131295" w:rsidP="008143C7">
            <w:pPr>
              <w:pStyle w:val="StandardArial"/>
              <w:rPr>
                <w:b/>
                <w:color w:val="000000" w:themeColor="text1"/>
                <w:sz w:val="24"/>
                <w:szCs w:val="24"/>
              </w:rPr>
            </w:pPr>
            <w:r w:rsidRPr="008D3FBC">
              <w:rPr>
                <w:b/>
                <w:color w:val="000000" w:themeColor="text1"/>
                <w:sz w:val="24"/>
                <w:szCs w:val="24"/>
              </w:rPr>
              <w:lastRenderedPageBreak/>
              <w:t>Modulnummer/Kursschlüssel:</w:t>
            </w:r>
          </w:p>
          <w:p w:rsidR="00131295" w:rsidRPr="008D3FBC" w:rsidRDefault="0000476D" w:rsidP="0000476D">
            <w:pPr>
              <w:jc w:val="left"/>
              <w:rPr>
                <w:rFonts w:ascii="Arial" w:hAnsi="Arial" w:cs="Arial"/>
                <w:color w:val="000000" w:themeColor="text1"/>
                <w:szCs w:val="24"/>
              </w:rPr>
            </w:pPr>
            <w:r w:rsidRPr="008D3FBC">
              <w:rPr>
                <w:rFonts w:ascii="Arial" w:hAnsi="Arial" w:cs="Arial"/>
                <w:color w:val="000000" w:themeColor="text1"/>
                <w:szCs w:val="24"/>
              </w:rPr>
              <w:t>Modul 2</w:t>
            </w:r>
            <w:r w:rsidR="00E33C72" w:rsidRPr="008D3FBC">
              <w:rPr>
                <w:rFonts w:ascii="Arial" w:hAnsi="Arial" w:cs="Arial"/>
                <w:color w:val="000000" w:themeColor="text1"/>
                <w:szCs w:val="24"/>
              </w:rPr>
              <w:t>/</w:t>
            </w:r>
            <w:r w:rsidR="00771F99" w:rsidRPr="00771F99">
              <w:rPr>
                <w:rFonts w:ascii="Arial" w:hAnsi="Arial" w:cs="Arial"/>
                <w:color w:val="000000" w:themeColor="text1"/>
                <w:szCs w:val="24"/>
              </w:rPr>
              <w:t>MFÜ2B</w:t>
            </w:r>
          </w:p>
        </w:tc>
        <w:tc>
          <w:tcPr>
            <w:tcW w:w="1522" w:type="dxa"/>
            <w:gridSpan w:val="2"/>
            <w:shd w:val="clear" w:color="auto" w:fill="66FF66"/>
          </w:tcPr>
          <w:p w:rsidR="00E33C72" w:rsidRPr="008D3FBC" w:rsidRDefault="00131295" w:rsidP="008143C7">
            <w:pPr>
              <w:pStyle w:val="StandardArial"/>
              <w:rPr>
                <w:b/>
                <w:color w:val="000000" w:themeColor="text1"/>
                <w:sz w:val="24"/>
                <w:szCs w:val="24"/>
              </w:rPr>
            </w:pPr>
            <w:r w:rsidRPr="008D3FBC">
              <w:rPr>
                <w:b/>
                <w:color w:val="000000" w:themeColor="text1"/>
                <w:sz w:val="24"/>
                <w:szCs w:val="24"/>
              </w:rPr>
              <w:t>UE/AE:</w:t>
            </w:r>
          </w:p>
          <w:p w:rsidR="00131295" w:rsidRPr="008D3FBC" w:rsidRDefault="000C53C3" w:rsidP="008143C7">
            <w:pPr>
              <w:pStyle w:val="StandardArial"/>
              <w:rPr>
                <w:color w:val="000000" w:themeColor="text1"/>
                <w:sz w:val="24"/>
                <w:szCs w:val="24"/>
              </w:rPr>
            </w:pPr>
            <w:r w:rsidRPr="008D3FBC">
              <w:rPr>
                <w:color w:val="000000" w:themeColor="text1"/>
                <w:sz w:val="24"/>
                <w:szCs w:val="24"/>
              </w:rPr>
              <w:t>253</w:t>
            </w:r>
          </w:p>
        </w:tc>
        <w:tc>
          <w:tcPr>
            <w:tcW w:w="3686" w:type="dxa"/>
            <w:gridSpan w:val="2"/>
            <w:shd w:val="clear" w:color="auto" w:fill="66FF66"/>
          </w:tcPr>
          <w:p w:rsidR="00131295" w:rsidRPr="008D3FBC" w:rsidRDefault="00131295" w:rsidP="008143C7">
            <w:pPr>
              <w:jc w:val="left"/>
              <w:rPr>
                <w:rFonts w:ascii="Arial" w:hAnsi="Arial" w:cs="Arial"/>
                <w:b/>
                <w:color w:val="000000" w:themeColor="text1"/>
                <w:szCs w:val="24"/>
              </w:rPr>
            </w:pPr>
            <w:r w:rsidRPr="008D3FBC">
              <w:rPr>
                <w:rFonts w:ascii="Arial" w:hAnsi="Arial" w:cs="Arial"/>
                <w:b/>
                <w:color w:val="000000" w:themeColor="text1"/>
                <w:szCs w:val="24"/>
              </w:rPr>
              <w:t>Arbeitsaufwand:</w:t>
            </w:r>
            <w:r w:rsidR="00E33C72" w:rsidRPr="008D3FBC">
              <w:rPr>
                <w:rFonts w:ascii="Arial" w:hAnsi="Arial" w:cs="Arial"/>
                <w:b/>
                <w:color w:val="000000" w:themeColor="text1"/>
                <w:szCs w:val="24"/>
              </w:rPr>
              <w:t xml:space="preserve"> </w:t>
            </w:r>
            <w:r w:rsidR="00E33C72" w:rsidRPr="008D3FBC">
              <w:rPr>
                <w:rFonts w:ascii="Arial" w:hAnsi="Arial" w:cs="Arial"/>
                <w:color w:val="000000" w:themeColor="text1"/>
                <w:szCs w:val="24"/>
              </w:rPr>
              <w:t>3</w:t>
            </w:r>
            <w:r w:rsidR="004425CB">
              <w:rPr>
                <w:rFonts w:ascii="Arial" w:hAnsi="Arial" w:cs="Arial"/>
                <w:color w:val="000000" w:themeColor="text1"/>
                <w:szCs w:val="24"/>
              </w:rPr>
              <w:t>50</w:t>
            </w:r>
          </w:p>
          <w:p w:rsidR="00131295" w:rsidRPr="008D3FBC" w:rsidRDefault="00131295" w:rsidP="00E33C72">
            <w:pPr>
              <w:jc w:val="left"/>
              <w:rPr>
                <w:rFonts w:ascii="Arial" w:hAnsi="Arial" w:cs="Arial"/>
                <w:b/>
                <w:color w:val="000000" w:themeColor="text1"/>
                <w:szCs w:val="24"/>
              </w:rPr>
            </w:pPr>
            <w:r w:rsidRPr="008D3FBC">
              <w:rPr>
                <w:rFonts w:ascii="Arial" w:hAnsi="Arial" w:cs="Arial"/>
                <w:b/>
                <w:noProof/>
                <w:color w:val="000000" w:themeColor="text1"/>
                <w:szCs w:val="24"/>
              </w:rPr>
              <w:t>ECTS-Punkte</w:t>
            </w:r>
            <w:r w:rsidR="00E05281" w:rsidRPr="008D3FBC">
              <w:rPr>
                <w:rFonts w:ascii="Arial" w:hAnsi="Arial" w:cs="Arial"/>
                <w:b/>
                <w:noProof/>
                <w:color w:val="000000" w:themeColor="text1"/>
                <w:szCs w:val="24"/>
              </w:rPr>
              <w:t>:</w:t>
            </w:r>
            <w:r w:rsidRPr="008D3FBC">
              <w:rPr>
                <w:rFonts w:ascii="Arial" w:hAnsi="Arial" w:cs="Arial"/>
                <w:b/>
                <w:noProof/>
                <w:color w:val="000000" w:themeColor="text1"/>
                <w:szCs w:val="24"/>
              </w:rPr>
              <w:t xml:space="preserve"> </w:t>
            </w:r>
            <w:r w:rsidR="00E05281" w:rsidRPr="008D3FBC">
              <w:rPr>
                <w:rFonts w:ascii="Arial" w:hAnsi="Arial" w:cs="Arial"/>
                <w:noProof/>
                <w:color w:val="000000" w:themeColor="text1"/>
                <w:szCs w:val="24"/>
              </w:rPr>
              <w:t>1</w:t>
            </w:r>
            <w:r w:rsidR="00E33C72" w:rsidRPr="008D3FBC">
              <w:rPr>
                <w:rFonts w:ascii="Arial" w:hAnsi="Arial" w:cs="Arial"/>
                <w:noProof/>
                <w:color w:val="000000" w:themeColor="text1"/>
                <w:szCs w:val="24"/>
              </w:rPr>
              <w:t>4</w:t>
            </w:r>
          </w:p>
        </w:tc>
      </w:tr>
      <w:tr w:rsidR="008D3FBC" w:rsidRPr="008D3FBC" w:rsidTr="008143C7">
        <w:trPr>
          <w:trHeight w:val="750"/>
        </w:trPr>
        <w:tc>
          <w:tcPr>
            <w:tcW w:w="4148" w:type="dxa"/>
          </w:tcPr>
          <w:p w:rsidR="00131295" w:rsidRPr="008D3FBC" w:rsidRDefault="00131295" w:rsidP="008143C7">
            <w:pPr>
              <w:pStyle w:val="StandardArial"/>
              <w:rPr>
                <w:b/>
                <w:color w:val="000000" w:themeColor="text1"/>
                <w:sz w:val="24"/>
                <w:szCs w:val="24"/>
              </w:rPr>
            </w:pPr>
            <w:r w:rsidRPr="008D3FBC">
              <w:rPr>
                <w:b/>
                <w:color w:val="000000" w:themeColor="text1"/>
                <w:sz w:val="24"/>
                <w:szCs w:val="24"/>
              </w:rPr>
              <w:t>Modulname:</w:t>
            </w:r>
          </w:p>
          <w:p w:rsidR="00131295" w:rsidRPr="008D3FBC" w:rsidRDefault="00E33C72" w:rsidP="001B6424">
            <w:pPr>
              <w:jc w:val="left"/>
              <w:rPr>
                <w:rFonts w:ascii="Arial" w:hAnsi="Arial" w:cs="Arial"/>
                <w:color w:val="000000" w:themeColor="text1"/>
                <w:szCs w:val="24"/>
              </w:rPr>
            </w:pPr>
            <w:r w:rsidRPr="008D3FBC">
              <w:rPr>
                <w:rFonts w:ascii="Arial" w:hAnsi="Arial" w:cs="Arial"/>
                <w:color w:val="000000" w:themeColor="text1"/>
                <w:szCs w:val="24"/>
              </w:rPr>
              <w:t>Stabsdienst-</w:t>
            </w:r>
            <w:proofErr w:type="spellStart"/>
            <w:r w:rsidR="00767462" w:rsidRPr="008D3FBC">
              <w:rPr>
                <w:rFonts w:ascii="Arial" w:hAnsi="Arial" w:cs="Arial"/>
                <w:color w:val="000000" w:themeColor="text1"/>
                <w:szCs w:val="24"/>
              </w:rPr>
              <w:t>Baon</w:t>
            </w:r>
            <w:proofErr w:type="spellEnd"/>
          </w:p>
        </w:tc>
        <w:tc>
          <w:tcPr>
            <w:tcW w:w="5208" w:type="dxa"/>
            <w:gridSpan w:val="4"/>
          </w:tcPr>
          <w:p w:rsidR="00131295" w:rsidRPr="008D3FBC" w:rsidRDefault="00131295" w:rsidP="008143C7">
            <w:pPr>
              <w:pStyle w:val="StandardArial"/>
              <w:rPr>
                <w:b/>
                <w:color w:val="000000" w:themeColor="text1"/>
                <w:sz w:val="24"/>
                <w:szCs w:val="24"/>
              </w:rPr>
            </w:pPr>
            <w:r w:rsidRPr="008D3FBC">
              <w:rPr>
                <w:b/>
                <w:color w:val="000000" w:themeColor="text1"/>
                <w:sz w:val="24"/>
                <w:szCs w:val="24"/>
              </w:rPr>
              <w:t>Erforderliche Vorkenntnisse:</w:t>
            </w:r>
          </w:p>
          <w:p w:rsidR="001B6424" w:rsidRPr="008D3FBC" w:rsidRDefault="000C53C3" w:rsidP="00196417">
            <w:pPr>
              <w:jc w:val="left"/>
              <w:rPr>
                <w:rFonts w:ascii="Arial" w:hAnsi="Arial" w:cs="Arial"/>
                <w:color w:val="000000" w:themeColor="text1"/>
                <w:szCs w:val="24"/>
              </w:rPr>
            </w:pPr>
            <w:r w:rsidRPr="008D3FBC">
              <w:rPr>
                <w:rFonts w:ascii="Arial" w:hAnsi="Arial" w:cs="Arial"/>
                <w:color w:val="000000" w:themeColor="text1"/>
                <w:szCs w:val="24"/>
              </w:rPr>
              <w:t>M</w:t>
            </w:r>
            <w:r w:rsidR="00196417" w:rsidRPr="008D3FBC">
              <w:rPr>
                <w:rFonts w:ascii="Arial" w:hAnsi="Arial" w:cs="Arial"/>
                <w:color w:val="000000" w:themeColor="text1"/>
                <w:szCs w:val="24"/>
              </w:rPr>
              <w:t>odul</w:t>
            </w:r>
            <w:r w:rsidRPr="008D3FBC">
              <w:rPr>
                <w:rFonts w:ascii="Arial" w:hAnsi="Arial" w:cs="Arial"/>
                <w:color w:val="000000" w:themeColor="text1"/>
                <w:szCs w:val="24"/>
              </w:rPr>
              <w:t xml:space="preserve"> </w:t>
            </w:r>
            <w:r w:rsidR="003560E6" w:rsidRPr="008D3FBC">
              <w:rPr>
                <w:rFonts w:ascii="Arial" w:hAnsi="Arial" w:cs="Arial"/>
                <w:color w:val="000000" w:themeColor="text1"/>
                <w:szCs w:val="24"/>
              </w:rPr>
              <w:t>Führung</w:t>
            </w:r>
          </w:p>
        </w:tc>
      </w:tr>
      <w:tr w:rsidR="008D3FBC" w:rsidRPr="008D3FBC" w:rsidTr="008143C7">
        <w:trPr>
          <w:trHeight w:val="748"/>
        </w:trPr>
        <w:tc>
          <w:tcPr>
            <w:tcW w:w="9356" w:type="dxa"/>
            <w:gridSpan w:val="5"/>
          </w:tcPr>
          <w:p w:rsidR="00131295" w:rsidRPr="008D3FBC" w:rsidRDefault="00131295" w:rsidP="008143C7">
            <w:pPr>
              <w:rPr>
                <w:rFonts w:ascii="Arial" w:hAnsi="Arial" w:cs="Arial"/>
                <w:b/>
                <w:color w:val="000000" w:themeColor="text1"/>
                <w:szCs w:val="24"/>
              </w:rPr>
            </w:pPr>
            <w:r w:rsidRPr="008D3FBC">
              <w:rPr>
                <w:rFonts w:ascii="Arial" w:hAnsi="Arial" w:cs="Arial"/>
                <w:b/>
                <w:color w:val="000000" w:themeColor="text1"/>
                <w:szCs w:val="24"/>
              </w:rPr>
              <w:t xml:space="preserve">Modulziel: </w:t>
            </w:r>
          </w:p>
          <w:p w:rsidR="00D57F0E" w:rsidRPr="008D3FBC" w:rsidRDefault="007727DD" w:rsidP="00D57F0E">
            <w:pPr>
              <w:rPr>
                <w:rFonts w:ascii="Arial" w:hAnsi="Arial" w:cs="Arial"/>
                <w:color w:val="000000" w:themeColor="text1"/>
                <w:szCs w:val="24"/>
              </w:rPr>
            </w:pPr>
            <w:r w:rsidRPr="008D3FBC">
              <w:rPr>
                <w:rFonts w:ascii="Arial" w:hAnsi="Arial" w:cs="Arial"/>
                <w:color w:val="000000" w:themeColor="text1"/>
                <w:szCs w:val="24"/>
              </w:rPr>
              <w:t xml:space="preserve">Die Absolventin / der Absolvent </w:t>
            </w:r>
            <w:r w:rsidR="00D57F0E" w:rsidRPr="008D3FBC">
              <w:rPr>
                <w:rFonts w:ascii="Arial" w:hAnsi="Arial" w:cs="Arial"/>
                <w:color w:val="000000" w:themeColor="text1"/>
                <w:szCs w:val="24"/>
              </w:rPr>
              <w:t>besitzt jene allgemeinen Kenntnisse und Fähigkeiten, die Sie</w:t>
            </w:r>
            <w:r w:rsidR="00082A9B" w:rsidRPr="008D3FBC">
              <w:rPr>
                <w:rFonts w:ascii="Arial" w:hAnsi="Arial" w:cs="Arial"/>
                <w:color w:val="000000" w:themeColor="text1"/>
                <w:szCs w:val="24"/>
              </w:rPr>
              <w:t xml:space="preserve"> </w:t>
            </w:r>
            <w:r w:rsidR="00D57F0E" w:rsidRPr="008D3FBC">
              <w:rPr>
                <w:rFonts w:ascii="Arial" w:hAnsi="Arial" w:cs="Arial"/>
                <w:color w:val="000000" w:themeColor="text1"/>
                <w:szCs w:val="24"/>
              </w:rPr>
              <w:t>/ Ihn befähigen</w:t>
            </w:r>
          </w:p>
          <w:p w:rsidR="00D57F0E" w:rsidRPr="008D3FBC" w:rsidRDefault="00D57F0E" w:rsidP="005A2B2B">
            <w:pPr>
              <w:numPr>
                <w:ilvl w:val="0"/>
                <w:numId w:val="17"/>
              </w:numPr>
              <w:ind w:left="730" w:hanging="364"/>
              <w:rPr>
                <w:rFonts w:ascii="Arial" w:hAnsi="Arial" w:cs="Arial"/>
                <w:color w:val="000000" w:themeColor="text1"/>
                <w:szCs w:val="24"/>
              </w:rPr>
            </w:pPr>
            <w:r w:rsidRPr="008D3FBC">
              <w:rPr>
                <w:rFonts w:ascii="Arial" w:hAnsi="Arial" w:cs="Arial"/>
                <w:color w:val="000000" w:themeColor="text1"/>
                <w:szCs w:val="24"/>
              </w:rPr>
              <w:t>die Grundlagen der Stabsarbeit im kleinen Verband zu verstehen</w:t>
            </w:r>
          </w:p>
          <w:p w:rsidR="00D57F0E" w:rsidRPr="008D3FBC" w:rsidRDefault="00D57F0E" w:rsidP="005A2B2B">
            <w:pPr>
              <w:numPr>
                <w:ilvl w:val="0"/>
                <w:numId w:val="17"/>
              </w:numPr>
              <w:ind w:left="730" w:hanging="364"/>
              <w:rPr>
                <w:rFonts w:ascii="Arial" w:hAnsi="Arial" w:cs="Arial"/>
                <w:color w:val="000000" w:themeColor="text1"/>
                <w:szCs w:val="24"/>
              </w:rPr>
            </w:pPr>
            <w:r w:rsidRPr="008D3FBC">
              <w:rPr>
                <w:rFonts w:ascii="Arial" w:hAnsi="Arial" w:cs="Arial"/>
                <w:color w:val="000000" w:themeColor="text1"/>
                <w:szCs w:val="24"/>
              </w:rPr>
              <w:t>die Stabsarbeit im, mit multinationalen Kräften verstärkten kleinen Verband, unter Anwendung des taktischen Führungsverfahrens durchzuführen</w:t>
            </w:r>
          </w:p>
          <w:p w:rsidR="00D57F0E" w:rsidRPr="008D3FBC" w:rsidRDefault="00D57F0E" w:rsidP="005A2B2B">
            <w:pPr>
              <w:numPr>
                <w:ilvl w:val="0"/>
                <w:numId w:val="17"/>
              </w:numPr>
              <w:ind w:left="730" w:hanging="364"/>
              <w:rPr>
                <w:rFonts w:ascii="Arial" w:hAnsi="Arial" w:cs="Arial"/>
                <w:color w:val="000000" w:themeColor="text1"/>
                <w:szCs w:val="24"/>
              </w:rPr>
            </w:pPr>
            <w:r w:rsidRPr="008D3FBC">
              <w:rPr>
                <w:rFonts w:ascii="Arial" w:hAnsi="Arial" w:cs="Arial"/>
                <w:color w:val="000000" w:themeColor="text1"/>
                <w:szCs w:val="24"/>
              </w:rPr>
              <w:t>als Stabsoffizier in einem multinationalen Bataillonsstab zu arbeiten.</w:t>
            </w:r>
          </w:p>
          <w:p w:rsidR="005A19AA" w:rsidRPr="008D3FBC" w:rsidRDefault="005A19AA" w:rsidP="008143C7">
            <w:pPr>
              <w:rPr>
                <w:rFonts w:ascii="Arial" w:hAnsi="Arial" w:cs="Arial"/>
                <w:color w:val="000000" w:themeColor="text1"/>
                <w:szCs w:val="24"/>
              </w:rPr>
            </w:pPr>
          </w:p>
          <w:p w:rsidR="003D0FAE" w:rsidRPr="008D3FBC" w:rsidRDefault="003D0FAE" w:rsidP="003D0FAE">
            <w:pPr>
              <w:pStyle w:val="StandardArial"/>
              <w:rPr>
                <w:b/>
                <w:color w:val="000000" w:themeColor="text1"/>
                <w:sz w:val="24"/>
                <w:szCs w:val="24"/>
              </w:rPr>
            </w:pPr>
            <w:r w:rsidRPr="008D3FBC">
              <w:rPr>
                <w:b/>
                <w:color w:val="000000" w:themeColor="text1"/>
                <w:sz w:val="24"/>
                <w:szCs w:val="24"/>
              </w:rPr>
              <w:t>Kompetenzerwerb:</w:t>
            </w:r>
          </w:p>
          <w:p w:rsidR="005A2B2B" w:rsidRPr="008D3FBC" w:rsidRDefault="00D372D9" w:rsidP="00D03DD7">
            <w:p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Die Absolventin</w:t>
            </w:r>
            <w:r w:rsidR="003560E6" w:rsidRPr="008D3FBC">
              <w:rPr>
                <w:rFonts w:ascii="Arial" w:hAnsi="Arial" w:cs="Arial"/>
                <w:color w:val="000000" w:themeColor="text1"/>
                <w:szCs w:val="24"/>
              </w:rPr>
              <w:t xml:space="preserve"> </w:t>
            </w:r>
            <w:r w:rsidRPr="008D3FBC">
              <w:rPr>
                <w:rFonts w:ascii="Arial" w:hAnsi="Arial" w:cs="Arial"/>
                <w:color w:val="000000" w:themeColor="text1"/>
                <w:szCs w:val="24"/>
              </w:rPr>
              <w:t>/</w:t>
            </w:r>
            <w:r w:rsidR="003560E6" w:rsidRPr="008D3FBC">
              <w:rPr>
                <w:rFonts w:ascii="Arial" w:hAnsi="Arial" w:cs="Arial"/>
                <w:color w:val="000000" w:themeColor="text1"/>
                <w:szCs w:val="24"/>
              </w:rPr>
              <w:t xml:space="preserve"> </w:t>
            </w:r>
            <w:r w:rsidR="005A2B2B" w:rsidRPr="008D3FBC">
              <w:rPr>
                <w:rFonts w:ascii="Arial" w:hAnsi="Arial" w:cs="Arial"/>
                <w:color w:val="000000" w:themeColor="text1"/>
                <w:szCs w:val="24"/>
              </w:rPr>
              <w:t>der Absolvent</w:t>
            </w:r>
          </w:p>
          <w:p w:rsidR="005A2B2B" w:rsidRPr="008D3FBC" w:rsidRDefault="00D372D9" w:rsidP="005A2B2B">
            <w:pPr>
              <w:pStyle w:val="Listenabsatz"/>
              <w:numPr>
                <w:ilvl w:val="0"/>
                <w:numId w:val="16"/>
              </w:num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arbeitet als Stabsoffizier der Ebene kleiner Verband selbstständig und trägt damit eigenverantwortlich ganz wesentlich zur Zielerreic</w:t>
            </w:r>
            <w:r w:rsidR="005A2B2B" w:rsidRPr="008D3FBC">
              <w:rPr>
                <w:rFonts w:ascii="Arial" w:hAnsi="Arial" w:cs="Arial"/>
                <w:color w:val="000000" w:themeColor="text1"/>
                <w:szCs w:val="24"/>
              </w:rPr>
              <w:t>hung der höheren Ebenen bei</w:t>
            </w:r>
          </w:p>
          <w:p w:rsidR="005A2B2B" w:rsidRPr="008D3FBC" w:rsidRDefault="00D372D9" w:rsidP="005A2B2B">
            <w:pPr>
              <w:pStyle w:val="Listenabsatz"/>
              <w:numPr>
                <w:ilvl w:val="0"/>
                <w:numId w:val="16"/>
              </w:num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analysiert dabei die wechselseitige Beeinflussung durch Faktoren von Innen und Außen, beurteilt selbstständig die Auswirkungen von eigenem und fre</w:t>
            </w:r>
            <w:r w:rsidRPr="008D3FBC">
              <w:rPr>
                <w:rFonts w:ascii="Arial" w:hAnsi="Arial" w:cs="Arial"/>
                <w:color w:val="000000" w:themeColor="text1"/>
                <w:szCs w:val="24"/>
              </w:rPr>
              <w:t>m</w:t>
            </w:r>
            <w:r w:rsidRPr="008D3FBC">
              <w:rPr>
                <w:rFonts w:ascii="Arial" w:hAnsi="Arial" w:cs="Arial"/>
                <w:color w:val="000000" w:themeColor="text1"/>
                <w:szCs w:val="24"/>
              </w:rPr>
              <w:t>dem Handeln und berät so den Kommandanten</w:t>
            </w:r>
          </w:p>
          <w:p w:rsidR="00D372D9" w:rsidRPr="008D3FBC" w:rsidRDefault="00D372D9" w:rsidP="005A2B2B">
            <w:pPr>
              <w:pStyle w:val="Listenabsatz"/>
              <w:numPr>
                <w:ilvl w:val="0"/>
                <w:numId w:val="16"/>
              </w:num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reflektiert aktuelle relevante militärische und allgemeine Geschehnisse, beu</w:t>
            </w:r>
            <w:r w:rsidRPr="008D3FBC">
              <w:rPr>
                <w:rFonts w:ascii="Arial" w:hAnsi="Arial" w:cs="Arial"/>
                <w:color w:val="000000" w:themeColor="text1"/>
                <w:szCs w:val="24"/>
              </w:rPr>
              <w:t>r</w:t>
            </w:r>
            <w:r w:rsidRPr="008D3FBC">
              <w:rPr>
                <w:rFonts w:ascii="Arial" w:hAnsi="Arial" w:cs="Arial"/>
                <w:color w:val="000000" w:themeColor="text1"/>
                <w:szCs w:val="24"/>
              </w:rPr>
              <w:t>teilt diese und diskutiert</w:t>
            </w:r>
            <w:r w:rsidR="00D03DD7" w:rsidRPr="008D3FBC">
              <w:rPr>
                <w:rFonts w:ascii="Arial" w:hAnsi="Arial" w:cs="Arial"/>
                <w:color w:val="000000" w:themeColor="text1"/>
                <w:szCs w:val="24"/>
              </w:rPr>
              <w:t xml:space="preserve"> </w:t>
            </w:r>
            <w:r w:rsidRPr="008D3FBC">
              <w:rPr>
                <w:rFonts w:ascii="Arial" w:hAnsi="Arial" w:cs="Arial"/>
                <w:color w:val="000000" w:themeColor="text1"/>
                <w:szCs w:val="24"/>
              </w:rPr>
              <w:t>deren Auswirkungen im eigenen Bereich.</w:t>
            </w:r>
          </w:p>
          <w:p w:rsidR="005A2B2B" w:rsidRPr="008D3FBC" w:rsidRDefault="005A2B2B" w:rsidP="005A2B2B">
            <w:pPr>
              <w:jc w:val="left"/>
              <w:rPr>
                <w:rFonts w:ascii="Arial" w:hAnsi="Arial" w:cs="Arial"/>
                <w:color w:val="000000" w:themeColor="text1"/>
                <w:szCs w:val="24"/>
              </w:rPr>
            </w:pPr>
          </w:p>
          <w:p w:rsidR="005A2B2B" w:rsidRPr="008D3FBC" w:rsidRDefault="005A2B2B" w:rsidP="005A2B2B">
            <w:pPr>
              <w:jc w:val="left"/>
              <w:rPr>
                <w:rFonts w:ascii="Arial" w:hAnsi="Arial" w:cs="Arial"/>
                <w:b/>
                <w:color w:val="000000" w:themeColor="text1"/>
                <w:szCs w:val="24"/>
              </w:rPr>
            </w:pPr>
            <w:r w:rsidRPr="008D3FBC">
              <w:rPr>
                <w:rFonts w:ascii="Arial" w:hAnsi="Arial" w:cs="Arial"/>
                <w:b/>
                <w:color w:val="000000" w:themeColor="text1"/>
                <w:szCs w:val="24"/>
              </w:rPr>
              <w:t xml:space="preserve">Fertigkeiten: </w:t>
            </w:r>
          </w:p>
          <w:p w:rsidR="005A2B2B" w:rsidRPr="008D3FBC" w:rsidRDefault="005A2B2B" w:rsidP="005A2B2B">
            <w:p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Die Absolventin / der Absolvent</w:t>
            </w:r>
          </w:p>
          <w:p w:rsidR="005A2B2B" w:rsidRPr="008D3FBC" w:rsidRDefault="005A2B2B" w:rsidP="005A2B2B">
            <w:pPr>
              <w:pStyle w:val="Listenabsatz"/>
              <w:numPr>
                <w:ilvl w:val="0"/>
                <w:numId w:val="18"/>
              </w:num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hat spezialisierte Problemlösungsfertigkeiten, die ein selbstständiges Lösen von taktischen Aufgabenstellungen unter kritischer Analyse aller Einflussfakt</w:t>
            </w:r>
            <w:r w:rsidRPr="008D3FBC">
              <w:rPr>
                <w:rFonts w:ascii="Arial" w:hAnsi="Arial" w:cs="Arial"/>
                <w:color w:val="000000" w:themeColor="text1"/>
                <w:szCs w:val="24"/>
              </w:rPr>
              <w:t>o</w:t>
            </w:r>
            <w:r w:rsidRPr="008D3FBC">
              <w:rPr>
                <w:rFonts w:ascii="Arial" w:hAnsi="Arial" w:cs="Arial"/>
                <w:color w:val="000000" w:themeColor="text1"/>
                <w:szCs w:val="24"/>
              </w:rPr>
              <w:t>ren ermöglichen.</w:t>
            </w:r>
          </w:p>
          <w:p w:rsidR="00D372D9" w:rsidRPr="008D3FBC" w:rsidRDefault="00D372D9" w:rsidP="00D03DD7">
            <w:pPr>
              <w:rPr>
                <w:rFonts w:ascii="Arial" w:hAnsi="Arial" w:cs="Arial"/>
                <w:color w:val="000000" w:themeColor="text1"/>
                <w:szCs w:val="24"/>
              </w:rPr>
            </w:pPr>
          </w:p>
          <w:p w:rsidR="003D0FAE" w:rsidRPr="008D3FBC" w:rsidRDefault="003D0FAE" w:rsidP="00D03DD7">
            <w:pPr>
              <w:rPr>
                <w:rFonts w:ascii="Arial" w:hAnsi="Arial" w:cs="Arial"/>
                <w:b/>
                <w:color w:val="000000" w:themeColor="text1"/>
                <w:szCs w:val="24"/>
              </w:rPr>
            </w:pPr>
            <w:r w:rsidRPr="008D3FBC">
              <w:rPr>
                <w:rFonts w:ascii="Arial" w:hAnsi="Arial" w:cs="Arial"/>
                <w:b/>
                <w:color w:val="000000" w:themeColor="text1"/>
                <w:szCs w:val="24"/>
              </w:rPr>
              <w:t xml:space="preserve">Kenntnisse: </w:t>
            </w:r>
          </w:p>
          <w:p w:rsidR="005A2B2B" w:rsidRPr="008D3FBC" w:rsidRDefault="00D03DD7" w:rsidP="00D03DD7">
            <w:p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Die Absolventin</w:t>
            </w:r>
            <w:r w:rsidR="003560E6" w:rsidRPr="008D3FBC">
              <w:rPr>
                <w:rFonts w:ascii="Arial" w:hAnsi="Arial" w:cs="Arial"/>
                <w:color w:val="000000" w:themeColor="text1"/>
                <w:szCs w:val="24"/>
              </w:rPr>
              <w:t xml:space="preserve"> </w:t>
            </w:r>
            <w:r w:rsidRPr="008D3FBC">
              <w:rPr>
                <w:rFonts w:ascii="Arial" w:hAnsi="Arial" w:cs="Arial"/>
                <w:color w:val="000000" w:themeColor="text1"/>
                <w:szCs w:val="24"/>
              </w:rPr>
              <w:t>/</w:t>
            </w:r>
            <w:r w:rsidR="003560E6" w:rsidRPr="008D3FBC">
              <w:rPr>
                <w:rFonts w:ascii="Arial" w:hAnsi="Arial" w:cs="Arial"/>
                <w:color w:val="000000" w:themeColor="text1"/>
                <w:szCs w:val="24"/>
              </w:rPr>
              <w:t xml:space="preserve"> </w:t>
            </w:r>
            <w:r w:rsidR="005A2B2B" w:rsidRPr="008D3FBC">
              <w:rPr>
                <w:rFonts w:ascii="Arial" w:hAnsi="Arial" w:cs="Arial"/>
                <w:color w:val="000000" w:themeColor="text1"/>
                <w:szCs w:val="24"/>
              </w:rPr>
              <w:t>der Absolvent</w:t>
            </w:r>
          </w:p>
          <w:p w:rsidR="00D372D9" w:rsidRPr="008D3FBC" w:rsidRDefault="00D03DD7" w:rsidP="008C26A9">
            <w:pPr>
              <w:pStyle w:val="Listenabsatz"/>
              <w:numPr>
                <w:ilvl w:val="0"/>
                <w:numId w:val="19"/>
              </w:num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hat ein hoch spezialisiertes Wissen über das taktische Führungsverfahren, die Einsatz- und Führungsgrundsätze, die Kooperation mit multinationalen militär</w:t>
            </w:r>
            <w:r w:rsidRPr="008D3FBC">
              <w:rPr>
                <w:rFonts w:ascii="Arial" w:hAnsi="Arial" w:cs="Arial"/>
                <w:color w:val="000000" w:themeColor="text1"/>
                <w:szCs w:val="24"/>
              </w:rPr>
              <w:t>i</w:t>
            </w:r>
            <w:r w:rsidRPr="008D3FBC">
              <w:rPr>
                <w:rFonts w:ascii="Arial" w:hAnsi="Arial" w:cs="Arial"/>
                <w:color w:val="000000" w:themeColor="text1"/>
                <w:szCs w:val="24"/>
              </w:rPr>
              <w:t>schen Kräften, die Zusammenarbeit mit nicht-militärischen Organisationen</w:t>
            </w:r>
            <w:r w:rsidR="008C26A9" w:rsidRPr="008D3FBC">
              <w:rPr>
                <w:rFonts w:ascii="Arial" w:hAnsi="Arial" w:cs="Arial"/>
                <w:color w:val="000000" w:themeColor="text1"/>
                <w:szCs w:val="24"/>
              </w:rPr>
              <w:t xml:space="preserve"> im interkulturellen Umfeld</w:t>
            </w:r>
            <w:r w:rsidRPr="008D3FBC">
              <w:rPr>
                <w:rFonts w:ascii="Arial" w:hAnsi="Arial" w:cs="Arial"/>
                <w:color w:val="000000" w:themeColor="text1"/>
                <w:szCs w:val="24"/>
              </w:rPr>
              <w:t xml:space="preserve"> und dem Kampf/Einsatz der verbundenen Waffen/Mittel.</w:t>
            </w:r>
          </w:p>
        </w:tc>
      </w:tr>
      <w:tr w:rsidR="008D3FBC" w:rsidRPr="008D3FBC" w:rsidTr="005A2B2B">
        <w:trPr>
          <w:trHeight w:val="748"/>
        </w:trPr>
        <w:tc>
          <w:tcPr>
            <w:tcW w:w="9356" w:type="dxa"/>
            <w:gridSpan w:val="5"/>
            <w:shd w:val="clear" w:color="auto" w:fill="D9D9D9" w:themeFill="background1" w:themeFillShade="D9"/>
          </w:tcPr>
          <w:p w:rsidR="003D0FAE" w:rsidRPr="008D3FBC" w:rsidRDefault="00EA3C02" w:rsidP="008143C7">
            <w:pPr>
              <w:rPr>
                <w:rFonts w:ascii="Arial" w:hAnsi="Arial" w:cs="Arial"/>
                <w:b/>
                <w:color w:val="000000" w:themeColor="text1"/>
                <w:szCs w:val="24"/>
              </w:rPr>
            </w:pPr>
            <w:r w:rsidRPr="008D3FBC">
              <w:rPr>
                <w:color w:val="000000" w:themeColor="text1"/>
              </w:rPr>
              <w:br w:type="page"/>
            </w:r>
            <w:r w:rsidR="00131295" w:rsidRPr="008D3FBC">
              <w:rPr>
                <w:rFonts w:ascii="Arial" w:hAnsi="Arial" w:cs="Arial"/>
                <w:b/>
                <w:color w:val="000000" w:themeColor="text1"/>
                <w:szCs w:val="24"/>
              </w:rPr>
              <w:t>Lehrveranstaltung:</w:t>
            </w:r>
          </w:p>
          <w:p w:rsidR="003D0FAE" w:rsidRPr="008D3FBC" w:rsidRDefault="005A2B2B" w:rsidP="008143C7">
            <w:pPr>
              <w:rPr>
                <w:rFonts w:ascii="Arial" w:hAnsi="Arial" w:cs="Arial"/>
                <w:b/>
                <w:color w:val="000000" w:themeColor="text1"/>
                <w:szCs w:val="24"/>
              </w:rPr>
            </w:pPr>
            <w:r w:rsidRPr="008D3FBC">
              <w:rPr>
                <w:rFonts w:ascii="Arial" w:hAnsi="Arial" w:cs="Arial"/>
                <w:color w:val="000000" w:themeColor="text1"/>
                <w:szCs w:val="24"/>
              </w:rPr>
              <w:t xml:space="preserve">2.1 </w:t>
            </w:r>
            <w:r w:rsidR="003D0FAE" w:rsidRPr="008D3FBC">
              <w:rPr>
                <w:rFonts w:ascii="Arial" w:hAnsi="Arial" w:cs="Arial"/>
                <w:color w:val="000000" w:themeColor="text1"/>
                <w:szCs w:val="24"/>
              </w:rPr>
              <w:t>Taktik</w:t>
            </w:r>
          </w:p>
        </w:tc>
      </w:tr>
      <w:tr w:rsidR="008D3FBC" w:rsidRPr="008D3FBC" w:rsidTr="00B56CE7">
        <w:trPr>
          <w:trHeight w:val="639"/>
        </w:trPr>
        <w:tc>
          <w:tcPr>
            <w:tcW w:w="5103" w:type="dxa"/>
            <w:gridSpan w:val="2"/>
          </w:tcPr>
          <w:p w:rsidR="00131295" w:rsidRPr="008D3FBC" w:rsidRDefault="00131295" w:rsidP="008143C7">
            <w:pPr>
              <w:jc w:val="left"/>
              <w:rPr>
                <w:rFonts w:ascii="Arial" w:hAnsi="Arial" w:cs="Arial"/>
                <w:b/>
                <w:color w:val="000000" w:themeColor="text1"/>
                <w:szCs w:val="24"/>
              </w:rPr>
            </w:pPr>
            <w:r w:rsidRPr="008D3FBC">
              <w:rPr>
                <w:rFonts w:ascii="Arial" w:hAnsi="Arial" w:cs="Arial"/>
                <w:b/>
                <w:color w:val="000000" w:themeColor="text1"/>
                <w:szCs w:val="24"/>
              </w:rPr>
              <w:t>Arbeitsaufwand:</w:t>
            </w:r>
            <w:r w:rsidR="003560E6" w:rsidRPr="008D3FBC">
              <w:rPr>
                <w:rFonts w:ascii="Arial" w:hAnsi="Arial" w:cs="Arial"/>
                <w:b/>
                <w:color w:val="000000" w:themeColor="text1"/>
                <w:szCs w:val="24"/>
              </w:rPr>
              <w:t xml:space="preserve"> </w:t>
            </w:r>
            <w:r w:rsidR="003560E6" w:rsidRPr="008D3FBC">
              <w:rPr>
                <w:rFonts w:ascii="Arial" w:hAnsi="Arial" w:cs="Arial"/>
                <w:color w:val="000000" w:themeColor="text1"/>
                <w:szCs w:val="24"/>
              </w:rPr>
              <w:t>20</w:t>
            </w:r>
          </w:p>
          <w:p w:rsidR="00131295" w:rsidRPr="008D3FBC" w:rsidRDefault="00131295" w:rsidP="003560E6">
            <w:pPr>
              <w:rPr>
                <w:rFonts w:ascii="Arial" w:hAnsi="Arial" w:cs="Arial"/>
                <w:b/>
                <w:color w:val="000000" w:themeColor="text1"/>
                <w:szCs w:val="24"/>
              </w:rPr>
            </w:pPr>
          </w:p>
        </w:tc>
        <w:tc>
          <w:tcPr>
            <w:tcW w:w="2552" w:type="dxa"/>
            <w:gridSpan w:val="2"/>
          </w:tcPr>
          <w:p w:rsidR="00131295" w:rsidRPr="008D3FBC" w:rsidRDefault="00131295" w:rsidP="008143C7">
            <w:pPr>
              <w:rPr>
                <w:rFonts w:ascii="Arial" w:hAnsi="Arial" w:cs="Arial"/>
                <w:b/>
                <w:color w:val="000000" w:themeColor="text1"/>
                <w:szCs w:val="24"/>
                <w:lang w:val="de-AT"/>
              </w:rPr>
            </w:pPr>
            <w:r w:rsidRPr="008D3FBC">
              <w:rPr>
                <w:rFonts w:ascii="Arial" w:hAnsi="Arial" w:cs="Arial"/>
                <w:b/>
                <w:color w:val="000000" w:themeColor="text1"/>
                <w:szCs w:val="24"/>
                <w:lang w:val="de-AT"/>
              </w:rPr>
              <w:t>UE/AE:</w:t>
            </w:r>
            <w:r w:rsidR="00E679A3" w:rsidRPr="008D3FBC">
              <w:rPr>
                <w:rFonts w:ascii="Arial" w:hAnsi="Arial" w:cs="Arial"/>
                <w:b/>
                <w:color w:val="000000" w:themeColor="text1"/>
                <w:szCs w:val="24"/>
                <w:lang w:val="de-AT"/>
              </w:rPr>
              <w:t xml:space="preserve"> </w:t>
            </w:r>
            <w:r w:rsidR="00E679A3" w:rsidRPr="008D3FBC">
              <w:rPr>
                <w:rFonts w:ascii="Arial" w:hAnsi="Arial" w:cs="Arial"/>
                <w:color w:val="000000" w:themeColor="text1"/>
                <w:szCs w:val="24"/>
                <w:lang w:val="de-AT"/>
              </w:rPr>
              <w:t>20</w:t>
            </w:r>
          </w:p>
          <w:p w:rsidR="00131295" w:rsidRPr="008D3FBC" w:rsidRDefault="00131295" w:rsidP="008143C7">
            <w:pPr>
              <w:rPr>
                <w:rFonts w:ascii="Arial" w:hAnsi="Arial" w:cs="Arial"/>
                <w:b/>
                <w:color w:val="000000" w:themeColor="text1"/>
                <w:szCs w:val="24"/>
              </w:rPr>
            </w:pPr>
          </w:p>
        </w:tc>
        <w:tc>
          <w:tcPr>
            <w:tcW w:w="1701" w:type="dxa"/>
          </w:tcPr>
          <w:p w:rsidR="00131295" w:rsidRPr="008D3FBC" w:rsidRDefault="00131295" w:rsidP="008143C7">
            <w:pPr>
              <w:rPr>
                <w:rFonts w:ascii="Arial" w:hAnsi="Arial" w:cs="Arial"/>
                <w:b/>
                <w:color w:val="000000" w:themeColor="text1"/>
                <w:szCs w:val="24"/>
              </w:rPr>
            </w:pPr>
            <w:r w:rsidRPr="008D3FBC">
              <w:rPr>
                <w:rFonts w:ascii="Arial" w:hAnsi="Arial" w:cs="Arial"/>
                <w:b/>
                <w:color w:val="000000" w:themeColor="text1"/>
                <w:szCs w:val="24"/>
              </w:rPr>
              <w:t>Anmerkung</w:t>
            </w:r>
          </w:p>
          <w:p w:rsidR="00131295" w:rsidRPr="008D3FBC" w:rsidRDefault="00131295" w:rsidP="008143C7">
            <w:pPr>
              <w:rPr>
                <w:rFonts w:ascii="Arial" w:hAnsi="Arial" w:cs="Arial"/>
                <w:b/>
                <w:color w:val="000000" w:themeColor="text1"/>
                <w:szCs w:val="24"/>
              </w:rPr>
            </w:pPr>
          </w:p>
        </w:tc>
      </w:tr>
      <w:tr w:rsidR="008D3FBC" w:rsidRPr="008D3FBC" w:rsidTr="00764DFF">
        <w:trPr>
          <w:trHeight w:val="835"/>
        </w:trPr>
        <w:tc>
          <w:tcPr>
            <w:tcW w:w="5103" w:type="dxa"/>
            <w:gridSpan w:val="2"/>
          </w:tcPr>
          <w:p w:rsidR="00131295" w:rsidRPr="008D3FBC" w:rsidRDefault="00131295" w:rsidP="008143C7">
            <w:pPr>
              <w:rPr>
                <w:rFonts w:ascii="Arial" w:hAnsi="Arial" w:cs="Arial"/>
                <w:b/>
                <w:color w:val="000000" w:themeColor="text1"/>
                <w:szCs w:val="24"/>
              </w:rPr>
            </w:pPr>
            <w:r w:rsidRPr="008D3FBC">
              <w:rPr>
                <w:rFonts w:ascii="Arial" w:hAnsi="Arial" w:cs="Arial"/>
                <w:b/>
                <w:color w:val="000000" w:themeColor="text1"/>
                <w:szCs w:val="24"/>
              </w:rPr>
              <w:t>Lehrveranstaltungsziel:</w:t>
            </w:r>
          </w:p>
          <w:p w:rsidR="007410E5" w:rsidRPr="008D3FBC" w:rsidRDefault="007410E5" w:rsidP="003D0FAE">
            <w:pPr>
              <w:rPr>
                <w:rFonts w:ascii="Arial" w:hAnsi="Arial" w:cs="Arial"/>
                <w:color w:val="000000" w:themeColor="text1"/>
                <w:szCs w:val="24"/>
              </w:rPr>
            </w:pPr>
            <w:r w:rsidRPr="008D3FBC">
              <w:rPr>
                <w:rFonts w:ascii="Arial" w:hAnsi="Arial" w:cs="Arial"/>
                <w:color w:val="000000" w:themeColor="text1"/>
                <w:szCs w:val="24"/>
              </w:rPr>
              <w:t>Die Absolventin / der Absolvent</w:t>
            </w:r>
          </w:p>
          <w:p w:rsidR="0006491F" w:rsidRPr="008D3FBC" w:rsidRDefault="00456B6F" w:rsidP="008A068E">
            <w:pPr>
              <w:pStyle w:val="Listenabsatz"/>
              <w:numPr>
                <w:ilvl w:val="0"/>
                <w:numId w:val="20"/>
              </w:numPr>
              <w:rPr>
                <w:rFonts w:ascii="Arial" w:hAnsi="Arial" w:cs="Arial"/>
                <w:color w:val="000000" w:themeColor="text1"/>
                <w:szCs w:val="24"/>
              </w:rPr>
            </w:pPr>
            <w:r w:rsidRPr="008D3FBC">
              <w:rPr>
                <w:rFonts w:ascii="Arial" w:hAnsi="Arial" w:cs="Arial"/>
                <w:color w:val="000000" w:themeColor="text1"/>
                <w:szCs w:val="24"/>
              </w:rPr>
              <w:t>kann das taktische Führungsverfahren</w:t>
            </w:r>
            <w:r w:rsidR="003D0FAE" w:rsidRPr="008D3FBC">
              <w:rPr>
                <w:rFonts w:ascii="Arial" w:hAnsi="Arial" w:cs="Arial"/>
                <w:color w:val="000000" w:themeColor="text1"/>
                <w:szCs w:val="24"/>
              </w:rPr>
              <w:t xml:space="preserve"> selbständig in den Einsatzarten Verte</w:t>
            </w:r>
            <w:r w:rsidR="003D0FAE" w:rsidRPr="008D3FBC">
              <w:rPr>
                <w:rFonts w:ascii="Arial" w:hAnsi="Arial" w:cs="Arial"/>
                <w:color w:val="000000" w:themeColor="text1"/>
                <w:szCs w:val="24"/>
              </w:rPr>
              <w:t>i</w:t>
            </w:r>
            <w:r w:rsidR="003D0FAE" w:rsidRPr="008D3FBC">
              <w:rPr>
                <w:rFonts w:ascii="Arial" w:hAnsi="Arial" w:cs="Arial"/>
                <w:color w:val="000000" w:themeColor="text1"/>
                <w:szCs w:val="24"/>
              </w:rPr>
              <w:t>digung, Verzögerung und Angriff sowie in diversen PSO-Szenarien im multin</w:t>
            </w:r>
            <w:r w:rsidR="003D0FAE" w:rsidRPr="008D3FBC">
              <w:rPr>
                <w:rFonts w:ascii="Arial" w:hAnsi="Arial" w:cs="Arial"/>
                <w:color w:val="000000" w:themeColor="text1"/>
                <w:szCs w:val="24"/>
              </w:rPr>
              <w:t>a</w:t>
            </w:r>
            <w:r w:rsidR="003D0FAE" w:rsidRPr="008D3FBC">
              <w:rPr>
                <w:rFonts w:ascii="Arial" w:hAnsi="Arial" w:cs="Arial"/>
                <w:color w:val="000000" w:themeColor="text1"/>
                <w:szCs w:val="24"/>
              </w:rPr>
              <w:t xml:space="preserve">tionalen Umfeld </w:t>
            </w:r>
            <w:r w:rsidR="0006491F" w:rsidRPr="008D3FBC">
              <w:rPr>
                <w:rFonts w:ascii="Arial" w:hAnsi="Arial" w:cs="Arial"/>
                <w:color w:val="000000" w:themeColor="text1"/>
                <w:szCs w:val="24"/>
              </w:rPr>
              <w:t xml:space="preserve">selbständig </w:t>
            </w:r>
            <w:r w:rsidR="003D0FAE" w:rsidRPr="008D3FBC">
              <w:rPr>
                <w:rFonts w:ascii="Arial" w:hAnsi="Arial" w:cs="Arial"/>
                <w:color w:val="000000" w:themeColor="text1"/>
                <w:szCs w:val="24"/>
              </w:rPr>
              <w:t>anwe</w:t>
            </w:r>
            <w:r w:rsidR="003D0FAE" w:rsidRPr="008D3FBC">
              <w:rPr>
                <w:rFonts w:ascii="Arial" w:hAnsi="Arial" w:cs="Arial"/>
                <w:color w:val="000000" w:themeColor="text1"/>
                <w:szCs w:val="24"/>
              </w:rPr>
              <w:t>n</w:t>
            </w:r>
            <w:r w:rsidR="003D0FAE" w:rsidRPr="008D3FBC">
              <w:rPr>
                <w:rFonts w:ascii="Arial" w:hAnsi="Arial" w:cs="Arial"/>
                <w:color w:val="000000" w:themeColor="text1"/>
                <w:szCs w:val="24"/>
              </w:rPr>
              <w:t>den.</w:t>
            </w:r>
          </w:p>
        </w:tc>
        <w:tc>
          <w:tcPr>
            <w:tcW w:w="2552" w:type="dxa"/>
            <w:gridSpan w:val="2"/>
          </w:tcPr>
          <w:p w:rsidR="00131295" w:rsidRPr="008D3FBC" w:rsidRDefault="00131295" w:rsidP="008143C7">
            <w:pPr>
              <w:jc w:val="left"/>
              <w:rPr>
                <w:rFonts w:ascii="Arial" w:hAnsi="Arial" w:cs="Arial"/>
                <w:b/>
                <w:color w:val="000000" w:themeColor="text1"/>
                <w:szCs w:val="24"/>
              </w:rPr>
            </w:pPr>
            <w:proofErr w:type="spellStart"/>
            <w:r w:rsidRPr="008D3FBC">
              <w:rPr>
                <w:rFonts w:ascii="Arial" w:hAnsi="Arial" w:cs="Arial"/>
                <w:b/>
                <w:color w:val="000000" w:themeColor="text1"/>
                <w:szCs w:val="24"/>
              </w:rPr>
              <w:t>Fachl</w:t>
            </w:r>
            <w:proofErr w:type="spellEnd"/>
            <w:r w:rsidRPr="008D3FBC">
              <w:rPr>
                <w:rFonts w:ascii="Arial" w:hAnsi="Arial" w:cs="Arial"/>
                <w:b/>
                <w:color w:val="000000" w:themeColor="text1"/>
                <w:szCs w:val="24"/>
              </w:rPr>
              <w:t>. Qualifikation des Lehrpersonals:</w:t>
            </w:r>
          </w:p>
          <w:p w:rsidR="00D03DD7" w:rsidRPr="008D3FBC" w:rsidRDefault="00D03DD7" w:rsidP="00D03DD7">
            <w:pPr>
              <w:jc w:val="left"/>
              <w:rPr>
                <w:rFonts w:ascii="Arial" w:hAnsi="Arial" w:cs="Arial"/>
                <w:color w:val="000000" w:themeColor="text1"/>
                <w:szCs w:val="24"/>
              </w:rPr>
            </w:pPr>
            <w:r w:rsidRPr="008D3FBC">
              <w:rPr>
                <w:rFonts w:ascii="Arial" w:hAnsi="Arial" w:cs="Arial"/>
                <w:color w:val="000000" w:themeColor="text1"/>
                <w:szCs w:val="24"/>
              </w:rPr>
              <w:t xml:space="preserve">GStbLG oder FH-MaStg MilFü </w:t>
            </w:r>
          </w:p>
          <w:p w:rsidR="00131295" w:rsidRPr="008D3FBC" w:rsidRDefault="00D03DD7" w:rsidP="00D03DD7">
            <w:pPr>
              <w:jc w:val="left"/>
              <w:rPr>
                <w:rFonts w:ascii="Arial" w:hAnsi="Arial" w:cs="Arial"/>
                <w:b/>
                <w:color w:val="000000" w:themeColor="text1"/>
                <w:szCs w:val="24"/>
              </w:rPr>
            </w:pPr>
            <w:r w:rsidRPr="008D3FBC">
              <w:rPr>
                <w:rFonts w:ascii="Arial" w:hAnsi="Arial" w:cs="Arial"/>
                <w:color w:val="000000" w:themeColor="text1"/>
                <w:szCs w:val="24"/>
              </w:rPr>
              <w:t>(FüLG2)</w:t>
            </w:r>
          </w:p>
        </w:tc>
        <w:tc>
          <w:tcPr>
            <w:tcW w:w="1701" w:type="dxa"/>
          </w:tcPr>
          <w:p w:rsidR="00131295" w:rsidRPr="008D3FBC" w:rsidRDefault="00131295" w:rsidP="008143C7">
            <w:pPr>
              <w:rPr>
                <w:rFonts w:ascii="Arial" w:hAnsi="Arial" w:cs="Arial"/>
                <w:b/>
                <w:color w:val="000000" w:themeColor="text1"/>
                <w:szCs w:val="24"/>
              </w:rPr>
            </w:pPr>
          </w:p>
        </w:tc>
      </w:tr>
      <w:tr w:rsidR="008D3FBC" w:rsidRPr="008D3FBC" w:rsidTr="008143C7">
        <w:trPr>
          <w:trHeight w:val="748"/>
        </w:trPr>
        <w:tc>
          <w:tcPr>
            <w:tcW w:w="9356" w:type="dxa"/>
            <w:gridSpan w:val="5"/>
          </w:tcPr>
          <w:p w:rsidR="00131295" w:rsidRPr="008D3FBC" w:rsidRDefault="00131295" w:rsidP="008143C7">
            <w:pPr>
              <w:pStyle w:val="StandardArial"/>
              <w:rPr>
                <w:b/>
                <w:noProof/>
                <w:color w:val="000000" w:themeColor="text1"/>
                <w:sz w:val="24"/>
                <w:szCs w:val="24"/>
              </w:rPr>
            </w:pPr>
            <w:r w:rsidRPr="008D3FBC">
              <w:rPr>
                <w:b/>
                <w:noProof/>
                <w:color w:val="000000" w:themeColor="text1"/>
                <w:sz w:val="24"/>
                <w:szCs w:val="24"/>
              </w:rPr>
              <w:lastRenderedPageBreak/>
              <w:t xml:space="preserve">Voraussetzung(en) zum Besuch dieser LV: </w:t>
            </w:r>
          </w:p>
          <w:p w:rsidR="00131295" w:rsidRPr="008D3FBC" w:rsidRDefault="007410E5" w:rsidP="008143C7">
            <w:pPr>
              <w:rPr>
                <w:rFonts w:ascii="Arial" w:hAnsi="Arial" w:cs="Arial"/>
                <w:b/>
                <w:color w:val="000000" w:themeColor="text1"/>
                <w:szCs w:val="24"/>
              </w:rPr>
            </w:pPr>
            <w:r w:rsidRPr="008D3FBC">
              <w:rPr>
                <w:rFonts w:ascii="Arial" w:hAnsi="Arial" w:cs="Arial"/>
                <w:color w:val="000000" w:themeColor="text1"/>
                <w:szCs w:val="24"/>
              </w:rPr>
              <w:t>Modulvoraussetzungen</w:t>
            </w:r>
          </w:p>
        </w:tc>
      </w:tr>
      <w:tr w:rsidR="008D3FBC" w:rsidRPr="008D3FBC" w:rsidTr="008143C7">
        <w:trPr>
          <w:trHeight w:val="748"/>
        </w:trPr>
        <w:tc>
          <w:tcPr>
            <w:tcW w:w="9356" w:type="dxa"/>
            <w:gridSpan w:val="5"/>
          </w:tcPr>
          <w:p w:rsidR="00131295" w:rsidRPr="008D3FBC" w:rsidRDefault="00131295" w:rsidP="008143C7">
            <w:pPr>
              <w:pStyle w:val="StandardArial"/>
              <w:rPr>
                <w:b/>
                <w:noProof/>
                <w:color w:val="000000" w:themeColor="text1"/>
                <w:sz w:val="24"/>
                <w:szCs w:val="24"/>
              </w:rPr>
            </w:pPr>
            <w:r w:rsidRPr="008D3FBC">
              <w:rPr>
                <w:b/>
                <w:noProof/>
                <w:color w:val="000000" w:themeColor="text1"/>
                <w:sz w:val="24"/>
                <w:szCs w:val="24"/>
              </w:rPr>
              <w:t xml:space="preserve">Grundlage(n) für die LV: </w:t>
            </w:r>
          </w:p>
          <w:p w:rsidR="00D372D9" w:rsidRPr="008D3FBC" w:rsidRDefault="00D372D9" w:rsidP="00D372D9">
            <w:pPr>
              <w:rPr>
                <w:rFonts w:ascii="Arial" w:hAnsi="Arial" w:cs="Arial"/>
                <w:color w:val="000000" w:themeColor="text1"/>
                <w:szCs w:val="24"/>
              </w:rPr>
            </w:pPr>
            <w:r w:rsidRPr="008D3FBC">
              <w:rPr>
                <w:rFonts w:ascii="Arial" w:hAnsi="Arial" w:cs="Arial"/>
                <w:color w:val="000000" w:themeColor="text1"/>
                <w:szCs w:val="24"/>
              </w:rPr>
              <w:t>DVBH „Das Taktische Führungsverfahren“, DVBH „Führungsbegriffe“, DVBH</w:t>
            </w:r>
          </w:p>
          <w:p w:rsidR="00131295" w:rsidRPr="008D3FBC" w:rsidRDefault="00D372D9" w:rsidP="00D372D9">
            <w:pPr>
              <w:rPr>
                <w:rFonts w:ascii="Arial" w:hAnsi="Arial" w:cs="Arial"/>
                <w:color w:val="000000" w:themeColor="text1"/>
                <w:szCs w:val="24"/>
              </w:rPr>
            </w:pPr>
            <w:r w:rsidRPr="008D3FBC">
              <w:rPr>
                <w:rFonts w:ascii="Arial" w:hAnsi="Arial" w:cs="Arial"/>
                <w:color w:val="000000" w:themeColor="text1"/>
                <w:szCs w:val="24"/>
              </w:rPr>
              <w:t>„Taktische Zeichen“, DVBH „Befehlsformate und ihre Anwendung auf den Führung</w:t>
            </w:r>
            <w:r w:rsidRPr="008D3FBC">
              <w:rPr>
                <w:rFonts w:ascii="Arial" w:hAnsi="Arial" w:cs="Arial"/>
                <w:color w:val="000000" w:themeColor="text1"/>
                <w:szCs w:val="24"/>
              </w:rPr>
              <w:t>s</w:t>
            </w:r>
            <w:r w:rsidRPr="008D3FBC">
              <w:rPr>
                <w:rFonts w:ascii="Arial" w:hAnsi="Arial" w:cs="Arial"/>
                <w:color w:val="000000" w:themeColor="text1"/>
                <w:szCs w:val="24"/>
              </w:rPr>
              <w:t xml:space="preserve">ebenen“, DVBH „Das Jägerbataillon“, </w:t>
            </w:r>
            <w:proofErr w:type="spellStart"/>
            <w:r w:rsidRPr="008D3FBC">
              <w:rPr>
                <w:rFonts w:ascii="Arial" w:hAnsi="Arial" w:cs="Arial"/>
                <w:color w:val="000000" w:themeColor="text1"/>
                <w:szCs w:val="24"/>
              </w:rPr>
              <w:t>MBlBH</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Handakt</w:t>
            </w:r>
            <w:proofErr w:type="spellEnd"/>
            <w:r w:rsidRPr="008D3FBC">
              <w:rPr>
                <w:rFonts w:ascii="Arial" w:hAnsi="Arial" w:cs="Arial"/>
                <w:color w:val="000000" w:themeColor="text1"/>
                <w:szCs w:val="24"/>
              </w:rPr>
              <w:t xml:space="preserve"> Taktik“, </w:t>
            </w:r>
            <w:proofErr w:type="spellStart"/>
            <w:r w:rsidRPr="008D3FBC">
              <w:rPr>
                <w:rFonts w:ascii="Arial" w:hAnsi="Arial" w:cs="Arial"/>
                <w:color w:val="000000" w:themeColor="text1"/>
                <w:szCs w:val="24"/>
              </w:rPr>
              <w:t>MBlBH</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Handakt</w:t>
            </w:r>
            <w:proofErr w:type="spellEnd"/>
            <w:r w:rsidRPr="008D3FBC">
              <w:rPr>
                <w:rFonts w:ascii="Arial" w:hAnsi="Arial" w:cs="Arial"/>
                <w:color w:val="000000" w:themeColor="text1"/>
                <w:szCs w:val="24"/>
              </w:rPr>
              <w:t xml:space="preserve"> Ei</w:t>
            </w:r>
            <w:r w:rsidRPr="008D3FBC">
              <w:rPr>
                <w:rFonts w:ascii="Arial" w:hAnsi="Arial" w:cs="Arial"/>
                <w:color w:val="000000" w:themeColor="text1"/>
                <w:szCs w:val="24"/>
              </w:rPr>
              <w:t>n</w:t>
            </w:r>
            <w:r w:rsidRPr="008D3FBC">
              <w:rPr>
                <w:rFonts w:ascii="Arial" w:hAnsi="Arial" w:cs="Arial"/>
                <w:color w:val="000000" w:themeColor="text1"/>
                <w:szCs w:val="24"/>
              </w:rPr>
              <w:t>satzunterstützung“, DVBH „Führungsprozess“, DVBH „Stabsdienst kleiner Verband“.</w:t>
            </w:r>
          </w:p>
        </w:tc>
      </w:tr>
      <w:tr w:rsidR="008D3FBC" w:rsidRPr="008D3FBC" w:rsidTr="008143C7">
        <w:trPr>
          <w:trHeight w:val="748"/>
        </w:trPr>
        <w:tc>
          <w:tcPr>
            <w:tcW w:w="9356" w:type="dxa"/>
            <w:gridSpan w:val="5"/>
          </w:tcPr>
          <w:p w:rsidR="00D03DD7" w:rsidRPr="008D3FBC" w:rsidRDefault="00131295" w:rsidP="00D03DD7">
            <w:pPr>
              <w:pStyle w:val="StandardArial"/>
              <w:rPr>
                <w:b/>
                <w:noProof/>
                <w:color w:val="000000" w:themeColor="text1"/>
                <w:sz w:val="24"/>
                <w:szCs w:val="24"/>
              </w:rPr>
            </w:pPr>
            <w:r w:rsidRPr="008D3FBC">
              <w:rPr>
                <w:b/>
                <w:noProof/>
                <w:color w:val="000000" w:themeColor="text1"/>
                <w:sz w:val="24"/>
                <w:szCs w:val="24"/>
              </w:rPr>
              <w:t xml:space="preserve">Zu verwendende Ausbildungsmittel und Simulation: </w:t>
            </w:r>
          </w:p>
          <w:p w:rsidR="007410E5" w:rsidRPr="008D3FBC" w:rsidRDefault="007410E5" w:rsidP="00D03DD7">
            <w:pPr>
              <w:pStyle w:val="StandardArial"/>
              <w:rPr>
                <w:noProof/>
                <w:color w:val="000000" w:themeColor="text1"/>
                <w:sz w:val="24"/>
                <w:szCs w:val="24"/>
              </w:rPr>
            </w:pPr>
            <w:r w:rsidRPr="008D3FBC">
              <w:rPr>
                <w:noProof/>
                <w:color w:val="000000" w:themeColor="text1"/>
                <w:sz w:val="24"/>
                <w:szCs w:val="24"/>
              </w:rPr>
              <w:t>HS-Normausstattung</w:t>
            </w:r>
          </w:p>
        </w:tc>
      </w:tr>
      <w:tr w:rsidR="008D3FBC" w:rsidRPr="008D3FBC" w:rsidTr="007410E5">
        <w:trPr>
          <w:trHeight w:val="748"/>
        </w:trPr>
        <w:tc>
          <w:tcPr>
            <w:tcW w:w="9356" w:type="dxa"/>
            <w:gridSpan w:val="5"/>
            <w:shd w:val="clear" w:color="auto" w:fill="D9D9D9" w:themeFill="background1" w:themeFillShade="D9"/>
          </w:tcPr>
          <w:p w:rsidR="00131295" w:rsidRPr="008D3FBC" w:rsidRDefault="00131295" w:rsidP="008143C7">
            <w:pPr>
              <w:rPr>
                <w:rFonts w:ascii="Arial" w:hAnsi="Arial" w:cs="Arial"/>
                <w:b/>
                <w:color w:val="000000" w:themeColor="text1"/>
                <w:szCs w:val="24"/>
              </w:rPr>
            </w:pPr>
            <w:r w:rsidRPr="008D3FBC">
              <w:rPr>
                <w:rFonts w:ascii="Arial" w:hAnsi="Arial" w:cs="Arial"/>
                <w:b/>
                <w:color w:val="000000" w:themeColor="text1"/>
                <w:szCs w:val="24"/>
              </w:rPr>
              <w:t>Lehrveranstaltung:</w:t>
            </w:r>
          </w:p>
          <w:p w:rsidR="00A80A70" w:rsidRPr="008D3FBC" w:rsidRDefault="007410E5" w:rsidP="00A80A70">
            <w:pPr>
              <w:rPr>
                <w:rFonts w:ascii="Arial" w:hAnsi="Arial" w:cs="Arial"/>
                <w:color w:val="000000" w:themeColor="text1"/>
                <w:szCs w:val="24"/>
              </w:rPr>
            </w:pPr>
            <w:r w:rsidRPr="008D3FBC">
              <w:rPr>
                <w:rFonts w:ascii="Arial" w:hAnsi="Arial" w:cs="Arial"/>
                <w:color w:val="000000" w:themeColor="text1"/>
                <w:szCs w:val="24"/>
              </w:rPr>
              <w:t xml:space="preserve">2.2 </w:t>
            </w:r>
            <w:r w:rsidR="005A19AA" w:rsidRPr="008D3FBC">
              <w:rPr>
                <w:rFonts w:ascii="Arial" w:hAnsi="Arial" w:cs="Arial"/>
                <w:color w:val="000000" w:themeColor="text1"/>
                <w:szCs w:val="24"/>
              </w:rPr>
              <w:t>Grundlagen der Stabsar</w:t>
            </w:r>
            <w:r w:rsidR="00A80A70" w:rsidRPr="008D3FBC">
              <w:rPr>
                <w:rFonts w:ascii="Arial" w:hAnsi="Arial" w:cs="Arial"/>
                <w:color w:val="000000" w:themeColor="text1"/>
                <w:szCs w:val="24"/>
              </w:rPr>
              <w:t>beit im kleinen Verband</w:t>
            </w:r>
          </w:p>
          <w:p w:rsidR="00A80A70" w:rsidRPr="008D3FBC" w:rsidRDefault="00A80A70" w:rsidP="00A80A70">
            <w:pPr>
              <w:rPr>
                <w:rFonts w:ascii="Arial" w:hAnsi="Arial" w:cs="Arial"/>
                <w:b/>
                <w:color w:val="000000" w:themeColor="text1"/>
                <w:szCs w:val="24"/>
              </w:rPr>
            </w:pPr>
          </w:p>
        </w:tc>
      </w:tr>
      <w:tr w:rsidR="008D3FBC" w:rsidRPr="008D3FBC" w:rsidTr="00B56CE7">
        <w:trPr>
          <w:trHeight w:val="644"/>
        </w:trPr>
        <w:tc>
          <w:tcPr>
            <w:tcW w:w="5103" w:type="dxa"/>
            <w:gridSpan w:val="2"/>
          </w:tcPr>
          <w:p w:rsidR="00131295" w:rsidRPr="008D3FBC" w:rsidRDefault="00131295" w:rsidP="008143C7">
            <w:pPr>
              <w:jc w:val="left"/>
              <w:rPr>
                <w:rFonts w:ascii="Arial" w:hAnsi="Arial" w:cs="Arial"/>
                <w:b/>
                <w:color w:val="000000" w:themeColor="text1"/>
                <w:szCs w:val="24"/>
              </w:rPr>
            </w:pPr>
            <w:r w:rsidRPr="008D3FBC">
              <w:rPr>
                <w:rFonts w:ascii="Arial" w:hAnsi="Arial" w:cs="Arial"/>
                <w:b/>
                <w:color w:val="000000" w:themeColor="text1"/>
                <w:szCs w:val="24"/>
              </w:rPr>
              <w:t>Arbeitsaufwand:</w:t>
            </w:r>
            <w:r w:rsidR="003560E6" w:rsidRPr="008D3FBC">
              <w:rPr>
                <w:rFonts w:ascii="Arial" w:hAnsi="Arial" w:cs="Arial"/>
                <w:b/>
                <w:color w:val="000000" w:themeColor="text1"/>
                <w:szCs w:val="24"/>
              </w:rPr>
              <w:t xml:space="preserve"> </w:t>
            </w:r>
            <w:r w:rsidR="00C056E8">
              <w:rPr>
                <w:rFonts w:ascii="Arial" w:hAnsi="Arial" w:cs="Arial"/>
                <w:color w:val="000000" w:themeColor="text1"/>
                <w:szCs w:val="24"/>
              </w:rPr>
              <w:t>100</w:t>
            </w:r>
          </w:p>
          <w:p w:rsidR="00131295" w:rsidRPr="008D3FBC" w:rsidRDefault="00131295" w:rsidP="00B94134">
            <w:pPr>
              <w:rPr>
                <w:rFonts w:ascii="Arial" w:hAnsi="Arial" w:cs="Arial"/>
                <w:b/>
                <w:color w:val="000000" w:themeColor="text1"/>
                <w:szCs w:val="24"/>
              </w:rPr>
            </w:pPr>
          </w:p>
        </w:tc>
        <w:tc>
          <w:tcPr>
            <w:tcW w:w="2552" w:type="dxa"/>
            <w:gridSpan w:val="2"/>
          </w:tcPr>
          <w:p w:rsidR="00131295" w:rsidRPr="008D3FBC" w:rsidRDefault="00131295" w:rsidP="00B94134">
            <w:pPr>
              <w:rPr>
                <w:rFonts w:ascii="Arial" w:hAnsi="Arial" w:cs="Arial"/>
                <w:b/>
                <w:color w:val="000000" w:themeColor="text1"/>
                <w:szCs w:val="24"/>
                <w:lang w:val="de-AT"/>
              </w:rPr>
            </w:pPr>
            <w:r w:rsidRPr="008D3FBC">
              <w:rPr>
                <w:rFonts w:ascii="Arial" w:hAnsi="Arial" w:cs="Arial"/>
                <w:b/>
                <w:color w:val="000000" w:themeColor="text1"/>
                <w:szCs w:val="24"/>
                <w:lang w:val="de-AT"/>
              </w:rPr>
              <w:t>UE/AE:</w:t>
            </w:r>
            <w:r w:rsidR="008143C7" w:rsidRPr="008D3FBC">
              <w:rPr>
                <w:rFonts w:ascii="Arial" w:hAnsi="Arial" w:cs="Arial"/>
                <w:b/>
                <w:color w:val="000000" w:themeColor="text1"/>
                <w:szCs w:val="24"/>
                <w:lang w:val="de-AT"/>
              </w:rPr>
              <w:t xml:space="preserve"> </w:t>
            </w:r>
            <w:r w:rsidR="00B94134" w:rsidRPr="008D3FBC">
              <w:rPr>
                <w:rFonts w:ascii="Arial" w:hAnsi="Arial" w:cs="Arial"/>
                <w:color w:val="000000" w:themeColor="text1"/>
                <w:szCs w:val="24"/>
                <w:lang w:val="de-AT"/>
              </w:rPr>
              <w:t>76</w:t>
            </w:r>
          </w:p>
        </w:tc>
        <w:tc>
          <w:tcPr>
            <w:tcW w:w="1701" w:type="dxa"/>
          </w:tcPr>
          <w:p w:rsidR="00131295" w:rsidRPr="008D3FBC" w:rsidRDefault="00131295" w:rsidP="008143C7">
            <w:pPr>
              <w:rPr>
                <w:rFonts w:ascii="Arial" w:hAnsi="Arial" w:cs="Arial"/>
                <w:b/>
                <w:color w:val="000000" w:themeColor="text1"/>
                <w:szCs w:val="24"/>
              </w:rPr>
            </w:pPr>
            <w:r w:rsidRPr="008D3FBC">
              <w:rPr>
                <w:rFonts w:ascii="Arial" w:hAnsi="Arial" w:cs="Arial"/>
                <w:b/>
                <w:color w:val="000000" w:themeColor="text1"/>
                <w:szCs w:val="24"/>
              </w:rPr>
              <w:t>Anmerkung</w:t>
            </w:r>
          </w:p>
          <w:p w:rsidR="00131295" w:rsidRPr="008D3FBC" w:rsidRDefault="00131295" w:rsidP="008143C7">
            <w:pPr>
              <w:rPr>
                <w:rFonts w:ascii="Arial" w:hAnsi="Arial" w:cs="Arial"/>
                <w:b/>
                <w:color w:val="000000" w:themeColor="text1"/>
                <w:szCs w:val="24"/>
              </w:rPr>
            </w:pPr>
          </w:p>
        </w:tc>
      </w:tr>
      <w:tr w:rsidR="008D3FBC" w:rsidRPr="008D3FBC" w:rsidTr="008143C7">
        <w:trPr>
          <w:trHeight w:val="1263"/>
        </w:trPr>
        <w:tc>
          <w:tcPr>
            <w:tcW w:w="5103" w:type="dxa"/>
            <w:gridSpan w:val="2"/>
          </w:tcPr>
          <w:p w:rsidR="00131295" w:rsidRPr="008D3FBC" w:rsidRDefault="00131295" w:rsidP="008143C7">
            <w:pPr>
              <w:rPr>
                <w:rFonts w:ascii="Arial" w:hAnsi="Arial" w:cs="Arial"/>
                <w:b/>
                <w:color w:val="000000" w:themeColor="text1"/>
                <w:szCs w:val="24"/>
              </w:rPr>
            </w:pPr>
            <w:r w:rsidRPr="008D3FBC">
              <w:rPr>
                <w:rFonts w:ascii="Arial" w:hAnsi="Arial" w:cs="Arial"/>
                <w:b/>
                <w:color w:val="000000" w:themeColor="text1"/>
                <w:szCs w:val="24"/>
              </w:rPr>
              <w:t>Lehrveranstaltungsziel:</w:t>
            </w:r>
          </w:p>
          <w:p w:rsidR="00B94134" w:rsidRPr="008D3FBC" w:rsidRDefault="00B94134" w:rsidP="005A19AA">
            <w:pPr>
              <w:jc w:val="left"/>
              <w:rPr>
                <w:rFonts w:ascii="Arial" w:hAnsi="Arial" w:cs="Arial"/>
                <w:color w:val="000000" w:themeColor="text1"/>
                <w:szCs w:val="24"/>
              </w:rPr>
            </w:pPr>
            <w:r w:rsidRPr="008D3FBC">
              <w:rPr>
                <w:rFonts w:ascii="Arial" w:hAnsi="Arial" w:cs="Arial"/>
                <w:color w:val="000000" w:themeColor="text1"/>
                <w:szCs w:val="24"/>
              </w:rPr>
              <w:t>Die Absolventin / der Absolvent</w:t>
            </w:r>
          </w:p>
          <w:p w:rsidR="00F3320B" w:rsidRPr="008D3FBC" w:rsidRDefault="005A19AA" w:rsidP="00F3320B">
            <w:pPr>
              <w:pStyle w:val="Listenabsatz"/>
              <w:numPr>
                <w:ilvl w:val="0"/>
                <w:numId w:val="21"/>
              </w:numPr>
              <w:jc w:val="left"/>
              <w:rPr>
                <w:rFonts w:ascii="Arial" w:hAnsi="Arial" w:cs="Arial"/>
                <w:color w:val="000000" w:themeColor="text1"/>
                <w:szCs w:val="24"/>
              </w:rPr>
            </w:pPr>
            <w:r w:rsidRPr="008D3FBC">
              <w:rPr>
                <w:rFonts w:ascii="Arial" w:hAnsi="Arial" w:cs="Arial"/>
                <w:color w:val="000000" w:themeColor="text1"/>
                <w:szCs w:val="24"/>
              </w:rPr>
              <w:t>kennt</w:t>
            </w:r>
            <w:r w:rsidR="00F3320B" w:rsidRPr="008D3FBC">
              <w:rPr>
                <w:rFonts w:ascii="Arial" w:hAnsi="Arial" w:cs="Arial"/>
                <w:color w:val="000000" w:themeColor="text1"/>
                <w:szCs w:val="24"/>
              </w:rPr>
              <w:t xml:space="preserve"> die Aufbau- und Ablauforganis</w:t>
            </w:r>
            <w:r w:rsidR="00F3320B" w:rsidRPr="008D3FBC">
              <w:rPr>
                <w:rFonts w:ascii="Arial" w:hAnsi="Arial" w:cs="Arial"/>
                <w:color w:val="000000" w:themeColor="text1"/>
                <w:szCs w:val="24"/>
              </w:rPr>
              <w:t>a</w:t>
            </w:r>
            <w:r w:rsidR="00F3320B" w:rsidRPr="008D3FBC">
              <w:rPr>
                <w:rFonts w:ascii="Arial" w:hAnsi="Arial" w:cs="Arial"/>
                <w:color w:val="000000" w:themeColor="text1"/>
                <w:szCs w:val="24"/>
              </w:rPr>
              <w:t>tion von Stäben und die daraus ablei</w:t>
            </w:r>
            <w:r w:rsidR="00F3320B" w:rsidRPr="008D3FBC">
              <w:rPr>
                <w:rFonts w:ascii="Arial" w:hAnsi="Arial" w:cs="Arial"/>
                <w:color w:val="000000" w:themeColor="text1"/>
                <w:szCs w:val="24"/>
              </w:rPr>
              <w:t>t</w:t>
            </w:r>
            <w:r w:rsidR="00F3320B" w:rsidRPr="008D3FBC">
              <w:rPr>
                <w:rFonts w:ascii="Arial" w:hAnsi="Arial" w:cs="Arial"/>
                <w:color w:val="000000" w:themeColor="text1"/>
                <w:szCs w:val="24"/>
              </w:rPr>
              <w:t>baren Anforderungen an einen Stab</w:t>
            </w:r>
            <w:r w:rsidR="00F3320B" w:rsidRPr="008D3FBC">
              <w:rPr>
                <w:rFonts w:ascii="Arial" w:hAnsi="Arial" w:cs="Arial"/>
                <w:color w:val="000000" w:themeColor="text1"/>
                <w:szCs w:val="24"/>
              </w:rPr>
              <w:t>s</w:t>
            </w:r>
            <w:r w:rsidR="00F3320B" w:rsidRPr="008D3FBC">
              <w:rPr>
                <w:rFonts w:ascii="Arial" w:hAnsi="Arial" w:cs="Arial"/>
                <w:color w:val="000000" w:themeColor="text1"/>
                <w:szCs w:val="24"/>
              </w:rPr>
              <w:t>offizier</w:t>
            </w:r>
          </w:p>
          <w:p w:rsidR="00F3320B" w:rsidRPr="008D3FBC" w:rsidRDefault="00F3320B" w:rsidP="00F3320B">
            <w:pPr>
              <w:pStyle w:val="Listenabsatz"/>
              <w:numPr>
                <w:ilvl w:val="0"/>
                <w:numId w:val="21"/>
              </w:numPr>
              <w:jc w:val="left"/>
              <w:rPr>
                <w:rFonts w:ascii="Arial" w:hAnsi="Arial" w:cs="Arial"/>
                <w:color w:val="000000" w:themeColor="text1"/>
                <w:szCs w:val="24"/>
              </w:rPr>
            </w:pPr>
            <w:r w:rsidRPr="008D3FBC">
              <w:rPr>
                <w:rFonts w:ascii="Arial" w:hAnsi="Arial" w:cs="Arial"/>
                <w:color w:val="000000" w:themeColor="text1"/>
                <w:szCs w:val="24"/>
              </w:rPr>
              <w:t>kennt die Aufgaben des Leiters der Stabsarbeit und der Stabsoffiziere aller Führungsgrundgebiete sowie deren Zusammenwirken im Rahmen des Führungsverfahrens eines kleinen Verbandes</w:t>
            </w:r>
          </w:p>
          <w:p w:rsidR="00EA3C02" w:rsidRPr="00D43500" w:rsidRDefault="00F3320B" w:rsidP="00D43500">
            <w:pPr>
              <w:pStyle w:val="Listenabsatz"/>
              <w:numPr>
                <w:ilvl w:val="0"/>
                <w:numId w:val="21"/>
              </w:numPr>
              <w:jc w:val="left"/>
              <w:rPr>
                <w:rFonts w:ascii="Arial" w:hAnsi="Arial" w:cs="Arial"/>
                <w:color w:val="000000" w:themeColor="text1"/>
                <w:szCs w:val="24"/>
              </w:rPr>
            </w:pPr>
            <w:r w:rsidRPr="008D3FBC">
              <w:rPr>
                <w:rFonts w:ascii="Arial" w:hAnsi="Arial" w:cs="Arial"/>
                <w:color w:val="000000" w:themeColor="text1"/>
                <w:szCs w:val="24"/>
              </w:rPr>
              <w:t>kennt die Leistungsparameter mögl</w:t>
            </w:r>
            <w:r w:rsidRPr="008D3FBC">
              <w:rPr>
                <w:rFonts w:ascii="Arial" w:hAnsi="Arial" w:cs="Arial"/>
                <w:color w:val="000000" w:themeColor="text1"/>
                <w:szCs w:val="24"/>
              </w:rPr>
              <w:t>i</w:t>
            </w:r>
            <w:r w:rsidRPr="008D3FBC">
              <w:rPr>
                <w:rFonts w:ascii="Arial" w:hAnsi="Arial" w:cs="Arial"/>
                <w:color w:val="000000" w:themeColor="text1"/>
                <w:szCs w:val="24"/>
              </w:rPr>
              <w:t>cher Verstärkungen im Rahmen der Kampf-, Einsatz- und Führungsunte</w:t>
            </w:r>
            <w:r w:rsidRPr="008D3FBC">
              <w:rPr>
                <w:rFonts w:ascii="Arial" w:hAnsi="Arial" w:cs="Arial"/>
                <w:color w:val="000000" w:themeColor="text1"/>
                <w:szCs w:val="24"/>
              </w:rPr>
              <w:t>r</w:t>
            </w:r>
            <w:r w:rsidRPr="008D3FBC">
              <w:rPr>
                <w:rFonts w:ascii="Arial" w:hAnsi="Arial" w:cs="Arial"/>
                <w:color w:val="000000" w:themeColor="text1"/>
                <w:szCs w:val="24"/>
              </w:rPr>
              <w:t>stützung unter besonderer Berücksic</w:t>
            </w:r>
            <w:r w:rsidRPr="008D3FBC">
              <w:rPr>
                <w:rFonts w:ascii="Arial" w:hAnsi="Arial" w:cs="Arial"/>
                <w:color w:val="000000" w:themeColor="text1"/>
                <w:szCs w:val="24"/>
              </w:rPr>
              <w:t>h</w:t>
            </w:r>
            <w:r w:rsidRPr="008D3FBC">
              <w:rPr>
                <w:rFonts w:ascii="Arial" w:hAnsi="Arial" w:cs="Arial"/>
                <w:color w:val="000000" w:themeColor="text1"/>
                <w:szCs w:val="24"/>
              </w:rPr>
              <w:t>tigung der Verstärkung durch multin</w:t>
            </w:r>
            <w:r w:rsidRPr="008D3FBC">
              <w:rPr>
                <w:rFonts w:ascii="Arial" w:hAnsi="Arial" w:cs="Arial"/>
                <w:color w:val="000000" w:themeColor="text1"/>
                <w:szCs w:val="24"/>
              </w:rPr>
              <w:t>a</w:t>
            </w:r>
            <w:r w:rsidRPr="008D3FBC">
              <w:rPr>
                <w:rFonts w:ascii="Arial" w:hAnsi="Arial" w:cs="Arial"/>
                <w:color w:val="000000" w:themeColor="text1"/>
                <w:szCs w:val="24"/>
              </w:rPr>
              <w:t>tionale Kräfte.</w:t>
            </w:r>
          </w:p>
        </w:tc>
        <w:tc>
          <w:tcPr>
            <w:tcW w:w="2552" w:type="dxa"/>
            <w:gridSpan w:val="2"/>
          </w:tcPr>
          <w:p w:rsidR="00131295" w:rsidRPr="008D3FBC" w:rsidRDefault="00131295" w:rsidP="008143C7">
            <w:pPr>
              <w:jc w:val="left"/>
              <w:rPr>
                <w:rFonts w:ascii="Arial" w:hAnsi="Arial" w:cs="Arial"/>
                <w:b/>
                <w:color w:val="000000" w:themeColor="text1"/>
                <w:szCs w:val="24"/>
              </w:rPr>
            </w:pPr>
            <w:proofErr w:type="spellStart"/>
            <w:r w:rsidRPr="008D3FBC">
              <w:rPr>
                <w:rFonts w:ascii="Arial" w:hAnsi="Arial" w:cs="Arial"/>
                <w:b/>
                <w:color w:val="000000" w:themeColor="text1"/>
                <w:szCs w:val="24"/>
              </w:rPr>
              <w:t>Fachl</w:t>
            </w:r>
            <w:proofErr w:type="spellEnd"/>
            <w:r w:rsidRPr="008D3FBC">
              <w:rPr>
                <w:rFonts w:ascii="Arial" w:hAnsi="Arial" w:cs="Arial"/>
                <w:b/>
                <w:color w:val="000000" w:themeColor="text1"/>
                <w:szCs w:val="24"/>
              </w:rPr>
              <w:t>. Qualifikation des Lehrpersonals:</w:t>
            </w:r>
          </w:p>
          <w:p w:rsidR="00AF297C" w:rsidRPr="008D3FBC" w:rsidRDefault="00AF297C" w:rsidP="00AF297C">
            <w:pPr>
              <w:jc w:val="left"/>
              <w:rPr>
                <w:rFonts w:ascii="Arial" w:hAnsi="Arial" w:cs="Arial"/>
                <w:color w:val="000000" w:themeColor="text1"/>
                <w:szCs w:val="24"/>
              </w:rPr>
            </w:pPr>
            <w:r w:rsidRPr="008D3FBC">
              <w:rPr>
                <w:rFonts w:ascii="Arial" w:hAnsi="Arial" w:cs="Arial"/>
                <w:color w:val="000000" w:themeColor="text1"/>
                <w:szCs w:val="24"/>
              </w:rPr>
              <w:t xml:space="preserve">GStbLG oder FH-MaStg MilFü </w:t>
            </w:r>
          </w:p>
          <w:p w:rsidR="00131295" w:rsidRPr="008D3FBC" w:rsidRDefault="00AF297C" w:rsidP="00AF297C">
            <w:pPr>
              <w:rPr>
                <w:rFonts w:ascii="Arial" w:hAnsi="Arial" w:cs="Arial"/>
                <w:b/>
                <w:color w:val="000000" w:themeColor="text1"/>
                <w:szCs w:val="24"/>
              </w:rPr>
            </w:pPr>
            <w:r w:rsidRPr="008D3FBC">
              <w:rPr>
                <w:rFonts w:ascii="Arial" w:hAnsi="Arial" w:cs="Arial"/>
                <w:color w:val="000000" w:themeColor="text1"/>
                <w:szCs w:val="24"/>
              </w:rPr>
              <w:t>(FüLG2)</w:t>
            </w:r>
          </w:p>
        </w:tc>
        <w:tc>
          <w:tcPr>
            <w:tcW w:w="1701" w:type="dxa"/>
          </w:tcPr>
          <w:p w:rsidR="00131295" w:rsidRPr="008D3FBC" w:rsidRDefault="00131295" w:rsidP="008143C7">
            <w:pPr>
              <w:rPr>
                <w:rFonts w:ascii="Arial" w:hAnsi="Arial" w:cs="Arial"/>
                <w:b/>
                <w:color w:val="000000" w:themeColor="text1"/>
                <w:szCs w:val="24"/>
              </w:rPr>
            </w:pPr>
          </w:p>
        </w:tc>
      </w:tr>
      <w:tr w:rsidR="008D3FBC" w:rsidRPr="008D3FBC" w:rsidTr="008143C7">
        <w:trPr>
          <w:trHeight w:val="748"/>
        </w:trPr>
        <w:tc>
          <w:tcPr>
            <w:tcW w:w="9356" w:type="dxa"/>
            <w:gridSpan w:val="5"/>
          </w:tcPr>
          <w:p w:rsidR="00131295" w:rsidRPr="008D3FBC" w:rsidRDefault="00131295" w:rsidP="008143C7">
            <w:pPr>
              <w:pStyle w:val="StandardArial"/>
              <w:rPr>
                <w:b/>
                <w:noProof/>
                <w:color w:val="000000" w:themeColor="text1"/>
                <w:sz w:val="24"/>
                <w:szCs w:val="24"/>
              </w:rPr>
            </w:pPr>
            <w:r w:rsidRPr="008D3FBC">
              <w:rPr>
                <w:b/>
                <w:noProof/>
                <w:color w:val="000000" w:themeColor="text1"/>
                <w:sz w:val="24"/>
                <w:szCs w:val="24"/>
              </w:rPr>
              <w:t xml:space="preserve">Voraussetzung(en) zum Besuch dieser LV: </w:t>
            </w:r>
          </w:p>
          <w:p w:rsidR="001B6424" w:rsidRPr="008D3FBC" w:rsidRDefault="00B94134" w:rsidP="008A068E">
            <w:pPr>
              <w:jc w:val="left"/>
              <w:rPr>
                <w:rFonts w:ascii="Arial" w:hAnsi="Arial" w:cs="Arial"/>
                <w:color w:val="000000" w:themeColor="text1"/>
                <w:szCs w:val="24"/>
              </w:rPr>
            </w:pPr>
            <w:r w:rsidRPr="008D3FBC">
              <w:rPr>
                <w:rFonts w:ascii="Arial" w:hAnsi="Arial" w:cs="Arial"/>
                <w:noProof/>
                <w:color w:val="000000" w:themeColor="text1"/>
                <w:szCs w:val="24"/>
              </w:rPr>
              <w:t>Modulvoraussetzungen, LV 2.1</w:t>
            </w:r>
          </w:p>
        </w:tc>
      </w:tr>
      <w:tr w:rsidR="008D3FBC" w:rsidRPr="008D3FBC" w:rsidTr="008143C7">
        <w:trPr>
          <w:trHeight w:val="748"/>
        </w:trPr>
        <w:tc>
          <w:tcPr>
            <w:tcW w:w="9356" w:type="dxa"/>
            <w:gridSpan w:val="5"/>
          </w:tcPr>
          <w:p w:rsidR="00131295" w:rsidRPr="008D3FBC" w:rsidRDefault="00131295" w:rsidP="008143C7">
            <w:pPr>
              <w:pStyle w:val="StandardArial"/>
              <w:rPr>
                <w:b/>
                <w:noProof/>
                <w:color w:val="000000" w:themeColor="text1"/>
                <w:sz w:val="24"/>
                <w:szCs w:val="24"/>
              </w:rPr>
            </w:pPr>
            <w:r w:rsidRPr="008D3FBC">
              <w:rPr>
                <w:b/>
                <w:noProof/>
                <w:color w:val="000000" w:themeColor="text1"/>
                <w:sz w:val="24"/>
                <w:szCs w:val="24"/>
              </w:rPr>
              <w:t xml:space="preserve">Grundlage(n) für die LV: </w:t>
            </w:r>
          </w:p>
          <w:p w:rsidR="008143C7" w:rsidRPr="008D3FBC" w:rsidRDefault="008143C7" w:rsidP="008143C7">
            <w:pPr>
              <w:rPr>
                <w:rFonts w:ascii="Arial" w:hAnsi="Arial" w:cs="Arial"/>
                <w:color w:val="000000" w:themeColor="text1"/>
                <w:szCs w:val="24"/>
              </w:rPr>
            </w:pPr>
            <w:r w:rsidRPr="008D3FBC">
              <w:rPr>
                <w:rFonts w:ascii="Arial" w:hAnsi="Arial" w:cs="Arial"/>
                <w:color w:val="000000" w:themeColor="text1"/>
                <w:szCs w:val="24"/>
              </w:rPr>
              <w:t>DVBH „Das Taktische Führungsverfahren“, DVBH „Führungsbegriffe“, DVBH</w:t>
            </w:r>
          </w:p>
          <w:p w:rsidR="00131295" w:rsidRPr="008D3FBC" w:rsidRDefault="008143C7" w:rsidP="008143C7">
            <w:pPr>
              <w:rPr>
                <w:rFonts w:ascii="Arial" w:hAnsi="Arial" w:cs="Arial"/>
                <w:b/>
                <w:color w:val="000000" w:themeColor="text1"/>
                <w:szCs w:val="24"/>
              </w:rPr>
            </w:pPr>
            <w:r w:rsidRPr="008D3FBC">
              <w:rPr>
                <w:rFonts w:ascii="Arial" w:hAnsi="Arial" w:cs="Arial"/>
                <w:color w:val="000000" w:themeColor="text1"/>
                <w:szCs w:val="24"/>
              </w:rPr>
              <w:t>„Taktische Zeichen“, DVBH „Befehlsformate und ihre Anwendung auf den Führung</w:t>
            </w:r>
            <w:r w:rsidRPr="008D3FBC">
              <w:rPr>
                <w:rFonts w:ascii="Arial" w:hAnsi="Arial" w:cs="Arial"/>
                <w:color w:val="000000" w:themeColor="text1"/>
                <w:szCs w:val="24"/>
              </w:rPr>
              <w:t>s</w:t>
            </w:r>
            <w:r w:rsidRPr="008D3FBC">
              <w:rPr>
                <w:rFonts w:ascii="Arial" w:hAnsi="Arial" w:cs="Arial"/>
                <w:color w:val="000000" w:themeColor="text1"/>
                <w:szCs w:val="24"/>
              </w:rPr>
              <w:t xml:space="preserve">ebenen“, DVBH „Das Jägerbataillon“, </w:t>
            </w:r>
            <w:proofErr w:type="spellStart"/>
            <w:r w:rsidRPr="008D3FBC">
              <w:rPr>
                <w:rFonts w:ascii="Arial" w:hAnsi="Arial" w:cs="Arial"/>
                <w:color w:val="000000" w:themeColor="text1"/>
                <w:szCs w:val="24"/>
              </w:rPr>
              <w:t>MBlBH</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Handakt</w:t>
            </w:r>
            <w:proofErr w:type="spellEnd"/>
            <w:r w:rsidRPr="008D3FBC">
              <w:rPr>
                <w:rFonts w:ascii="Arial" w:hAnsi="Arial" w:cs="Arial"/>
                <w:color w:val="000000" w:themeColor="text1"/>
                <w:szCs w:val="24"/>
              </w:rPr>
              <w:t xml:space="preserve"> Taktik“, </w:t>
            </w:r>
            <w:proofErr w:type="spellStart"/>
            <w:r w:rsidRPr="008D3FBC">
              <w:rPr>
                <w:rFonts w:ascii="Arial" w:hAnsi="Arial" w:cs="Arial"/>
                <w:color w:val="000000" w:themeColor="text1"/>
                <w:szCs w:val="24"/>
              </w:rPr>
              <w:t>MBlBH</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Handakt</w:t>
            </w:r>
            <w:proofErr w:type="spellEnd"/>
            <w:r w:rsidRPr="008D3FBC">
              <w:rPr>
                <w:rFonts w:ascii="Arial" w:hAnsi="Arial" w:cs="Arial"/>
                <w:color w:val="000000" w:themeColor="text1"/>
                <w:szCs w:val="24"/>
              </w:rPr>
              <w:t xml:space="preserve"> Ei</w:t>
            </w:r>
            <w:r w:rsidRPr="008D3FBC">
              <w:rPr>
                <w:rFonts w:ascii="Arial" w:hAnsi="Arial" w:cs="Arial"/>
                <w:color w:val="000000" w:themeColor="text1"/>
                <w:szCs w:val="24"/>
              </w:rPr>
              <w:t>n</w:t>
            </w:r>
            <w:r w:rsidRPr="008D3FBC">
              <w:rPr>
                <w:rFonts w:ascii="Arial" w:hAnsi="Arial" w:cs="Arial"/>
                <w:color w:val="000000" w:themeColor="text1"/>
                <w:szCs w:val="24"/>
              </w:rPr>
              <w:t>satzunterstützung“, DVBH „Führungsprozess“, DVBH „Stabsdienst kleiner Verband“.</w:t>
            </w:r>
          </w:p>
        </w:tc>
      </w:tr>
      <w:tr w:rsidR="008D3FBC" w:rsidRPr="008D3FBC" w:rsidTr="008143C7">
        <w:trPr>
          <w:trHeight w:val="748"/>
        </w:trPr>
        <w:tc>
          <w:tcPr>
            <w:tcW w:w="9356" w:type="dxa"/>
            <w:gridSpan w:val="5"/>
          </w:tcPr>
          <w:p w:rsidR="00131295" w:rsidRPr="008D3FBC" w:rsidRDefault="00131295" w:rsidP="008143C7">
            <w:pPr>
              <w:pStyle w:val="StandardArial"/>
              <w:rPr>
                <w:noProof/>
                <w:color w:val="000000" w:themeColor="text1"/>
                <w:sz w:val="24"/>
                <w:szCs w:val="24"/>
              </w:rPr>
            </w:pPr>
            <w:r w:rsidRPr="008D3FBC">
              <w:rPr>
                <w:b/>
                <w:noProof/>
                <w:color w:val="000000" w:themeColor="text1"/>
                <w:sz w:val="24"/>
                <w:szCs w:val="24"/>
              </w:rPr>
              <w:t xml:space="preserve">Zu verwendende Ausbildungsmittel und Simulation: </w:t>
            </w:r>
          </w:p>
          <w:p w:rsidR="008143C7" w:rsidRPr="008D3FBC" w:rsidRDefault="008D5941" w:rsidP="008D5941">
            <w:pPr>
              <w:pStyle w:val="StandardArial"/>
              <w:rPr>
                <w:b/>
                <w:noProof/>
                <w:color w:val="000000" w:themeColor="text1"/>
                <w:sz w:val="24"/>
                <w:szCs w:val="24"/>
              </w:rPr>
            </w:pPr>
            <w:r w:rsidRPr="008D3FBC">
              <w:rPr>
                <w:color w:val="000000" w:themeColor="text1"/>
                <w:sz w:val="24"/>
                <w:szCs w:val="24"/>
              </w:rPr>
              <w:t xml:space="preserve">HS- und </w:t>
            </w:r>
            <w:proofErr w:type="spellStart"/>
            <w:r w:rsidR="007E7C11" w:rsidRPr="008D3FBC">
              <w:rPr>
                <w:color w:val="000000" w:themeColor="text1"/>
                <w:sz w:val="24"/>
                <w:szCs w:val="24"/>
              </w:rPr>
              <w:t>Lageraum</w:t>
            </w:r>
            <w:proofErr w:type="spellEnd"/>
            <w:r w:rsidR="007E7C11" w:rsidRPr="008D3FBC">
              <w:rPr>
                <w:color w:val="000000" w:themeColor="text1"/>
                <w:sz w:val="24"/>
                <w:szCs w:val="24"/>
              </w:rPr>
              <w:t>/</w:t>
            </w:r>
            <w:proofErr w:type="spellStart"/>
            <w:r w:rsidR="007E7C11" w:rsidRPr="008D3FBC">
              <w:rPr>
                <w:color w:val="000000" w:themeColor="text1"/>
                <w:sz w:val="24"/>
                <w:szCs w:val="24"/>
              </w:rPr>
              <w:t>Baon</w:t>
            </w:r>
            <w:proofErr w:type="spellEnd"/>
            <w:r w:rsidR="007E7C11" w:rsidRPr="008D3FBC">
              <w:rPr>
                <w:color w:val="000000" w:themeColor="text1"/>
                <w:sz w:val="24"/>
                <w:szCs w:val="24"/>
              </w:rPr>
              <w:t>-Normausstattung</w:t>
            </w:r>
          </w:p>
        </w:tc>
      </w:tr>
      <w:tr w:rsidR="008D3FBC" w:rsidRPr="008D3FBC" w:rsidTr="008D5941">
        <w:trPr>
          <w:trHeight w:val="748"/>
        </w:trPr>
        <w:tc>
          <w:tcPr>
            <w:tcW w:w="9356" w:type="dxa"/>
            <w:gridSpan w:val="5"/>
            <w:shd w:val="clear" w:color="auto" w:fill="D9D9D9" w:themeFill="background1" w:themeFillShade="D9"/>
          </w:tcPr>
          <w:p w:rsidR="00131295" w:rsidRPr="008D3FBC" w:rsidRDefault="00131295" w:rsidP="008143C7">
            <w:pPr>
              <w:rPr>
                <w:rFonts w:ascii="Arial" w:hAnsi="Arial" w:cs="Arial"/>
                <w:b/>
                <w:color w:val="000000" w:themeColor="text1"/>
                <w:szCs w:val="24"/>
              </w:rPr>
            </w:pPr>
            <w:r w:rsidRPr="008D3FBC">
              <w:rPr>
                <w:rFonts w:ascii="Arial" w:hAnsi="Arial" w:cs="Arial"/>
                <w:b/>
                <w:color w:val="000000" w:themeColor="text1"/>
                <w:szCs w:val="24"/>
              </w:rPr>
              <w:t>Lehrveranstaltung:</w:t>
            </w:r>
          </w:p>
          <w:p w:rsidR="008143C7" w:rsidRPr="008D3FBC" w:rsidRDefault="008D5941" w:rsidP="008143C7">
            <w:pPr>
              <w:rPr>
                <w:rFonts w:ascii="Arial" w:hAnsi="Arial" w:cs="Arial"/>
                <w:b/>
                <w:color w:val="000000" w:themeColor="text1"/>
                <w:szCs w:val="24"/>
              </w:rPr>
            </w:pPr>
            <w:r w:rsidRPr="008D3FBC">
              <w:rPr>
                <w:rFonts w:ascii="Arial" w:hAnsi="Arial" w:cs="Arial"/>
                <w:color w:val="000000" w:themeColor="text1"/>
                <w:szCs w:val="24"/>
              </w:rPr>
              <w:t xml:space="preserve">2.3 </w:t>
            </w:r>
            <w:r w:rsidR="008143C7" w:rsidRPr="008D3FBC">
              <w:rPr>
                <w:rFonts w:ascii="Arial" w:hAnsi="Arial" w:cs="Arial"/>
                <w:color w:val="000000" w:themeColor="text1"/>
                <w:szCs w:val="24"/>
              </w:rPr>
              <w:t>Stabsarbeit im kleinen Verband</w:t>
            </w:r>
          </w:p>
        </w:tc>
      </w:tr>
      <w:tr w:rsidR="008D3FBC" w:rsidRPr="008D3FBC" w:rsidTr="00B56CE7">
        <w:trPr>
          <w:trHeight w:val="647"/>
        </w:trPr>
        <w:tc>
          <w:tcPr>
            <w:tcW w:w="5103" w:type="dxa"/>
            <w:gridSpan w:val="2"/>
          </w:tcPr>
          <w:p w:rsidR="00131295" w:rsidRPr="008D3FBC" w:rsidRDefault="00131295" w:rsidP="008143C7">
            <w:pPr>
              <w:jc w:val="left"/>
              <w:rPr>
                <w:rFonts w:ascii="Arial" w:hAnsi="Arial" w:cs="Arial"/>
                <w:b/>
                <w:color w:val="000000" w:themeColor="text1"/>
                <w:szCs w:val="24"/>
              </w:rPr>
            </w:pPr>
            <w:r w:rsidRPr="008D3FBC">
              <w:rPr>
                <w:rFonts w:ascii="Arial" w:hAnsi="Arial" w:cs="Arial"/>
                <w:b/>
                <w:color w:val="000000" w:themeColor="text1"/>
                <w:szCs w:val="24"/>
              </w:rPr>
              <w:t>Arbeitsaufwand:</w:t>
            </w:r>
            <w:r w:rsidR="009F06D9" w:rsidRPr="008D3FBC">
              <w:rPr>
                <w:rFonts w:ascii="Arial" w:hAnsi="Arial" w:cs="Arial"/>
                <w:b/>
                <w:color w:val="000000" w:themeColor="text1"/>
                <w:szCs w:val="24"/>
              </w:rPr>
              <w:t xml:space="preserve"> </w:t>
            </w:r>
            <w:r w:rsidR="00C056E8">
              <w:rPr>
                <w:rFonts w:ascii="Arial" w:hAnsi="Arial" w:cs="Arial"/>
                <w:color w:val="000000" w:themeColor="text1"/>
                <w:szCs w:val="24"/>
              </w:rPr>
              <w:t>13</w:t>
            </w:r>
            <w:r w:rsidR="008D5941" w:rsidRPr="008D3FBC">
              <w:rPr>
                <w:rFonts w:ascii="Arial" w:hAnsi="Arial" w:cs="Arial"/>
                <w:color w:val="000000" w:themeColor="text1"/>
                <w:szCs w:val="24"/>
              </w:rPr>
              <w:t>0</w:t>
            </w:r>
          </w:p>
          <w:p w:rsidR="00131295" w:rsidRPr="008D3FBC" w:rsidRDefault="00131295" w:rsidP="008D5941">
            <w:pPr>
              <w:rPr>
                <w:rFonts w:ascii="Arial" w:hAnsi="Arial" w:cs="Arial"/>
                <w:b/>
                <w:color w:val="000000" w:themeColor="text1"/>
                <w:szCs w:val="24"/>
              </w:rPr>
            </w:pPr>
          </w:p>
        </w:tc>
        <w:tc>
          <w:tcPr>
            <w:tcW w:w="2552" w:type="dxa"/>
            <w:gridSpan w:val="2"/>
          </w:tcPr>
          <w:p w:rsidR="00131295" w:rsidRPr="008D3FBC" w:rsidRDefault="00131295" w:rsidP="008143C7">
            <w:pPr>
              <w:rPr>
                <w:rFonts w:ascii="Arial" w:hAnsi="Arial" w:cs="Arial"/>
                <w:b/>
                <w:color w:val="000000" w:themeColor="text1"/>
                <w:szCs w:val="24"/>
                <w:lang w:val="de-AT"/>
              </w:rPr>
            </w:pPr>
            <w:r w:rsidRPr="008D3FBC">
              <w:rPr>
                <w:rFonts w:ascii="Arial" w:hAnsi="Arial" w:cs="Arial"/>
                <w:b/>
                <w:color w:val="000000" w:themeColor="text1"/>
                <w:szCs w:val="24"/>
                <w:lang w:val="de-AT"/>
              </w:rPr>
              <w:t>UE/AE:</w:t>
            </w:r>
            <w:r w:rsidR="008143C7" w:rsidRPr="008D3FBC">
              <w:rPr>
                <w:rFonts w:ascii="Arial" w:hAnsi="Arial" w:cs="Arial"/>
                <w:b/>
                <w:color w:val="000000" w:themeColor="text1"/>
                <w:szCs w:val="24"/>
                <w:lang w:val="de-AT"/>
              </w:rPr>
              <w:t xml:space="preserve"> </w:t>
            </w:r>
            <w:r w:rsidR="008D5941" w:rsidRPr="008D3FBC">
              <w:rPr>
                <w:rFonts w:ascii="Arial" w:hAnsi="Arial" w:cs="Arial"/>
                <w:color w:val="000000" w:themeColor="text1"/>
                <w:szCs w:val="24"/>
                <w:lang w:val="de-AT"/>
              </w:rPr>
              <w:t>91</w:t>
            </w:r>
          </w:p>
          <w:p w:rsidR="00131295" w:rsidRPr="008D3FBC" w:rsidRDefault="00131295" w:rsidP="008143C7">
            <w:pPr>
              <w:rPr>
                <w:rFonts w:ascii="Arial" w:hAnsi="Arial" w:cs="Arial"/>
                <w:b/>
                <w:color w:val="000000" w:themeColor="text1"/>
                <w:szCs w:val="24"/>
              </w:rPr>
            </w:pPr>
          </w:p>
        </w:tc>
        <w:tc>
          <w:tcPr>
            <w:tcW w:w="1701" w:type="dxa"/>
          </w:tcPr>
          <w:p w:rsidR="00131295" w:rsidRPr="008D3FBC" w:rsidRDefault="00131295" w:rsidP="008143C7">
            <w:pPr>
              <w:rPr>
                <w:rFonts w:ascii="Arial" w:hAnsi="Arial" w:cs="Arial"/>
                <w:b/>
                <w:color w:val="000000" w:themeColor="text1"/>
                <w:szCs w:val="24"/>
              </w:rPr>
            </w:pPr>
            <w:r w:rsidRPr="008D3FBC">
              <w:rPr>
                <w:rFonts w:ascii="Arial" w:hAnsi="Arial" w:cs="Arial"/>
                <w:b/>
                <w:color w:val="000000" w:themeColor="text1"/>
                <w:szCs w:val="24"/>
              </w:rPr>
              <w:t>Anmerkung</w:t>
            </w:r>
          </w:p>
          <w:p w:rsidR="00131295" w:rsidRPr="008D3FBC" w:rsidRDefault="00131295" w:rsidP="008143C7">
            <w:pPr>
              <w:rPr>
                <w:rFonts w:ascii="Arial" w:hAnsi="Arial" w:cs="Arial"/>
                <w:b/>
                <w:color w:val="000000" w:themeColor="text1"/>
                <w:szCs w:val="24"/>
              </w:rPr>
            </w:pPr>
          </w:p>
        </w:tc>
      </w:tr>
      <w:tr w:rsidR="008D3FBC" w:rsidRPr="008D3FBC" w:rsidTr="008143C7">
        <w:trPr>
          <w:trHeight w:val="1263"/>
        </w:trPr>
        <w:tc>
          <w:tcPr>
            <w:tcW w:w="5103" w:type="dxa"/>
            <w:gridSpan w:val="2"/>
          </w:tcPr>
          <w:p w:rsidR="00AF297C" w:rsidRPr="008D3FBC" w:rsidRDefault="00131295" w:rsidP="00E679A3">
            <w:pPr>
              <w:rPr>
                <w:rFonts w:ascii="Arial" w:hAnsi="Arial" w:cs="Arial"/>
                <w:b/>
                <w:color w:val="000000" w:themeColor="text1"/>
                <w:szCs w:val="24"/>
              </w:rPr>
            </w:pPr>
            <w:r w:rsidRPr="008D3FBC">
              <w:rPr>
                <w:rFonts w:ascii="Arial" w:hAnsi="Arial" w:cs="Arial"/>
                <w:b/>
                <w:color w:val="000000" w:themeColor="text1"/>
                <w:szCs w:val="24"/>
              </w:rPr>
              <w:lastRenderedPageBreak/>
              <w:t>Lehrveranstaltungsziel:</w:t>
            </w:r>
          </w:p>
          <w:p w:rsidR="00245137" w:rsidRPr="008D3FBC" w:rsidRDefault="00245137" w:rsidP="00245137">
            <w:pPr>
              <w:rPr>
                <w:rFonts w:ascii="Arial" w:hAnsi="Arial" w:cs="Arial"/>
                <w:color w:val="000000" w:themeColor="text1"/>
                <w:szCs w:val="24"/>
              </w:rPr>
            </w:pPr>
            <w:r w:rsidRPr="008D3FBC">
              <w:rPr>
                <w:rFonts w:ascii="Arial" w:hAnsi="Arial" w:cs="Arial"/>
                <w:color w:val="000000" w:themeColor="text1"/>
                <w:szCs w:val="24"/>
              </w:rPr>
              <w:t>Die Absolventin / der Absolvent</w:t>
            </w:r>
          </w:p>
          <w:p w:rsidR="00245137" w:rsidRPr="008D3FBC" w:rsidRDefault="00245137" w:rsidP="00245137">
            <w:pPr>
              <w:pStyle w:val="Listenabsatz"/>
              <w:numPr>
                <w:ilvl w:val="0"/>
                <w:numId w:val="22"/>
              </w:numPr>
              <w:rPr>
                <w:rFonts w:ascii="Arial" w:hAnsi="Arial" w:cs="Arial"/>
                <w:color w:val="000000" w:themeColor="text1"/>
                <w:szCs w:val="24"/>
              </w:rPr>
            </w:pPr>
            <w:r w:rsidRPr="008D3FBC">
              <w:rPr>
                <w:rFonts w:ascii="Arial" w:hAnsi="Arial" w:cs="Arial"/>
                <w:color w:val="000000" w:themeColor="text1"/>
                <w:szCs w:val="24"/>
              </w:rPr>
              <w:t>wendet das taktische Führungsverfa</w:t>
            </w:r>
            <w:r w:rsidRPr="008D3FBC">
              <w:rPr>
                <w:rFonts w:ascii="Arial" w:hAnsi="Arial" w:cs="Arial"/>
                <w:color w:val="000000" w:themeColor="text1"/>
                <w:szCs w:val="24"/>
              </w:rPr>
              <w:t>h</w:t>
            </w:r>
            <w:r w:rsidRPr="008D3FBC">
              <w:rPr>
                <w:rFonts w:ascii="Arial" w:hAnsi="Arial" w:cs="Arial"/>
                <w:color w:val="000000" w:themeColor="text1"/>
                <w:szCs w:val="24"/>
              </w:rPr>
              <w:t>ren als Stabsoffizier zur Probleml</w:t>
            </w:r>
            <w:r w:rsidRPr="008D3FBC">
              <w:rPr>
                <w:rFonts w:ascii="Arial" w:hAnsi="Arial" w:cs="Arial"/>
                <w:color w:val="000000" w:themeColor="text1"/>
                <w:szCs w:val="24"/>
              </w:rPr>
              <w:t>ö</w:t>
            </w:r>
            <w:r w:rsidRPr="008D3FBC">
              <w:rPr>
                <w:rFonts w:ascii="Arial" w:hAnsi="Arial" w:cs="Arial"/>
                <w:color w:val="000000" w:themeColor="text1"/>
                <w:szCs w:val="24"/>
              </w:rPr>
              <w:t>sung von taktischen Aufgabenstellu</w:t>
            </w:r>
            <w:r w:rsidRPr="008D3FBC">
              <w:rPr>
                <w:rFonts w:ascii="Arial" w:hAnsi="Arial" w:cs="Arial"/>
                <w:color w:val="000000" w:themeColor="text1"/>
                <w:szCs w:val="24"/>
              </w:rPr>
              <w:t>n</w:t>
            </w:r>
            <w:r w:rsidRPr="008D3FBC">
              <w:rPr>
                <w:rFonts w:ascii="Arial" w:hAnsi="Arial" w:cs="Arial"/>
                <w:color w:val="000000" w:themeColor="text1"/>
                <w:szCs w:val="24"/>
              </w:rPr>
              <w:t>gen in den Einsatzarten Verteidigung, Angriff und Verzögerung unter</w:t>
            </w:r>
          </w:p>
          <w:p w:rsidR="00AF297C" w:rsidRPr="008D3FBC" w:rsidRDefault="00245137" w:rsidP="00E679A3">
            <w:pPr>
              <w:pStyle w:val="Listenabsatz"/>
              <w:numPr>
                <w:ilvl w:val="0"/>
                <w:numId w:val="22"/>
              </w:numPr>
              <w:rPr>
                <w:rFonts w:ascii="Arial" w:hAnsi="Arial" w:cs="Arial"/>
                <w:color w:val="000000" w:themeColor="text1"/>
                <w:szCs w:val="24"/>
              </w:rPr>
            </w:pPr>
            <w:r w:rsidRPr="008D3FBC">
              <w:rPr>
                <w:rFonts w:ascii="Arial" w:hAnsi="Arial" w:cs="Arial"/>
                <w:color w:val="000000" w:themeColor="text1"/>
                <w:szCs w:val="24"/>
              </w:rPr>
              <w:t>besonderer Berücksichtigung der Ve</w:t>
            </w:r>
            <w:r w:rsidRPr="008D3FBC">
              <w:rPr>
                <w:rFonts w:ascii="Arial" w:hAnsi="Arial" w:cs="Arial"/>
                <w:color w:val="000000" w:themeColor="text1"/>
                <w:szCs w:val="24"/>
              </w:rPr>
              <w:t>r</w:t>
            </w:r>
            <w:r w:rsidRPr="008D3FBC">
              <w:rPr>
                <w:rFonts w:ascii="Arial" w:hAnsi="Arial" w:cs="Arial"/>
                <w:color w:val="000000" w:themeColor="text1"/>
                <w:szCs w:val="24"/>
              </w:rPr>
              <w:t>stärkung durch multinationale Kräfte an.</w:t>
            </w:r>
          </w:p>
        </w:tc>
        <w:tc>
          <w:tcPr>
            <w:tcW w:w="2552" w:type="dxa"/>
            <w:gridSpan w:val="2"/>
          </w:tcPr>
          <w:p w:rsidR="00131295" w:rsidRPr="008D3FBC" w:rsidRDefault="00131295" w:rsidP="008143C7">
            <w:pPr>
              <w:jc w:val="left"/>
              <w:rPr>
                <w:rFonts w:ascii="Arial" w:hAnsi="Arial" w:cs="Arial"/>
                <w:b/>
                <w:color w:val="000000" w:themeColor="text1"/>
                <w:szCs w:val="24"/>
              </w:rPr>
            </w:pPr>
            <w:proofErr w:type="spellStart"/>
            <w:r w:rsidRPr="008D3FBC">
              <w:rPr>
                <w:rFonts w:ascii="Arial" w:hAnsi="Arial" w:cs="Arial"/>
                <w:b/>
                <w:color w:val="000000" w:themeColor="text1"/>
                <w:szCs w:val="24"/>
              </w:rPr>
              <w:t>Fachl</w:t>
            </w:r>
            <w:proofErr w:type="spellEnd"/>
            <w:r w:rsidRPr="008D3FBC">
              <w:rPr>
                <w:rFonts w:ascii="Arial" w:hAnsi="Arial" w:cs="Arial"/>
                <w:b/>
                <w:color w:val="000000" w:themeColor="text1"/>
                <w:szCs w:val="24"/>
              </w:rPr>
              <w:t>. Qualifikation des Lehrpersonals:</w:t>
            </w:r>
          </w:p>
          <w:p w:rsidR="00AF297C" w:rsidRPr="008D3FBC" w:rsidRDefault="00AF297C" w:rsidP="00AF297C">
            <w:pPr>
              <w:jc w:val="left"/>
              <w:rPr>
                <w:rFonts w:ascii="Arial" w:hAnsi="Arial" w:cs="Arial"/>
                <w:color w:val="000000" w:themeColor="text1"/>
                <w:szCs w:val="24"/>
              </w:rPr>
            </w:pPr>
            <w:r w:rsidRPr="008D3FBC">
              <w:rPr>
                <w:rFonts w:ascii="Arial" w:hAnsi="Arial" w:cs="Arial"/>
                <w:color w:val="000000" w:themeColor="text1"/>
                <w:szCs w:val="24"/>
              </w:rPr>
              <w:t xml:space="preserve">GStbLG oder FH-MaStg MilFü </w:t>
            </w:r>
          </w:p>
          <w:p w:rsidR="00131295" w:rsidRPr="008D3FBC" w:rsidRDefault="00AF297C" w:rsidP="00AF297C">
            <w:pPr>
              <w:rPr>
                <w:rFonts w:ascii="Arial" w:hAnsi="Arial" w:cs="Arial"/>
                <w:b/>
                <w:color w:val="000000" w:themeColor="text1"/>
                <w:szCs w:val="24"/>
              </w:rPr>
            </w:pPr>
            <w:r w:rsidRPr="008D3FBC">
              <w:rPr>
                <w:rFonts w:ascii="Arial" w:hAnsi="Arial" w:cs="Arial"/>
                <w:color w:val="000000" w:themeColor="text1"/>
                <w:szCs w:val="24"/>
              </w:rPr>
              <w:t>(FüLG2)</w:t>
            </w:r>
            <w:r w:rsidR="009F06D9" w:rsidRPr="008D3FBC">
              <w:rPr>
                <w:rFonts w:ascii="Arial" w:hAnsi="Arial" w:cs="Arial"/>
                <w:color w:val="000000" w:themeColor="text1"/>
                <w:szCs w:val="24"/>
              </w:rPr>
              <w:t xml:space="preserve"> </w:t>
            </w:r>
          </w:p>
        </w:tc>
        <w:tc>
          <w:tcPr>
            <w:tcW w:w="1701" w:type="dxa"/>
          </w:tcPr>
          <w:p w:rsidR="00131295" w:rsidRPr="008D3FBC" w:rsidRDefault="00131295" w:rsidP="008143C7">
            <w:pPr>
              <w:rPr>
                <w:rFonts w:ascii="Arial" w:hAnsi="Arial" w:cs="Arial"/>
                <w:b/>
                <w:color w:val="000000" w:themeColor="text1"/>
                <w:szCs w:val="24"/>
              </w:rPr>
            </w:pPr>
          </w:p>
        </w:tc>
      </w:tr>
      <w:tr w:rsidR="008D3FBC" w:rsidRPr="008D3FBC" w:rsidTr="008143C7">
        <w:trPr>
          <w:trHeight w:val="748"/>
        </w:trPr>
        <w:tc>
          <w:tcPr>
            <w:tcW w:w="9356" w:type="dxa"/>
            <w:gridSpan w:val="5"/>
          </w:tcPr>
          <w:p w:rsidR="00131295" w:rsidRPr="008D3FBC" w:rsidRDefault="00131295" w:rsidP="008143C7">
            <w:pPr>
              <w:pStyle w:val="StandardArial"/>
              <w:rPr>
                <w:b/>
                <w:noProof/>
                <w:color w:val="000000" w:themeColor="text1"/>
                <w:sz w:val="24"/>
                <w:szCs w:val="24"/>
              </w:rPr>
            </w:pPr>
            <w:r w:rsidRPr="008D3FBC">
              <w:rPr>
                <w:b/>
                <w:noProof/>
                <w:color w:val="000000" w:themeColor="text1"/>
                <w:sz w:val="24"/>
                <w:szCs w:val="24"/>
              </w:rPr>
              <w:t xml:space="preserve">Voraussetzung(en) zum Besuch dieser LV: </w:t>
            </w:r>
          </w:p>
          <w:p w:rsidR="00131295" w:rsidRPr="008D3FBC" w:rsidRDefault="00AE5EE8" w:rsidP="00AE5EE8">
            <w:pPr>
              <w:rPr>
                <w:rFonts w:ascii="Arial" w:hAnsi="Arial" w:cs="Arial"/>
                <w:b/>
                <w:color w:val="000000" w:themeColor="text1"/>
                <w:szCs w:val="24"/>
              </w:rPr>
            </w:pPr>
            <w:r w:rsidRPr="008D3FBC">
              <w:rPr>
                <w:rFonts w:ascii="Arial" w:hAnsi="Arial" w:cs="Arial"/>
                <w:color w:val="000000" w:themeColor="text1"/>
                <w:szCs w:val="24"/>
              </w:rPr>
              <w:t>Modulvoraussetzungen, LV 2.2</w:t>
            </w:r>
          </w:p>
        </w:tc>
      </w:tr>
      <w:tr w:rsidR="008D3FBC" w:rsidRPr="008D3FBC" w:rsidTr="008143C7">
        <w:trPr>
          <w:trHeight w:val="748"/>
        </w:trPr>
        <w:tc>
          <w:tcPr>
            <w:tcW w:w="9356" w:type="dxa"/>
            <w:gridSpan w:val="5"/>
          </w:tcPr>
          <w:p w:rsidR="00131295" w:rsidRPr="008D3FBC" w:rsidRDefault="00131295" w:rsidP="008143C7">
            <w:pPr>
              <w:pStyle w:val="StandardArial"/>
              <w:rPr>
                <w:b/>
                <w:noProof/>
                <w:color w:val="000000" w:themeColor="text1"/>
                <w:sz w:val="24"/>
                <w:szCs w:val="24"/>
              </w:rPr>
            </w:pPr>
            <w:r w:rsidRPr="008D3FBC">
              <w:rPr>
                <w:b/>
                <w:noProof/>
                <w:color w:val="000000" w:themeColor="text1"/>
                <w:sz w:val="24"/>
                <w:szCs w:val="24"/>
              </w:rPr>
              <w:t xml:space="preserve">Grundlage(n) für die LV: </w:t>
            </w:r>
          </w:p>
          <w:p w:rsidR="00AF297C" w:rsidRPr="008D3FBC" w:rsidRDefault="00AF297C" w:rsidP="00AF297C">
            <w:pPr>
              <w:rPr>
                <w:rFonts w:ascii="Arial" w:hAnsi="Arial" w:cs="Arial"/>
                <w:color w:val="000000" w:themeColor="text1"/>
                <w:szCs w:val="24"/>
              </w:rPr>
            </w:pPr>
            <w:r w:rsidRPr="008D3FBC">
              <w:rPr>
                <w:rFonts w:ascii="Arial" w:hAnsi="Arial" w:cs="Arial"/>
                <w:color w:val="000000" w:themeColor="text1"/>
                <w:szCs w:val="24"/>
              </w:rPr>
              <w:t>DVBH „Das Taktische Führungsverfahren“, DVBH „Führungsbegriffe“, DVBH</w:t>
            </w:r>
          </w:p>
          <w:p w:rsidR="00131295" w:rsidRPr="008D3FBC" w:rsidRDefault="00AF297C" w:rsidP="00AF297C">
            <w:pPr>
              <w:rPr>
                <w:rFonts w:ascii="Arial" w:hAnsi="Arial" w:cs="Arial"/>
                <w:b/>
                <w:color w:val="000000" w:themeColor="text1"/>
                <w:szCs w:val="24"/>
              </w:rPr>
            </w:pPr>
            <w:r w:rsidRPr="008D3FBC">
              <w:rPr>
                <w:rFonts w:ascii="Arial" w:hAnsi="Arial" w:cs="Arial"/>
                <w:color w:val="000000" w:themeColor="text1"/>
                <w:szCs w:val="24"/>
              </w:rPr>
              <w:t>„Taktische Zeichen“, DVBH „Befehlsformate und ihre Anwendung auf den Führung</w:t>
            </w:r>
            <w:r w:rsidRPr="008D3FBC">
              <w:rPr>
                <w:rFonts w:ascii="Arial" w:hAnsi="Arial" w:cs="Arial"/>
                <w:color w:val="000000" w:themeColor="text1"/>
                <w:szCs w:val="24"/>
              </w:rPr>
              <w:t>s</w:t>
            </w:r>
            <w:r w:rsidRPr="008D3FBC">
              <w:rPr>
                <w:rFonts w:ascii="Arial" w:hAnsi="Arial" w:cs="Arial"/>
                <w:color w:val="000000" w:themeColor="text1"/>
                <w:szCs w:val="24"/>
              </w:rPr>
              <w:t xml:space="preserve">ebenen“, DVBH „Das Jägerbataillon“, </w:t>
            </w:r>
            <w:proofErr w:type="spellStart"/>
            <w:r w:rsidRPr="008D3FBC">
              <w:rPr>
                <w:rFonts w:ascii="Arial" w:hAnsi="Arial" w:cs="Arial"/>
                <w:color w:val="000000" w:themeColor="text1"/>
                <w:szCs w:val="24"/>
              </w:rPr>
              <w:t>MBlBH</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Handakt</w:t>
            </w:r>
            <w:proofErr w:type="spellEnd"/>
            <w:r w:rsidRPr="008D3FBC">
              <w:rPr>
                <w:rFonts w:ascii="Arial" w:hAnsi="Arial" w:cs="Arial"/>
                <w:color w:val="000000" w:themeColor="text1"/>
                <w:szCs w:val="24"/>
              </w:rPr>
              <w:t xml:space="preserve"> Taktik“, </w:t>
            </w:r>
            <w:proofErr w:type="spellStart"/>
            <w:r w:rsidRPr="008D3FBC">
              <w:rPr>
                <w:rFonts w:ascii="Arial" w:hAnsi="Arial" w:cs="Arial"/>
                <w:color w:val="000000" w:themeColor="text1"/>
                <w:szCs w:val="24"/>
              </w:rPr>
              <w:t>MBlBH</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Handakt</w:t>
            </w:r>
            <w:proofErr w:type="spellEnd"/>
            <w:r w:rsidRPr="008D3FBC">
              <w:rPr>
                <w:rFonts w:ascii="Arial" w:hAnsi="Arial" w:cs="Arial"/>
                <w:color w:val="000000" w:themeColor="text1"/>
                <w:szCs w:val="24"/>
              </w:rPr>
              <w:t xml:space="preserve"> Ei</w:t>
            </w:r>
            <w:r w:rsidRPr="008D3FBC">
              <w:rPr>
                <w:rFonts w:ascii="Arial" w:hAnsi="Arial" w:cs="Arial"/>
                <w:color w:val="000000" w:themeColor="text1"/>
                <w:szCs w:val="24"/>
              </w:rPr>
              <w:t>n</w:t>
            </w:r>
            <w:r w:rsidRPr="008D3FBC">
              <w:rPr>
                <w:rFonts w:ascii="Arial" w:hAnsi="Arial" w:cs="Arial"/>
                <w:color w:val="000000" w:themeColor="text1"/>
                <w:szCs w:val="24"/>
              </w:rPr>
              <w:t>satzunterstützung“, DVBH „Führungsprozess“, DVBH „Stabsdienst kleiner Verband“.</w:t>
            </w:r>
          </w:p>
        </w:tc>
      </w:tr>
      <w:tr w:rsidR="008D3FBC" w:rsidRPr="008D3FBC" w:rsidTr="008143C7">
        <w:trPr>
          <w:trHeight w:val="748"/>
        </w:trPr>
        <w:tc>
          <w:tcPr>
            <w:tcW w:w="9356" w:type="dxa"/>
            <w:gridSpan w:val="5"/>
          </w:tcPr>
          <w:p w:rsidR="00E679A3" w:rsidRPr="008D3FBC" w:rsidRDefault="00131295" w:rsidP="00B77960">
            <w:pPr>
              <w:pStyle w:val="StandardArial"/>
              <w:rPr>
                <w:b/>
                <w:noProof/>
                <w:color w:val="000000" w:themeColor="text1"/>
                <w:sz w:val="24"/>
                <w:szCs w:val="24"/>
              </w:rPr>
            </w:pPr>
            <w:r w:rsidRPr="008D3FBC">
              <w:rPr>
                <w:b/>
                <w:noProof/>
                <w:color w:val="000000" w:themeColor="text1"/>
                <w:sz w:val="24"/>
                <w:szCs w:val="24"/>
              </w:rPr>
              <w:t xml:space="preserve">Zu verwendende Ausbildungsmittel und Simulation: </w:t>
            </w:r>
          </w:p>
          <w:p w:rsidR="00131295" w:rsidRPr="008D3FBC" w:rsidRDefault="007E7C11" w:rsidP="00B77960">
            <w:pPr>
              <w:pStyle w:val="StandardArial"/>
              <w:rPr>
                <w:b/>
                <w:noProof/>
                <w:color w:val="000000" w:themeColor="text1"/>
                <w:sz w:val="24"/>
                <w:szCs w:val="24"/>
              </w:rPr>
            </w:pPr>
            <w:r w:rsidRPr="008D3FBC">
              <w:rPr>
                <w:noProof/>
                <w:color w:val="000000" w:themeColor="text1"/>
                <w:sz w:val="24"/>
                <w:szCs w:val="24"/>
              </w:rPr>
              <w:t>Lageraum-Baon/Normausstattung</w:t>
            </w:r>
            <w:r w:rsidR="00B77960" w:rsidRPr="008D3FBC">
              <w:rPr>
                <w:noProof/>
                <w:color w:val="000000" w:themeColor="text1"/>
                <w:sz w:val="24"/>
                <w:szCs w:val="24"/>
              </w:rPr>
              <w:t xml:space="preserve">, FüSim / CATT, </w:t>
            </w:r>
            <w:r w:rsidR="0006491F" w:rsidRPr="008D3FBC">
              <w:rPr>
                <w:noProof/>
                <w:color w:val="000000" w:themeColor="text1"/>
                <w:sz w:val="24"/>
                <w:szCs w:val="24"/>
              </w:rPr>
              <w:t>Informationssystem</w:t>
            </w:r>
            <w:r w:rsidR="00AF297C" w:rsidRPr="008D3FBC">
              <w:rPr>
                <w:noProof/>
                <w:color w:val="000000" w:themeColor="text1"/>
                <w:sz w:val="24"/>
                <w:szCs w:val="24"/>
              </w:rPr>
              <w:t xml:space="preserve"> Phönix IS</w:t>
            </w:r>
            <w:r w:rsidR="00B77960" w:rsidRPr="008D3FBC">
              <w:rPr>
                <w:noProof/>
                <w:color w:val="000000" w:themeColor="text1"/>
                <w:sz w:val="24"/>
                <w:szCs w:val="24"/>
              </w:rPr>
              <w:t>.</w:t>
            </w:r>
          </w:p>
        </w:tc>
      </w:tr>
      <w:tr w:rsidR="008D3FBC" w:rsidRPr="008D3FBC" w:rsidTr="00B77960">
        <w:trPr>
          <w:trHeight w:val="748"/>
        </w:trPr>
        <w:tc>
          <w:tcPr>
            <w:tcW w:w="9356" w:type="dxa"/>
            <w:gridSpan w:val="5"/>
            <w:shd w:val="clear" w:color="auto" w:fill="D9D9D9" w:themeFill="background1" w:themeFillShade="D9"/>
          </w:tcPr>
          <w:p w:rsidR="004374FA" w:rsidRPr="008D3FBC" w:rsidRDefault="004374FA" w:rsidP="00D43BA7">
            <w:pPr>
              <w:rPr>
                <w:rFonts w:ascii="Arial" w:hAnsi="Arial" w:cs="Arial"/>
                <w:b/>
                <w:color w:val="000000" w:themeColor="text1"/>
                <w:szCs w:val="26"/>
              </w:rPr>
            </w:pPr>
            <w:r w:rsidRPr="008D3FBC">
              <w:rPr>
                <w:rFonts w:ascii="Arial" w:hAnsi="Arial" w:cs="Arial"/>
                <w:b/>
                <w:color w:val="000000" w:themeColor="text1"/>
                <w:szCs w:val="26"/>
              </w:rPr>
              <w:t>Lehrveranstaltung:</w:t>
            </w:r>
          </w:p>
          <w:p w:rsidR="004374FA" w:rsidRPr="008D3FBC" w:rsidRDefault="0006491F" w:rsidP="009F06D9">
            <w:pPr>
              <w:rPr>
                <w:rFonts w:ascii="Arial" w:hAnsi="Arial" w:cs="Arial"/>
                <w:b/>
                <w:color w:val="000000" w:themeColor="text1"/>
                <w:szCs w:val="26"/>
              </w:rPr>
            </w:pPr>
            <w:r w:rsidRPr="008D3FBC">
              <w:rPr>
                <w:rFonts w:ascii="Arial" w:hAnsi="Arial" w:cs="Arial"/>
                <w:color w:val="000000" w:themeColor="text1"/>
                <w:szCs w:val="26"/>
              </w:rPr>
              <w:t xml:space="preserve">2.4 </w:t>
            </w:r>
            <w:r w:rsidR="004374FA" w:rsidRPr="008D3FBC">
              <w:rPr>
                <w:rFonts w:ascii="Arial" w:hAnsi="Arial" w:cs="Arial"/>
                <w:color w:val="000000" w:themeColor="text1"/>
                <w:szCs w:val="26"/>
              </w:rPr>
              <w:t>Stabsarbeit in einem multinationalen kleinen Verband</w:t>
            </w:r>
            <w:r w:rsidRPr="008D3FBC">
              <w:rPr>
                <w:rFonts w:ascii="Arial" w:hAnsi="Arial" w:cs="Arial"/>
                <w:color w:val="000000" w:themeColor="text1"/>
                <w:szCs w:val="26"/>
              </w:rPr>
              <w:t xml:space="preserve"> (JSOC)</w:t>
            </w:r>
          </w:p>
        </w:tc>
      </w:tr>
      <w:tr w:rsidR="008D3FBC" w:rsidRPr="008D3FBC" w:rsidTr="00F86EF8">
        <w:trPr>
          <w:trHeight w:val="728"/>
        </w:trPr>
        <w:tc>
          <w:tcPr>
            <w:tcW w:w="5103" w:type="dxa"/>
            <w:gridSpan w:val="2"/>
          </w:tcPr>
          <w:p w:rsidR="004374FA" w:rsidRPr="008D3FBC" w:rsidRDefault="004374FA" w:rsidP="00D43BA7">
            <w:pPr>
              <w:jc w:val="left"/>
              <w:rPr>
                <w:rFonts w:ascii="Arial" w:hAnsi="Arial" w:cs="Arial"/>
                <w:b/>
                <w:color w:val="000000" w:themeColor="text1"/>
                <w:szCs w:val="26"/>
              </w:rPr>
            </w:pPr>
            <w:r w:rsidRPr="008D3FBC">
              <w:rPr>
                <w:rFonts w:ascii="Arial" w:hAnsi="Arial" w:cs="Arial"/>
                <w:b/>
                <w:color w:val="000000" w:themeColor="text1"/>
                <w:szCs w:val="26"/>
              </w:rPr>
              <w:t>Arbeitsaufwand:</w:t>
            </w:r>
            <w:r w:rsidR="009F06D9" w:rsidRPr="008D3FBC">
              <w:rPr>
                <w:rFonts w:ascii="Arial" w:hAnsi="Arial" w:cs="Arial"/>
                <w:b/>
                <w:color w:val="000000" w:themeColor="text1"/>
                <w:szCs w:val="26"/>
              </w:rPr>
              <w:t xml:space="preserve"> </w:t>
            </w:r>
            <w:r w:rsidR="00C056E8">
              <w:rPr>
                <w:rFonts w:ascii="Arial" w:hAnsi="Arial" w:cs="Arial"/>
                <w:color w:val="000000" w:themeColor="text1"/>
                <w:szCs w:val="26"/>
              </w:rPr>
              <w:t>100</w:t>
            </w:r>
          </w:p>
          <w:p w:rsidR="004374FA" w:rsidRPr="008D3FBC" w:rsidRDefault="004374FA" w:rsidP="00E679A3">
            <w:pPr>
              <w:rPr>
                <w:rFonts w:ascii="Arial" w:hAnsi="Arial" w:cs="Arial"/>
                <w:b/>
                <w:color w:val="000000" w:themeColor="text1"/>
                <w:szCs w:val="26"/>
              </w:rPr>
            </w:pPr>
          </w:p>
        </w:tc>
        <w:tc>
          <w:tcPr>
            <w:tcW w:w="2552" w:type="dxa"/>
            <w:gridSpan w:val="2"/>
          </w:tcPr>
          <w:p w:rsidR="004374FA" w:rsidRPr="008D3FBC" w:rsidRDefault="004374FA" w:rsidP="00D43BA7">
            <w:pPr>
              <w:rPr>
                <w:rFonts w:ascii="Arial" w:hAnsi="Arial" w:cs="Arial"/>
                <w:b/>
                <w:color w:val="000000" w:themeColor="text1"/>
                <w:szCs w:val="26"/>
                <w:lang w:val="de-AT"/>
              </w:rPr>
            </w:pPr>
            <w:r w:rsidRPr="008D3FBC">
              <w:rPr>
                <w:rFonts w:ascii="Arial" w:hAnsi="Arial" w:cs="Arial"/>
                <w:b/>
                <w:color w:val="000000" w:themeColor="text1"/>
                <w:szCs w:val="26"/>
                <w:lang w:val="de-AT"/>
              </w:rPr>
              <w:t>UE/AE:</w:t>
            </w:r>
            <w:r w:rsidR="00E679A3" w:rsidRPr="008D3FBC">
              <w:rPr>
                <w:rFonts w:ascii="Arial" w:hAnsi="Arial" w:cs="Arial"/>
                <w:b/>
                <w:color w:val="000000" w:themeColor="text1"/>
                <w:szCs w:val="26"/>
                <w:lang w:val="de-AT"/>
              </w:rPr>
              <w:t xml:space="preserve"> </w:t>
            </w:r>
            <w:r w:rsidR="009F06D9" w:rsidRPr="008D3FBC">
              <w:rPr>
                <w:rFonts w:ascii="Arial" w:hAnsi="Arial" w:cs="Arial"/>
                <w:color w:val="000000" w:themeColor="text1"/>
                <w:szCs w:val="26"/>
                <w:lang w:val="de-AT"/>
              </w:rPr>
              <w:t>66</w:t>
            </w:r>
          </w:p>
          <w:p w:rsidR="004374FA" w:rsidRPr="008D3FBC" w:rsidRDefault="004374FA" w:rsidP="00D43BA7">
            <w:pPr>
              <w:rPr>
                <w:rFonts w:ascii="Arial" w:hAnsi="Arial" w:cs="Arial"/>
                <w:b/>
                <w:color w:val="000000" w:themeColor="text1"/>
                <w:szCs w:val="26"/>
              </w:rPr>
            </w:pPr>
          </w:p>
        </w:tc>
        <w:tc>
          <w:tcPr>
            <w:tcW w:w="1701" w:type="dxa"/>
          </w:tcPr>
          <w:p w:rsidR="004374FA" w:rsidRPr="008D3FBC" w:rsidRDefault="004374FA" w:rsidP="00D43BA7">
            <w:pPr>
              <w:rPr>
                <w:rFonts w:ascii="Arial" w:hAnsi="Arial" w:cs="Arial"/>
                <w:b/>
                <w:color w:val="000000" w:themeColor="text1"/>
                <w:szCs w:val="26"/>
              </w:rPr>
            </w:pPr>
            <w:r w:rsidRPr="008D3FBC">
              <w:rPr>
                <w:rFonts w:ascii="Arial" w:hAnsi="Arial" w:cs="Arial"/>
                <w:b/>
                <w:color w:val="000000" w:themeColor="text1"/>
                <w:szCs w:val="26"/>
              </w:rPr>
              <w:t>Anmerkung</w:t>
            </w:r>
          </w:p>
          <w:p w:rsidR="004374FA" w:rsidRPr="008D3FBC" w:rsidRDefault="004374FA" w:rsidP="00D43BA7">
            <w:pPr>
              <w:rPr>
                <w:rFonts w:ascii="Arial" w:hAnsi="Arial" w:cs="Arial"/>
                <w:b/>
                <w:color w:val="000000" w:themeColor="text1"/>
                <w:szCs w:val="26"/>
              </w:rPr>
            </w:pPr>
          </w:p>
        </w:tc>
      </w:tr>
      <w:tr w:rsidR="008D3FBC" w:rsidRPr="008D3FBC" w:rsidTr="00D43BA7">
        <w:trPr>
          <w:trHeight w:val="1263"/>
        </w:trPr>
        <w:tc>
          <w:tcPr>
            <w:tcW w:w="5103" w:type="dxa"/>
            <w:gridSpan w:val="2"/>
          </w:tcPr>
          <w:p w:rsidR="004374FA" w:rsidRPr="008D3FBC" w:rsidRDefault="004374FA" w:rsidP="00D43BA7">
            <w:pPr>
              <w:rPr>
                <w:rFonts w:ascii="Arial" w:hAnsi="Arial" w:cs="Arial"/>
                <w:b/>
                <w:color w:val="000000" w:themeColor="text1"/>
                <w:szCs w:val="26"/>
              </w:rPr>
            </w:pPr>
            <w:r w:rsidRPr="008D3FBC">
              <w:rPr>
                <w:rFonts w:ascii="Arial" w:hAnsi="Arial" w:cs="Arial"/>
                <w:b/>
                <w:color w:val="000000" w:themeColor="text1"/>
                <w:szCs w:val="26"/>
              </w:rPr>
              <w:t>Lehrveranstaltungsziel:</w:t>
            </w:r>
          </w:p>
          <w:p w:rsidR="00B05A3F" w:rsidRPr="008D3FBC" w:rsidRDefault="00B05A3F" w:rsidP="00B05A3F">
            <w:pPr>
              <w:rPr>
                <w:rFonts w:ascii="Arial" w:hAnsi="Arial" w:cs="Arial"/>
                <w:color w:val="000000" w:themeColor="text1"/>
                <w:szCs w:val="24"/>
              </w:rPr>
            </w:pPr>
            <w:r w:rsidRPr="008D3FBC">
              <w:rPr>
                <w:rFonts w:ascii="Arial" w:hAnsi="Arial" w:cs="Arial"/>
                <w:color w:val="000000" w:themeColor="text1"/>
                <w:szCs w:val="24"/>
              </w:rPr>
              <w:t>Die Absolventin / der Absolvent</w:t>
            </w:r>
          </w:p>
          <w:p w:rsidR="0098285E" w:rsidRPr="008D3FBC" w:rsidRDefault="00B05A3F" w:rsidP="00B05A3F">
            <w:pPr>
              <w:pStyle w:val="Listenabsatz"/>
              <w:numPr>
                <w:ilvl w:val="0"/>
                <w:numId w:val="22"/>
              </w:numPr>
              <w:rPr>
                <w:rFonts w:ascii="Arial" w:hAnsi="Arial" w:cs="Arial"/>
                <w:color w:val="000000" w:themeColor="text1"/>
                <w:szCs w:val="24"/>
              </w:rPr>
            </w:pPr>
            <w:r w:rsidRPr="008D3FBC">
              <w:rPr>
                <w:rFonts w:ascii="Arial" w:hAnsi="Arial" w:cs="Arial"/>
                <w:color w:val="000000" w:themeColor="text1"/>
                <w:szCs w:val="24"/>
              </w:rPr>
              <w:t>wendet das taktische Führungsverfa</w:t>
            </w:r>
            <w:r w:rsidRPr="008D3FBC">
              <w:rPr>
                <w:rFonts w:ascii="Arial" w:hAnsi="Arial" w:cs="Arial"/>
                <w:color w:val="000000" w:themeColor="text1"/>
                <w:szCs w:val="24"/>
              </w:rPr>
              <w:t>h</w:t>
            </w:r>
            <w:r w:rsidRPr="008D3FBC">
              <w:rPr>
                <w:rFonts w:ascii="Arial" w:hAnsi="Arial" w:cs="Arial"/>
                <w:color w:val="000000" w:themeColor="text1"/>
                <w:szCs w:val="24"/>
              </w:rPr>
              <w:t>ren als Stabsoffizier zur Probleml</w:t>
            </w:r>
            <w:r w:rsidRPr="008D3FBC">
              <w:rPr>
                <w:rFonts w:ascii="Arial" w:hAnsi="Arial" w:cs="Arial"/>
                <w:color w:val="000000" w:themeColor="text1"/>
                <w:szCs w:val="24"/>
              </w:rPr>
              <w:t>ö</w:t>
            </w:r>
            <w:r w:rsidRPr="008D3FBC">
              <w:rPr>
                <w:rFonts w:ascii="Arial" w:hAnsi="Arial" w:cs="Arial"/>
                <w:color w:val="000000" w:themeColor="text1"/>
                <w:szCs w:val="24"/>
              </w:rPr>
              <w:t xml:space="preserve">sung von taktischen </w:t>
            </w:r>
            <w:r w:rsidR="0098285E" w:rsidRPr="008D3FBC">
              <w:rPr>
                <w:rFonts w:ascii="Arial" w:hAnsi="Arial" w:cs="Arial"/>
                <w:color w:val="000000" w:themeColor="text1"/>
                <w:szCs w:val="24"/>
              </w:rPr>
              <w:t xml:space="preserve">oder allgemeinen </w:t>
            </w:r>
            <w:r w:rsidRPr="008D3FBC">
              <w:rPr>
                <w:rFonts w:ascii="Arial" w:hAnsi="Arial" w:cs="Arial"/>
                <w:color w:val="000000" w:themeColor="text1"/>
                <w:szCs w:val="24"/>
              </w:rPr>
              <w:t xml:space="preserve">Aufgabenstellungen </w:t>
            </w:r>
          </w:p>
          <w:p w:rsidR="0098285E" w:rsidRPr="008D3FBC" w:rsidRDefault="0098285E" w:rsidP="00D43BA7">
            <w:pPr>
              <w:pStyle w:val="Listenabsatz"/>
              <w:numPr>
                <w:ilvl w:val="0"/>
                <w:numId w:val="22"/>
              </w:numPr>
              <w:rPr>
                <w:rFonts w:ascii="Arial" w:hAnsi="Arial" w:cs="Arial"/>
                <w:color w:val="000000" w:themeColor="text1"/>
                <w:szCs w:val="24"/>
              </w:rPr>
            </w:pPr>
            <w:r w:rsidRPr="008D3FBC">
              <w:rPr>
                <w:rFonts w:ascii="Arial" w:hAnsi="Arial" w:cs="Arial"/>
                <w:color w:val="000000" w:themeColor="text1"/>
                <w:szCs w:val="24"/>
              </w:rPr>
              <w:t>als Stabsoffizier in einem multination</w:t>
            </w:r>
            <w:r w:rsidRPr="008D3FBC">
              <w:rPr>
                <w:rFonts w:ascii="Arial" w:hAnsi="Arial" w:cs="Arial"/>
                <w:color w:val="000000" w:themeColor="text1"/>
                <w:szCs w:val="24"/>
              </w:rPr>
              <w:t>a</w:t>
            </w:r>
            <w:r w:rsidRPr="008D3FBC">
              <w:rPr>
                <w:rFonts w:ascii="Arial" w:hAnsi="Arial" w:cs="Arial"/>
                <w:color w:val="000000" w:themeColor="text1"/>
                <w:szCs w:val="24"/>
              </w:rPr>
              <w:t xml:space="preserve">len Bataillonsstab oder </w:t>
            </w:r>
          </w:p>
          <w:p w:rsidR="00B05A3F" w:rsidRPr="008D3FBC" w:rsidRDefault="0098285E" w:rsidP="00D43BA7">
            <w:pPr>
              <w:pStyle w:val="Listenabsatz"/>
              <w:numPr>
                <w:ilvl w:val="0"/>
                <w:numId w:val="22"/>
              </w:numPr>
              <w:rPr>
                <w:rFonts w:ascii="Arial" w:hAnsi="Arial" w:cs="Arial"/>
                <w:color w:val="000000" w:themeColor="text1"/>
                <w:szCs w:val="24"/>
              </w:rPr>
            </w:pPr>
            <w:r w:rsidRPr="008D3FBC">
              <w:rPr>
                <w:rFonts w:ascii="Arial" w:hAnsi="Arial" w:cs="Arial"/>
                <w:color w:val="000000" w:themeColor="text1"/>
                <w:szCs w:val="24"/>
              </w:rPr>
              <w:t>als „</w:t>
            </w:r>
            <w:proofErr w:type="spellStart"/>
            <w:r w:rsidRPr="008D3FBC">
              <w:rPr>
                <w:rFonts w:ascii="Arial" w:hAnsi="Arial" w:cs="Arial"/>
                <w:color w:val="000000" w:themeColor="text1"/>
                <w:szCs w:val="24"/>
              </w:rPr>
              <w:t>junior</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officer</w:t>
            </w:r>
            <w:proofErr w:type="spellEnd"/>
            <w:r w:rsidRPr="008D3FBC">
              <w:rPr>
                <w:rFonts w:ascii="Arial" w:hAnsi="Arial" w:cs="Arial"/>
                <w:color w:val="000000" w:themeColor="text1"/>
                <w:szCs w:val="24"/>
              </w:rPr>
              <w:t>“ in einem multinati</w:t>
            </w:r>
            <w:r w:rsidRPr="008D3FBC">
              <w:rPr>
                <w:rFonts w:ascii="Arial" w:hAnsi="Arial" w:cs="Arial"/>
                <w:color w:val="000000" w:themeColor="text1"/>
                <w:szCs w:val="24"/>
              </w:rPr>
              <w:t>o</w:t>
            </w:r>
            <w:r w:rsidRPr="008D3FBC">
              <w:rPr>
                <w:rFonts w:ascii="Arial" w:hAnsi="Arial" w:cs="Arial"/>
                <w:color w:val="000000" w:themeColor="text1"/>
                <w:szCs w:val="24"/>
              </w:rPr>
              <w:t>nalen Brigadestab/Hauptquartier an.</w:t>
            </w:r>
          </w:p>
          <w:p w:rsidR="0098285E" w:rsidRPr="008D3FBC" w:rsidRDefault="0098285E" w:rsidP="0098285E">
            <w:pPr>
              <w:autoSpaceDE w:val="0"/>
              <w:autoSpaceDN w:val="0"/>
              <w:adjustRightInd w:val="0"/>
              <w:rPr>
                <w:rFonts w:ascii="Arial" w:hAnsi="Arial" w:cs="Arial"/>
                <w:b/>
                <w:color w:val="000000" w:themeColor="text1"/>
                <w:szCs w:val="26"/>
              </w:rPr>
            </w:pPr>
          </w:p>
        </w:tc>
        <w:tc>
          <w:tcPr>
            <w:tcW w:w="2552" w:type="dxa"/>
            <w:gridSpan w:val="2"/>
          </w:tcPr>
          <w:p w:rsidR="004374FA" w:rsidRPr="008D3FBC" w:rsidRDefault="004374FA" w:rsidP="00D43BA7">
            <w:pPr>
              <w:jc w:val="left"/>
              <w:rPr>
                <w:rFonts w:ascii="Arial" w:hAnsi="Arial" w:cs="Arial"/>
                <w:b/>
                <w:color w:val="000000" w:themeColor="text1"/>
                <w:szCs w:val="26"/>
              </w:rPr>
            </w:pPr>
            <w:proofErr w:type="spellStart"/>
            <w:r w:rsidRPr="008D3FBC">
              <w:rPr>
                <w:rFonts w:ascii="Arial" w:hAnsi="Arial" w:cs="Arial"/>
                <w:b/>
                <w:color w:val="000000" w:themeColor="text1"/>
                <w:szCs w:val="26"/>
              </w:rPr>
              <w:t>Fachl</w:t>
            </w:r>
            <w:proofErr w:type="spellEnd"/>
            <w:r w:rsidRPr="008D3FBC">
              <w:rPr>
                <w:rFonts w:ascii="Arial" w:hAnsi="Arial" w:cs="Arial"/>
                <w:b/>
                <w:color w:val="000000" w:themeColor="text1"/>
                <w:szCs w:val="26"/>
              </w:rPr>
              <w:t>. Qualifikation des Lehrpersonals:</w:t>
            </w:r>
          </w:p>
          <w:p w:rsidR="004374FA" w:rsidRPr="008D3FBC" w:rsidRDefault="004374FA" w:rsidP="00D43BA7">
            <w:pPr>
              <w:jc w:val="left"/>
              <w:rPr>
                <w:rFonts w:ascii="Arial" w:hAnsi="Arial" w:cs="Arial"/>
                <w:color w:val="000000" w:themeColor="text1"/>
                <w:szCs w:val="26"/>
              </w:rPr>
            </w:pPr>
            <w:r w:rsidRPr="008D3FBC">
              <w:rPr>
                <w:rFonts w:ascii="Arial" w:hAnsi="Arial" w:cs="Arial"/>
                <w:color w:val="000000" w:themeColor="text1"/>
                <w:szCs w:val="26"/>
              </w:rPr>
              <w:t xml:space="preserve">GStbLG oder FH-MaStg MilFü </w:t>
            </w:r>
          </w:p>
          <w:p w:rsidR="004374FA" w:rsidRPr="008D3FBC" w:rsidRDefault="004374FA" w:rsidP="00D43BA7">
            <w:pPr>
              <w:jc w:val="left"/>
              <w:rPr>
                <w:rFonts w:ascii="Arial" w:hAnsi="Arial" w:cs="Arial"/>
                <w:b/>
                <w:color w:val="000000" w:themeColor="text1"/>
                <w:szCs w:val="26"/>
              </w:rPr>
            </w:pPr>
            <w:r w:rsidRPr="008D3FBC">
              <w:rPr>
                <w:rFonts w:ascii="Arial" w:hAnsi="Arial" w:cs="Arial"/>
                <w:color w:val="000000" w:themeColor="text1"/>
                <w:szCs w:val="26"/>
              </w:rPr>
              <w:t>(FüLG2)</w:t>
            </w:r>
            <w:r w:rsidR="009F06D9" w:rsidRPr="008D3FBC">
              <w:rPr>
                <w:rFonts w:ascii="Arial" w:hAnsi="Arial" w:cs="Arial"/>
                <w:color w:val="000000" w:themeColor="text1"/>
                <w:szCs w:val="26"/>
              </w:rPr>
              <w:t xml:space="preserve"> </w:t>
            </w:r>
          </w:p>
        </w:tc>
        <w:tc>
          <w:tcPr>
            <w:tcW w:w="1701" w:type="dxa"/>
          </w:tcPr>
          <w:p w:rsidR="004374FA" w:rsidRPr="008D3FBC" w:rsidRDefault="004374FA" w:rsidP="00D43BA7">
            <w:pPr>
              <w:rPr>
                <w:rFonts w:ascii="Arial" w:hAnsi="Arial" w:cs="Arial"/>
                <w:b/>
                <w:color w:val="000000" w:themeColor="text1"/>
                <w:szCs w:val="26"/>
              </w:rPr>
            </w:pPr>
          </w:p>
        </w:tc>
      </w:tr>
      <w:tr w:rsidR="008D3FBC" w:rsidRPr="008D3FBC" w:rsidTr="00D43BA7">
        <w:trPr>
          <w:trHeight w:val="748"/>
        </w:trPr>
        <w:tc>
          <w:tcPr>
            <w:tcW w:w="9356" w:type="dxa"/>
            <w:gridSpan w:val="5"/>
          </w:tcPr>
          <w:p w:rsidR="004374FA" w:rsidRPr="008D3FBC" w:rsidRDefault="004374FA" w:rsidP="00D43BA7">
            <w:pPr>
              <w:pStyle w:val="StandardArial"/>
              <w:rPr>
                <w:b/>
                <w:noProof/>
                <w:color w:val="000000" w:themeColor="text1"/>
                <w:sz w:val="24"/>
                <w:szCs w:val="26"/>
              </w:rPr>
            </w:pPr>
            <w:r w:rsidRPr="008D3FBC">
              <w:rPr>
                <w:b/>
                <w:noProof/>
                <w:color w:val="000000" w:themeColor="text1"/>
                <w:sz w:val="24"/>
                <w:szCs w:val="26"/>
              </w:rPr>
              <w:t xml:space="preserve">Voraussetzung(en) zum Besuch dieser LV: </w:t>
            </w:r>
          </w:p>
          <w:p w:rsidR="004374FA" w:rsidRPr="008D3FBC" w:rsidRDefault="00B05A3F" w:rsidP="00D43BA7">
            <w:pPr>
              <w:rPr>
                <w:rFonts w:ascii="Arial" w:hAnsi="Arial" w:cs="Arial"/>
                <w:color w:val="000000" w:themeColor="text1"/>
                <w:szCs w:val="26"/>
              </w:rPr>
            </w:pPr>
            <w:r w:rsidRPr="008D3FBC">
              <w:rPr>
                <w:rFonts w:ascii="Arial" w:hAnsi="Arial" w:cs="Arial"/>
                <w:color w:val="000000" w:themeColor="text1"/>
                <w:szCs w:val="26"/>
              </w:rPr>
              <w:t>Modulvoraussetzungen, LV 2.2</w:t>
            </w:r>
          </w:p>
        </w:tc>
      </w:tr>
      <w:tr w:rsidR="008D3FBC" w:rsidRPr="008D3FBC" w:rsidTr="00D43BA7">
        <w:trPr>
          <w:trHeight w:val="748"/>
        </w:trPr>
        <w:tc>
          <w:tcPr>
            <w:tcW w:w="9356" w:type="dxa"/>
            <w:gridSpan w:val="5"/>
          </w:tcPr>
          <w:p w:rsidR="004374FA" w:rsidRPr="008D3FBC" w:rsidRDefault="004374FA" w:rsidP="00D43BA7">
            <w:pPr>
              <w:pStyle w:val="StandardArial"/>
              <w:rPr>
                <w:b/>
                <w:noProof/>
                <w:color w:val="000000" w:themeColor="text1"/>
                <w:sz w:val="24"/>
                <w:szCs w:val="26"/>
              </w:rPr>
            </w:pPr>
            <w:r w:rsidRPr="008D3FBC">
              <w:rPr>
                <w:b/>
                <w:noProof/>
                <w:color w:val="000000" w:themeColor="text1"/>
                <w:sz w:val="24"/>
                <w:szCs w:val="26"/>
              </w:rPr>
              <w:t xml:space="preserve">Grundlage(n) für die LV: </w:t>
            </w:r>
          </w:p>
          <w:p w:rsidR="004374FA" w:rsidRPr="008D3FBC" w:rsidRDefault="004374FA" w:rsidP="00D43BA7">
            <w:pPr>
              <w:rPr>
                <w:rFonts w:ascii="Arial" w:hAnsi="Arial" w:cs="Arial"/>
                <w:color w:val="000000" w:themeColor="text1"/>
                <w:szCs w:val="26"/>
              </w:rPr>
            </w:pPr>
            <w:r w:rsidRPr="008D3FBC">
              <w:rPr>
                <w:rFonts w:ascii="Arial" w:hAnsi="Arial" w:cs="Arial"/>
                <w:color w:val="000000" w:themeColor="text1"/>
                <w:szCs w:val="26"/>
              </w:rPr>
              <w:t>DVBH „Das Taktische Führungsverfahren“, DVBH „Führungsbegriffe“, DVBH</w:t>
            </w:r>
          </w:p>
          <w:p w:rsidR="004374FA" w:rsidRPr="008D3FBC" w:rsidRDefault="004374FA" w:rsidP="00D43BA7">
            <w:pPr>
              <w:rPr>
                <w:rFonts w:ascii="Arial" w:hAnsi="Arial" w:cs="Arial"/>
                <w:color w:val="000000" w:themeColor="text1"/>
                <w:szCs w:val="26"/>
              </w:rPr>
            </w:pPr>
            <w:r w:rsidRPr="008D3FBC">
              <w:rPr>
                <w:rFonts w:ascii="Arial" w:hAnsi="Arial" w:cs="Arial"/>
                <w:color w:val="000000" w:themeColor="text1"/>
                <w:szCs w:val="26"/>
              </w:rPr>
              <w:t>„Taktische Zeichen“, DVBH „Befehlsformate und ihre Anwendung auf den Führung</w:t>
            </w:r>
            <w:r w:rsidRPr="008D3FBC">
              <w:rPr>
                <w:rFonts w:ascii="Arial" w:hAnsi="Arial" w:cs="Arial"/>
                <w:color w:val="000000" w:themeColor="text1"/>
                <w:szCs w:val="26"/>
              </w:rPr>
              <w:t>s</w:t>
            </w:r>
            <w:r w:rsidRPr="008D3FBC">
              <w:rPr>
                <w:rFonts w:ascii="Arial" w:hAnsi="Arial" w:cs="Arial"/>
                <w:color w:val="000000" w:themeColor="text1"/>
                <w:szCs w:val="26"/>
              </w:rPr>
              <w:t xml:space="preserve">ebenen“, DVBH „Das Jägerbataillon“, </w:t>
            </w:r>
            <w:proofErr w:type="spellStart"/>
            <w:r w:rsidRPr="008D3FBC">
              <w:rPr>
                <w:rFonts w:ascii="Arial" w:hAnsi="Arial" w:cs="Arial"/>
                <w:color w:val="000000" w:themeColor="text1"/>
                <w:szCs w:val="26"/>
              </w:rPr>
              <w:t>MBlBH</w:t>
            </w:r>
            <w:proofErr w:type="spellEnd"/>
            <w:r w:rsidRPr="008D3FBC">
              <w:rPr>
                <w:rFonts w:ascii="Arial" w:hAnsi="Arial" w:cs="Arial"/>
                <w:color w:val="000000" w:themeColor="text1"/>
                <w:szCs w:val="26"/>
              </w:rPr>
              <w:t xml:space="preserve"> „</w:t>
            </w:r>
            <w:proofErr w:type="spellStart"/>
            <w:r w:rsidRPr="008D3FBC">
              <w:rPr>
                <w:rFonts w:ascii="Arial" w:hAnsi="Arial" w:cs="Arial"/>
                <w:color w:val="000000" w:themeColor="text1"/>
                <w:szCs w:val="26"/>
              </w:rPr>
              <w:t>Handakt</w:t>
            </w:r>
            <w:proofErr w:type="spellEnd"/>
            <w:r w:rsidRPr="008D3FBC">
              <w:rPr>
                <w:rFonts w:ascii="Arial" w:hAnsi="Arial" w:cs="Arial"/>
                <w:color w:val="000000" w:themeColor="text1"/>
                <w:szCs w:val="26"/>
              </w:rPr>
              <w:t xml:space="preserve"> Taktik“, </w:t>
            </w:r>
            <w:proofErr w:type="spellStart"/>
            <w:r w:rsidRPr="008D3FBC">
              <w:rPr>
                <w:rFonts w:ascii="Arial" w:hAnsi="Arial" w:cs="Arial"/>
                <w:color w:val="000000" w:themeColor="text1"/>
                <w:szCs w:val="26"/>
              </w:rPr>
              <w:t>MBlBH</w:t>
            </w:r>
            <w:proofErr w:type="spellEnd"/>
            <w:r w:rsidRPr="008D3FBC">
              <w:rPr>
                <w:rFonts w:ascii="Arial" w:hAnsi="Arial" w:cs="Arial"/>
                <w:color w:val="000000" w:themeColor="text1"/>
                <w:szCs w:val="26"/>
              </w:rPr>
              <w:t xml:space="preserve"> „</w:t>
            </w:r>
            <w:proofErr w:type="spellStart"/>
            <w:r w:rsidRPr="008D3FBC">
              <w:rPr>
                <w:rFonts w:ascii="Arial" w:hAnsi="Arial" w:cs="Arial"/>
                <w:color w:val="000000" w:themeColor="text1"/>
                <w:szCs w:val="26"/>
              </w:rPr>
              <w:t>Handakt</w:t>
            </w:r>
            <w:proofErr w:type="spellEnd"/>
            <w:r w:rsidRPr="008D3FBC">
              <w:rPr>
                <w:rFonts w:ascii="Arial" w:hAnsi="Arial" w:cs="Arial"/>
                <w:color w:val="000000" w:themeColor="text1"/>
                <w:szCs w:val="26"/>
              </w:rPr>
              <w:t xml:space="preserve"> Ei</w:t>
            </w:r>
            <w:r w:rsidRPr="008D3FBC">
              <w:rPr>
                <w:rFonts w:ascii="Arial" w:hAnsi="Arial" w:cs="Arial"/>
                <w:color w:val="000000" w:themeColor="text1"/>
                <w:szCs w:val="26"/>
              </w:rPr>
              <w:t>n</w:t>
            </w:r>
            <w:r w:rsidRPr="008D3FBC">
              <w:rPr>
                <w:rFonts w:ascii="Arial" w:hAnsi="Arial" w:cs="Arial"/>
                <w:color w:val="000000" w:themeColor="text1"/>
                <w:szCs w:val="26"/>
              </w:rPr>
              <w:t>satzunterstützung“, DVBH „Führungsprozess“, DVBH „Stabsdienst kleiner Verband“.</w:t>
            </w:r>
          </w:p>
        </w:tc>
      </w:tr>
      <w:tr w:rsidR="004374FA" w:rsidRPr="008D3FBC" w:rsidTr="00D43BA7">
        <w:trPr>
          <w:trHeight w:val="748"/>
        </w:trPr>
        <w:tc>
          <w:tcPr>
            <w:tcW w:w="9356" w:type="dxa"/>
            <w:gridSpan w:val="5"/>
          </w:tcPr>
          <w:p w:rsidR="004374FA" w:rsidRPr="008D3FBC" w:rsidRDefault="004374FA" w:rsidP="00D43BA7">
            <w:pPr>
              <w:pStyle w:val="StandardArial"/>
              <w:rPr>
                <w:b/>
                <w:noProof/>
                <w:color w:val="000000" w:themeColor="text1"/>
                <w:sz w:val="24"/>
                <w:szCs w:val="26"/>
              </w:rPr>
            </w:pPr>
            <w:r w:rsidRPr="008D3FBC">
              <w:rPr>
                <w:b/>
                <w:noProof/>
                <w:color w:val="000000" w:themeColor="text1"/>
                <w:sz w:val="24"/>
                <w:szCs w:val="26"/>
              </w:rPr>
              <w:t xml:space="preserve">Zu verwendende Ausbildungsmittel und Simulation: </w:t>
            </w:r>
          </w:p>
          <w:p w:rsidR="004374FA" w:rsidRPr="008D3FBC" w:rsidRDefault="0006491F" w:rsidP="00D43BA7">
            <w:pPr>
              <w:pStyle w:val="StandardArial"/>
              <w:rPr>
                <w:b/>
                <w:noProof/>
                <w:color w:val="000000" w:themeColor="text1"/>
                <w:sz w:val="24"/>
                <w:szCs w:val="26"/>
              </w:rPr>
            </w:pPr>
            <w:r w:rsidRPr="008D3FBC">
              <w:rPr>
                <w:color w:val="000000" w:themeColor="text1"/>
                <w:sz w:val="24"/>
                <w:szCs w:val="26"/>
              </w:rPr>
              <w:t>HS-Normausstattung, Lageraum-</w:t>
            </w:r>
            <w:proofErr w:type="spellStart"/>
            <w:r w:rsidR="007E7C11" w:rsidRPr="008D3FBC">
              <w:rPr>
                <w:color w:val="000000" w:themeColor="text1"/>
                <w:sz w:val="24"/>
                <w:szCs w:val="26"/>
              </w:rPr>
              <w:t>Baon</w:t>
            </w:r>
            <w:proofErr w:type="spellEnd"/>
            <w:r w:rsidR="007E7C11" w:rsidRPr="008D3FBC">
              <w:rPr>
                <w:color w:val="000000" w:themeColor="text1"/>
                <w:sz w:val="24"/>
                <w:szCs w:val="26"/>
              </w:rPr>
              <w:t>/</w:t>
            </w:r>
            <w:r w:rsidRPr="008D3FBC">
              <w:rPr>
                <w:color w:val="000000" w:themeColor="text1"/>
                <w:sz w:val="24"/>
                <w:szCs w:val="26"/>
              </w:rPr>
              <w:t xml:space="preserve">Normausstattung, </w:t>
            </w:r>
            <w:proofErr w:type="spellStart"/>
            <w:r w:rsidRPr="008D3FBC">
              <w:rPr>
                <w:color w:val="000000" w:themeColor="text1"/>
                <w:sz w:val="24"/>
                <w:szCs w:val="26"/>
              </w:rPr>
              <w:t>FüSim</w:t>
            </w:r>
            <w:proofErr w:type="spellEnd"/>
            <w:r w:rsidRPr="008D3FBC">
              <w:rPr>
                <w:color w:val="000000" w:themeColor="text1"/>
                <w:sz w:val="24"/>
                <w:szCs w:val="26"/>
              </w:rPr>
              <w:t xml:space="preserve"> / CATT, Informat</w:t>
            </w:r>
            <w:r w:rsidRPr="008D3FBC">
              <w:rPr>
                <w:color w:val="000000" w:themeColor="text1"/>
                <w:sz w:val="24"/>
                <w:szCs w:val="26"/>
              </w:rPr>
              <w:t>i</w:t>
            </w:r>
            <w:r w:rsidRPr="008D3FBC">
              <w:rPr>
                <w:color w:val="000000" w:themeColor="text1"/>
                <w:sz w:val="24"/>
                <w:szCs w:val="26"/>
              </w:rPr>
              <w:t>onssystem Phönix IS.</w:t>
            </w:r>
          </w:p>
        </w:tc>
      </w:tr>
    </w:tbl>
    <w:p w:rsidR="00EA3C02" w:rsidRPr="008D3FBC" w:rsidRDefault="00EA3C02">
      <w:pPr>
        <w:jc w:val="left"/>
        <w:rPr>
          <w:rFonts w:ascii="Arial" w:hAnsi="Arial" w:cs="Arial"/>
          <w:color w:val="000000" w:themeColor="text1"/>
          <w:sz w:val="26"/>
          <w:szCs w:val="26"/>
        </w:rPr>
      </w:pPr>
    </w:p>
    <w:p w:rsidR="00EA3C02" w:rsidRPr="008D3FBC" w:rsidRDefault="00EA3C02">
      <w:pPr>
        <w:jc w:val="left"/>
        <w:rPr>
          <w:rFonts w:ascii="Arial" w:hAnsi="Arial" w:cs="Arial"/>
          <w:color w:val="000000" w:themeColor="text1"/>
          <w:sz w:val="26"/>
          <w:szCs w:val="26"/>
        </w:rPr>
      </w:pPr>
      <w:r w:rsidRPr="008D3FBC">
        <w:rPr>
          <w:rFonts w:ascii="Arial" w:hAnsi="Arial" w:cs="Arial"/>
          <w:color w:val="000000" w:themeColor="text1"/>
          <w:sz w:val="26"/>
          <w:szCs w:val="26"/>
        </w:rPr>
        <w:br w:type="page"/>
      </w:r>
    </w:p>
    <w:tbl>
      <w:tblPr>
        <w:tblStyle w:val="Tabellenraster"/>
        <w:tblW w:w="9356" w:type="dxa"/>
        <w:tblInd w:w="250" w:type="dxa"/>
        <w:tblLook w:val="01E0" w:firstRow="1" w:lastRow="1" w:firstColumn="1" w:lastColumn="1" w:noHBand="0" w:noVBand="0"/>
      </w:tblPr>
      <w:tblGrid>
        <w:gridCol w:w="4148"/>
        <w:gridCol w:w="955"/>
        <w:gridCol w:w="567"/>
        <w:gridCol w:w="1985"/>
        <w:gridCol w:w="1701"/>
      </w:tblGrid>
      <w:tr w:rsidR="008D3FBC" w:rsidRPr="008D3FBC" w:rsidTr="00A9488C">
        <w:trPr>
          <w:trHeight w:val="750"/>
        </w:trPr>
        <w:tc>
          <w:tcPr>
            <w:tcW w:w="4148" w:type="dxa"/>
            <w:shd w:val="clear" w:color="auto" w:fill="66FF66"/>
          </w:tcPr>
          <w:p w:rsidR="00D87255" w:rsidRPr="008D3FBC" w:rsidRDefault="00D87255" w:rsidP="00D43BA7">
            <w:pPr>
              <w:pStyle w:val="StandardArial"/>
              <w:rPr>
                <w:b/>
                <w:color w:val="000000" w:themeColor="text1"/>
                <w:sz w:val="24"/>
                <w:szCs w:val="24"/>
              </w:rPr>
            </w:pPr>
            <w:r w:rsidRPr="008D3FBC">
              <w:rPr>
                <w:b/>
                <w:color w:val="000000" w:themeColor="text1"/>
                <w:sz w:val="24"/>
                <w:szCs w:val="24"/>
              </w:rPr>
              <w:lastRenderedPageBreak/>
              <w:t>Modulnummer/Kursschlüssel:</w:t>
            </w:r>
          </w:p>
          <w:p w:rsidR="00D87255" w:rsidRPr="008D3FBC" w:rsidRDefault="0000476D" w:rsidP="002F0C32">
            <w:pPr>
              <w:jc w:val="left"/>
              <w:rPr>
                <w:rFonts w:ascii="Arial" w:hAnsi="Arial" w:cs="Arial"/>
                <w:color w:val="000000" w:themeColor="text1"/>
                <w:szCs w:val="24"/>
              </w:rPr>
            </w:pPr>
            <w:r w:rsidRPr="008D3FBC">
              <w:rPr>
                <w:rFonts w:ascii="Arial" w:hAnsi="Arial" w:cs="Arial"/>
                <w:color w:val="000000" w:themeColor="text1"/>
                <w:szCs w:val="24"/>
              </w:rPr>
              <w:t>Modul 3/</w:t>
            </w:r>
            <w:r w:rsidR="00771F99" w:rsidRPr="00771F99">
              <w:rPr>
                <w:rFonts w:ascii="Arial" w:hAnsi="Arial" w:cs="Arial"/>
                <w:color w:val="000000" w:themeColor="text1"/>
                <w:szCs w:val="24"/>
              </w:rPr>
              <w:t>MFÜ</w:t>
            </w:r>
            <w:r w:rsidR="002F0C32">
              <w:rPr>
                <w:rFonts w:ascii="Arial" w:hAnsi="Arial" w:cs="Arial"/>
                <w:color w:val="000000" w:themeColor="text1"/>
                <w:szCs w:val="24"/>
              </w:rPr>
              <w:t>2</w:t>
            </w:r>
            <w:r w:rsidR="00771F99" w:rsidRPr="00771F99">
              <w:rPr>
                <w:rFonts w:ascii="Arial" w:hAnsi="Arial" w:cs="Arial"/>
                <w:color w:val="000000" w:themeColor="text1"/>
                <w:szCs w:val="24"/>
              </w:rPr>
              <w:t>C</w:t>
            </w:r>
          </w:p>
        </w:tc>
        <w:tc>
          <w:tcPr>
            <w:tcW w:w="1522" w:type="dxa"/>
            <w:gridSpan w:val="2"/>
            <w:shd w:val="clear" w:color="auto" w:fill="66FF66"/>
          </w:tcPr>
          <w:p w:rsidR="00D87255" w:rsidRPr="008D3FBC" w:rsidRDefault="00D87255" w:rsidP="00D87255">
            <w:pPr>
              <w:pStyle w:val="StandardArial"/>
              <w:rPr>
                <w:b/>
                <w:color w:val="000000" w:themeColor="text1"/>
                <w:sz w:val="24"/>
                <w:szCs w:val="24"/>
              </w:rPr>
            </w:pPr>
            <w:r w:rsidRPr="008D3FBC">
              <w:rPr>
                <w:b/>
                <w:color w:val="000000" w:themeColor="text1"/>
                <w:sz w:val="24"/>
                <w:szCs w:val="24"/>
              </w:rPr>
              <w:t xml:space="preserve">UE/AE: </w:t>
            </w:r>
          </w:p>
          <w:p w:rsidR="00172B70" w:rsidRPr="008D3FBC" w:rsidRDefault="00172B70" w:rsidP="00D87255">
            <w:pPr>
              <w:pStyle w:val="StandardArial"/>
              <w:rPr>
                <w:color w:val="000000" w:themeColor="text1"/>
                <w:sz w:val="24"/>
                <w:szCs w:val="24"/>
              </w:rPr>
            </w:pPr>
            <w:r w:rsidRPr="008D3FBC">
              <w:rPr>
                <w:color w:val="000000" w:themeColor="text1"/>
                <w:sz w:val="24"/>
                <w:szCs w:val="24"/>
              </w:rPr>
              <w:t>134</w:t>
            </w:r>
          </w:p>
        </w:tc>
        <w:tc>
          <w:tcPr>
            <w:tcW w:w="3686" w:type="dxa"/>
            <w:gridSpan w:val="2"/>
            <w:shd w:val="clear" w:color="auto" w:fill="66FF66"/>
          </w:tcPr>
          <w:p w:rsidR="00D87255" w:rsidRPr="008D3FBC" w:rsidRDefault="00D87255" w:rsidP="00D43BA7">
            <w:pPr>
              <w:jc w:val="left"/>
              <w:rPr>
                <w:rFonts w:ascii="Arial" w:hAnsi="Arial" w:cs="Arial"/>
                <w:b/>
                <w:color w:val="000000" w:themeColor="text1"/>
                <w:szCs w:val="24"/>
              </w:rPr>
            </w:pPr>
            <w:r w:rsidRPr="008D3FBC">
              <w:rPr>
                <w:rFonts w:ascii="Arial" w:hAnsi="Arial" w:cs="Arial"/>
                <w:b/>
                <w:color w:val="000000" w:themeColor="text1"/>
                <w:szCs w:val="24"/>
              </w:rPr>
              <w:t>Arbeitsaufwand:</w:t>
            </w:r>
            <w:r w:rsidR="00172B70" w:rsidRPr="008D3FBC">
              <w:rPr>
                <w:rFonts w:ascii="Arial" w:hAnsi="Arial" w:cs="Arial"/>
                <w:b/>
                <w:color w:val="000000" w:themeColor="text1"/>
                <w:szCs w:val="24"/>
              </w:rPr>
              <w:t xml:space="preserve"> </w:t>
            </w:r>
            <w:r w:rsidR="00A9488C" w:rsidRPr="008D3FBC">
              <w:rPr>
                <w:rFonts w:ascii="Arial" w:hAnsi="Arial" w:cs="Arial"/>
                <w:color w:val="000000" w:themeColor="text1"/>
                <w:szCs w:val="24"/>
              </w:rPr>
              <w:t>1</w:t>
            </w:r>
            <w:r w:rsidR="00BA7955">
              <w:rPr>
                <w:rFonts w:ascii="Arial" w:hAnsi="Arial" w:cs="Arial"/>
                <w:color w:val="000000" w:themeColor="text1"/>
                <w:szCs w:val="24"/>
              </w:rPr>
              <w:t>50</w:t>
            </w:r>
          </w:p>
          <w:p w:rsidR="00D87255" w:rsidRPr="008D3FBC" w:rsidRDefault="00D87255" w:rsidP="00A9488C">
            <w:pPr>
              <w:jc w:val="left"/>
              <w:rPr>
                <w:rFonts w:ascii="Arial" w:hAnsi="Arial" w:cs="Arial"/>
                <w:b/>
                <w:color w:val="000000" w:themeColor="text1"/>
                <w:szCs w:val="24"/>
              </w:rPr>
            </w:pPr>
            <w:r w:rsidRPr="008D3FBC">
              <w:rPr>
                <w:rFonts w:ascii="Arial" w:hAnsi="Arial" w:cs="Arial"/>
                <w:b/>
                <w:noProof/>
                <w:color w:val="000000" w:themeColor="text1"/>
                <w:szCs w:val="24"/>
              </w:rPr>
              <w:t xml:space="preserve">ECTS-Punkte: </w:t>
            </w:r>
            <w:r w:rsidR="00BA7955">
              <w:rPr>
                <w:rFonts w:ascii="Arial" w:hAnsi="Arial" w:cs="Arial"/>
                <w:b/>
                <w:noProof/>
                <w:color w:val="000000" w:themeColor="text1"/>
                <w:szCs w:val="24"/>
              </w:rPr>
              <w:t>6</w:t>
            </w:r>
          </w:p>
        </w:tc>
      </w:tr>
      <w:tr w:rsidR="008D3FBC" w:rsidRPr="008D3FBC" w:rsidTr="00D43BA7">
        <w:trPr>
          <w:trHeight w:val="750"/>
        </w:trPr>
        <w:tc>
          <w:tcPr>
            <w:tcW w:w="4148" w:type="dxa"/>
          </w:tcPr>
          <w:p w:rsidR="00D87255" w:rsidRPr="008D3FBC" w:rsidRDefault="00D87255" w:rsidP="00D43BA7">
            <w:pPr>
              <w:pStyle w:val="StandardArial"/>
              <w:rPr>
                <w:b/>
                <w:color w:val="000000" w:themeColor="text1"/>
                <w:sz w:val="24"/>
                <w:szCs w:val="24"/>
              </w:rPr>
            </w:pPr>
            <w:r w:rsidRPr="008D3FBC">
              <w:rPr>
                <w:b/>
                <w:color w:val="000000" w:themeColor="text1"/>
                <w:sz w:val="24"/>
                <w:szCs w:val="24"/>
              </w:rPr>
              <w:t>Modulname:</w:t>
            </w:r>
          </w:p>
          <w:p w:rsidR="00D87255" w:rsidRPr="008D3FBC" w:rsidRDefault="00A9488C" w:rsidP="00542D40">
            <w:pPr>
              <w:jc w:val="left"/>
              <w:rPr>
                <w:rFonts w:ascii="Arial" w:hAnsi="Arial" w:cs="Arial"/>
                <w:color w:val="000000" w:themeColor="text1"/>
                <w:szCs w:val="24"/>
              </w:rPr>
            </w:pPr>
            <w:r w:rsidRPr="008D3FBC">
              <w:rPr>
                <w:rFonts w:ascii="Arial" w:hAnsi="Arial" w:cs="Arial"/>
                <w:color w:val="000000" w:themeColor="text1"/>
                <w:szCs w:val="24"/>
              </w:rPr>
              <w:t>Stabsdienst-</w:t>
            </w:r>
            <w:r w:rsidR="009F06D9" w:rsidRPr="008D3FBC">
              <w:rPr>
                <w:rFonts w:ascii="Arial" w:hAnsi="Arial" w:cs="Arial"/>
                <w:color w:val="000000" w:themeColor="text1"/>
                <w:szCs w:val="24"/>
              </w:rPr>
              <w:t>Brig</w:t>
            </w:r>
          </w:p>
        </w:tc>
        <w:tc>
          <w:tcPr>
            <w:tcW w:w="5208" w:type="dxa"/>
            <w:gridSpan w:val="4"/>
          </w:tcPr>
          <w:p w:rsidR="00D87255" w:rsidRPr="008D3FBC" w:rsidRDefault="00D87255" w:rsidP="00D43BA7">
            <w:pPr>
              <w:pStyle w:val="StandardArial"/>
              <w:rPr>
                <w:b/>
                <w:color w:val="000000" w:themeColor="text1"/>
                <w:sz w:val="24"/>
                <w:szCs w:val="24"/>
              </w:rPr>
            </w:pPr>
            <w:r w:rsidRPr="008D3FBC">
              <w:rPr>
                <w:b/>
                <w:color w:val="000000" w:themeColor="text1"/>
                <w:sz w:val="24"/>
                <w:szCs w:val="24"/>
              </w:rPr>
              <w:t>Erforderliche Vorkenntnisse:</w:t>
            </w:r>
          </w:p>
          <w:p w:rsidR="00D87255" w:rsidRPr="008D3FBC" w:rsidRDefault="00A9488C" w:rsidP="00196417">
            <w:pPr>
              <w:jc w:val="left"/>
              <w:rPr>
                <w:rFonts w:ascii="Arial" w:hAnsi="Arial" w:cs="Arial"/>
                <w:color w:val="000000" w:themeColor="text1"/>
                <w:szCs w:val="24"/>
              </w:rPr>
            </w:pPr>
            <w:r w:rsidRPr="008D3FBC">
              <w:rPr>
                <w:rFonts w:ascii="Arial" w:hAnsi="Arial" w:cs="Arial"/>
                <w:color w:val="000000" w:themeColor="text1"/>
                <w:szCs w:val="24"/>
              </w:rPr>
              <w:t>M</w:t>
            </w:r>
            <w:r w:rsidR="00196417" w:rsidRPr="008D3FBC">
              <w:rPr>
                <w:rFonts w:ascii="Arial" w:hAnsi="Arial" w:cs="Arial"/>
                <w:color w:val="000000" w:themeColor="text1"/>
                <w:szCs w:val="24"/>
              </w:rPr>
              <w:t>odul</w:t>
            </w:r>
            <w:r w:rsidRPr="008D3FBC">
              <w:rPr>
                <w:rFonts w:ascii="Arial" w:hAnsi="Arial" w:cs="Arial"/>
                <w:color w:val="000000" w:themeColor="text1"/>
                <w:szCs w:val="24"/>
              </w:rPr>
              <w:t xml:space="preserve"> Stabsdienst-</w:t>
            </w:r>
            <w:proofErr w:type="spellStart"/>
            <w:r w:rsidRPr="008D3FBC">
              <w:rPr>
                <w:rFonts w:ascii="Arial" w:hAnsi="Arial" w:cs="Arial"/>
                <w:color w:val="000000" w:themeColor="text1"/>
                <w:szCs w:val="24"/>
              </w:rPr>
              <w:t>Baon</w:t>
            </w:r>
            <w:proofErr w:type="spellEnd"/>
          </w:p>
        </w:tc>
      </w:tr>
      <w:tr w:rsidR="008D3FBC" w:rsidRPr="008D3FBC" w:rsidTr="00D43BA7">
        <w:trPr>
          <w:trHeight w:val="748"/>
        </w:trPr>
        <w:tc>
          <w:tcPr>
            <w:tcW w:w="9356" w:type="dxa"/>
            <w:gridSpan w:val="5"/>
          </w:tcPr>
          <w:p w:rsidR="00D87255" w:rsidRPr="008D3FBC" w:rsidRDefault="00D87255" w:rsidP="00D43BA7">
            <w:pPr>
              <w:rPr>
                <w:rFonts w:ascii="Arial" w:hAnsi="Arial" w:cs="Arial"/>
                <w:b/>
                <w:color w:val="000000" w:themeColor="text1"/>
                <w:szCs w:val="24"/>
              </w:rPr>
            </w:pPr>
            <w:r w:rsidRPr="008D3FBC">
              <w:rPr>
                <w:rFonts w:ascii="Arial" w:hAnsi="Arial" w:cs="Arial"/>
                <w:b/>
                <w:color w:val="000000" w:themeColor="text1"/>
                <w:szCs w:val="24"/>
              </w:rPr>
              <w:t xml:space="preserve">Modulziel: </w:t>
            </w:r>
          </w:p>
          <w:p w:rsidR="00A9488C" w:rsidRPr="008D3FBC" w:rsidRDefault="007727DD" w:rsidP="00A9488C">
            <w:pPr>
              <w:rPr>
                <w:rFonts w:ascii="Arial" w:hAnsi="Arial" w:cs="Arial"/>
                <w:color w:val="000000" w:themeColor="text1"/>
                <w:szCs w:val="24"/>
              </w:rPr>
            </w:pPr>
            <w:r w:rsidRPr="008D3FBC">
              <w:rPr>
                <w:rFonts w:ascii="Arial" w:hAnsi="Arial" w:cs="Arial"/>
                <w:color w:val="000000" w:themeColor="text1"/>
                <w:szCs w:val="24"/>
              </w:rPr>
              <w:t xml:space="preserve">Die Absolventin / der Absolvent </w:t>
            </w:r>
            <w:r w:rsidR="00A9488C" w:rsidRPr="008D3FBC">
              <w:rPr>
                <w:rFonts w:ascii="Arial" w:hAnsi="Arial" w:cs="Arial"/>
                <w:color w:val="000000" w:themeColor="text1"/>
                <w:szCs w:val="24"/>
              </w:rPr>
              <w:t>besitzt jene allgemeinen Kenntnisse und Fähigkeiten, die Sie</w:t>
            </w:r>
            <w:r w:rsidR="00082A9B" w:rsidRPr="008D3FBC">
              <w:rPr>
                <w:rFonts w:ascii="Arial" w:hAnsi="Arial" w:cs="Arial"/>
                <w:color w:val="000000" w:themeColor="text1"/>
                <w:szCs w:val="24"/>
              </w:rPr>
              <w:t xml:space="preserve"> </w:t>
            </w:r>
            <w:r w:rsidR="00A9488C" w:rsidRPr="008D3FBC">
              <w:rPr>
                <w:rFonts w:ascii="Arial" w:hAnsi="Arial" w:cs="Arial"/>
                <w:color w:val="000000" w:themeColor="text1"/>
                <w:szCs w:val="24"/>
              </w:rPr>
              <w:t>/ Ihn befähigen</w:t>
            </w:r>
          </w:p>
          <w:p w:rsidR="00A9488C" w:rsidRPr="008D3FBC" w:rsidRDefault="00A9488C" w:rsidP="00F86EF8">
            <w:pPr>
              <w:numPr>
                <w:ilvl w:val="0"/>
                <w:numId w:val="4"/>
              </w:numPr>
              <w:ind w:left="743" w:hanging="377"/>
              <w:rPr>
                <w:rFonts w:ascii="Arial" w:hAnsi="Arial" w:cs="Arial"/>
                <w:color w:val="000000" w:themeColor="text1"/>
                <w:szCs w:val="24"/>
              </w:rPr>
            </w:pPr>
            <w:r w:rsidRPr="008D3FBC">
              <w:rPr>
                <w:rFonts w:ascii="Arial" w:hAnsi="Arial" w:cs="Arial"/>
                <w:color w:val="000000" w:themeColor="text1"/>
                <w:szCs w:val="24"/>
              </w:rPr>
              <w:t>die Grundlagen der Stabsarbeit in der Brigade zu verstehen</w:t>
            </w:r>
          </w:p>
          <w:p w:rsidR="00A9488C" w:rsidRPr="008D3FBC" w:rsidRDefault="00A9488C" w:rsidP="00F86EF8">
            <w:pPr>
              <w:numPr>
                <w:ilvl w:val="0"/>
                <w:numId w:val="4"/>
              </w:numPr>
              <w:ind w:left="743" w:hanging="377"/>
              <w:rPr>
                <w:rFonts w:ascii="Arial" w:hAnsi="Arial" w:cs="Arial"/>
                <w:color w:val="000000" w:themeColor="text1"/>
                <w:szCs w:val="24"/>
              </w:rPr>
            </w:pPr>
            <w:r w:rsidRPr="008D3FBC">
              <w:rPr>
                <w:rFonts w:ascii="Arial" w:hAnsi="Arial" w:cs="Arial"/>
                <w:color w:val="000000" w:themeColor="text1"/>
                <w:szCs w:val="24"/>
              </w:rPr>
              <w:t>die Stabsarbeit in einer Zelle einer, mit multinationalen Kräften verstärkten Br</w:t>
            </w:r>
            <w:r w:rsidRPr="008D3FBC">
              <w:rPr>
                <w:rFonts w:ascii="Arial" w:hAnsi="Arial" w:cs="Arial"/>
                <w:color w:val="000000" w:themeColor="text1"/>
                <w:szCs w:val="24"/>
              </w:rPr>
              <w:t>i</w:t>
            </w:r>
            <w:r w:rsidRPr="008D3FBC">
              <w:rPr>
                <w:rFonts w:ascii="Arial" w:hAnsi="Arial" w:cs="Arial"/>
                <w:color w:val="000000" w:themeColor="text1"/>
                <w:szCs w:val="24"/>
              </w:rPr>
              <w:t>gade, unter Anwendung des taktischen Führungsverfahrens durchzuführen</w:t>
            </w:r>
          </w:p>
          <w:p w:rsidR="00A9488C" w:rsidRPr="008D3FBC" w:rsidRDefault="00A9488C" w:rsidP="00F86EF8">
            <w:pPr>
              <w:numPr>
                <w:ilvl w:val="0"/>
                <w:numId w:val="4"/>
              </w:numPr>
              <w:ind w:left="743" w:hanging="377"/>
              <w:rPr>
                <w:rFonts w:ascii="Arial" w:hAnsi="Arial" w:cs="Arial"/>
                <w:color w:val="000000" w:themeColor="text1"/>
                <w:szCs w:val="24"/>
              </w:rPr>
            </w:pPr>
            <w:r w:rsidRPr="008D3FBC">
              <w:rPr>
                <w:rFonts w:ascii="Arial" w:hAnsi="Arial" w:cs="Arial"/>
                <w:color w:val="000000" w:themeColor="text1"/>
                <w:szCs w:val="24"/>
              </w:rPr>
              <w:t>als Stabsoffizier in einem multinationalen Brigadestab zu arbeiten.</w:t>
            </w:r>
          </w:p>
          <w:p w:rsidR="00D87255" w:rsidRPr="008D3FBC" w:rsidRDefault="00D87255" w:rsidP="00D43BA7">
            <w:pPr>
              <w:rPr>
                <w:rFonts w:ascii="Arial" w:hAnsi="Arial" w:cs="Arial"/>
                <w:b/>
                <w:color w:val="000000" w:themeColor="text1"/>
                <w:szCs w:val="24"/>
              </w:rPr>
            </w:pPr>
          </w:p>
          <w:p w:rsidR="00D87255" w:rsidRPr="008D3FBC" w:rsidRDefault="00D87255" w:rsidP="00D43BA7">
            <w:pPr>
              <w:pStyle w:val="StandardArial"/>
              <w:rPr>
                <w:b/>
                <w:color w:val="000000" w:themeColor="text1"/>
                <w:sz w:val="24"/>
                <w:szCs w:val="24"/>
              </w:rPr>
            </w:pPr>
            <w:r w:rsidRPr="008D3FBC">
              <w:rPr>
                <w:b/>
                <w:color w:val="000000" w:themeColor="text1"/>
                <w:sz w:val="24"/>
                <w:szCs w:val="24"/>
              </w:rPr>
              <w:t>Kompetenzerwerb:</w:t>
            </w:r>
          </w:p>
          <w:p w:rsidR="00F86EF8" w:rsidRPr="008D3FBC" w:rsidRDefault="00F86EF8" w:rsidP="00FE19EE">
            <w:p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Die Absolventin / der Absolvent</w:t>
            </w:r>
          </w:p>
          <w:p w:rsidR="00F86EF8" w:rsidRPr="008D3FBC" w:rsidRDefault="00D87255" w:rsidP="00F86EF8">
            <w:pPr>
              <w:pStyle w:val="Listenabsatz"/>
              <w:numPr>
                <w:ilvl w:val="0"/>
                <w:numId w:val="23"/>
              </w:num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arbeitet in einer Zentrale dem Zentralenleiter zu und trägt damit eigenveran</w:t>
            </w:r>
            <w:r w:rsidRPr="008D3FBC">
              <w:rPr>
                <w:rFonts w:ascii="Arial" w:hAnsi="Arial" w:cs="Arial"/>
                <w:color w:val="000000" w:themeColor="text1"/>
                <w:szCs w:val="24"/>
              </w:rPr>
              <w:t>t</w:t>
            </w:r>
            <w:r w:rsidRPr="008D3FBC">
              <w:rPr>
                <w:rFonts w:ascii="Arial" w:hAnsi="Arial" w:cs="Arial"/>
                <w:color w:val="000000" w:themeColor="text1"/>
                <w:szCs w:val="24"/>
              </w:rPr>
              <w:t>wortlich wesentlich zur Zielerreichung</w:t>
            </w:r>
            <w:r w:rsidR="00FE19EE" w:rsidRPr="008D3FBC">
              <w:rPr>
                <w:rFonts w:ascii="Arial" w:hAnsi="Arial" w:cs="Arial"/>
                <w:color w:val="000000" w:themeColor="text1"/>
                <w:szCs w:val="24"/>
              </w:rPr>
              <w:t xml:space="preserve"> </w:t>
            </w:r>
            <w:r w:rsidRPr="008D3FBC">
              <w:rPr>
                <w:rFonts w:ascii="Arial" w:hAnsi="Arial" w:cs="Arial"/>
                <w:color w:val="000000" w:themeColor="text1"/>
                <w:szCs w:val="24"/>
              </w:rPr>
              <w:t>des Ges</w:t>
            </w:r>
            <w:r w:rsidR="00F86EF8" w:rsidRPr="008D3FBC">
              <w:rPr>
                <w:rFonts w:ascii="Arial" w:hAnsi="Arial" w:cs="Arial"/>
                <w:color w:val="000000" w:themeColor="text1"/>
                <w:szCs w:val="24"/>
              </w:rPr>
              <w:t>amtstabes bei</w:t>
            </w:r>
          </w:p>
          <w:p w:rsidR="00D87255" w:rsidRPr="008D3FBC" w:rsidRDefault="00D87255" w:rsidP="00F86EF8">
            <w:pPr>
              <w:pStyle w:val="Listenabsatz"/>
              <w:numPr>
                <w:ilvl w:val="0"/>
                <w:numId w:val="23"/>
              </w:num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analysiert dabei die gegenseitige Beeinflussung</w:t>
            </w:r>
            <w:r w:rsidR="00FE19EE" w:rsidRPr="008D3FBC">
              <w:rPr>
                <w:rFonts w:ascii="Arial" w:hAnsi="Arial" w:cs="Arial"/>
                <w:color w:val="000000" w:themeColor="text1"/>
                <w:szCs w:val="24"/>
              </w:rPr>
              <w:t xml:space="preserve"> </w:t>
            </w:r>
            <w:r w:rsidRPr="008D3FBC">
              <w:rPr>
                <w:rFonts w:ascii="Arial" w:hAnsi="Arial" w:cs="Arial"/>
                <w:color w:val="000000" w:themeColor="text1"/>
                <w:szCs w:val="24"/>
              </w:rPr>
              <w:t xml:space="preserve">der Führungsprozesse sowie abgeleiteter Prozesse bezogen auf die Innen- und Außenwirkung </w:t>
            </w:r>
            <w:r w:rsidR="00FE19EE" w:rsidRPr="008D3FBC">
              <w:rPr>
                <w:rFonts w:ascii="Arial" w:hAnsi="Arial" w:cs="Arial"/>
                <w:color w:val="000000" w:themeColor="text1"/>
                <w:szCs w:val="24"/>
              </w:rPr>
              <w:t xml:space="preserve">und </w:t>
            </w:r>
            <w:r w:rsidRPr="008D3FBC">
              <w:rPr>
                <w:rFonts w:ascii="Arial" w:hAnsi="Arial" w:cs="Arial"/>
                <w:color w:val="000000" w:themeColor="text1"/>
                <w:szCs w:val="24"/>
              </w:rPr>
              <w:t>beurteilt selbstständig die Auswirkungen von eigenem und fremdem Handeln.</w:t>
            </w:r>
          </w:p>
          <w:p w:rsidR="00D87255" w:rsidRPr="008D3FBC" w:rsidRDefault="00D87255" w:rsidP="00D87255">
            <w:pPr>
              <w:autoSpaceDE w:val="0"/>
              <w:autoSpaceDN w:val="0"/>
              <w:adjustRightInd w:val="0"/>
              <w:rPr>
                <w:rFonts w:ascii="Arial" w:hAnsi="Arial" w:cs="Arial"/>
                <w:color w:val="000000" w:themeColor="text1"/>
                <w:szCs w:val="24"/>
              </w:rPr>
            </w:pPr>
          </w:p>
          <w:p w:rsidR="00D87255" w:rsidRPr="008D3FBC" w:rsidRDefault="00D87255" w:rsidP="00D43BA7">
            <w:pPr>
              <w:rPr>
                <w:rFonts w:ascii="Arial" w:hAnsi="Arial" w:cs="Arial"/>
                <w:b/>
                <w:color w:val="000000" w:themeColor="text1"/>
                <w:szCs w:val="24"/>
              </w:rPr>
            </w:pPr>
            <w:r w:rsidRPr="008D3FBC">
              <w:rPr>
                <w:rFonts w:ascii="Arial" w:hAnsi="Arial" w:cs="Arial"/>
                <w:b/>
                <w:color w:val="000000" w:themeColor="text1"/>
                <w:szCs w:val="24"/>
              </w:rPr>
              <w:t xml:space="preserve">Kenntnisse: </w:t>
            </w:r>
          </w:p>
          <w:p w:rsidR="00F86EF8" w:rsidRPr="008D3FBC" w:rsidRDefault="00FE19EE" w:rsidP="00FE19EE">
            <w:p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Die Absolventin / der Absolvent</w:t>
            </w:r>
          </w:p>
          <w:p w:rsidR="00D87255" w:rsidRPr="008D3FBC" w:rsidRDefault="00FE19EE" w:rsidP="00F86EF8">
            <w:pPr>
              <w:pStyle w:val="Listenabsatz"/>
              <w:numPr>
                <w:ilvl w:val="0"/>
                <w:numId w:val="24"/>
              </w:num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hat fortgeschrittenes Wissen über die Umsetzung des taktischen Führungsve</w:t>
            </w:r>
            <w:r w:rsidRPr="008D3FBC">
              <w:rPr>
                <w:rFonts w:ascii="Arial" w:hAnsi="Arial" w:cs="Arial"/>
                <w:color w:val="000000" w:themeColor="text1"/>
                <w:szCs w:val="24"/>
              </w:rPr>
              <w:t>r</w:t>
            </w:r>
            <w:r w:rsidRPr="008D3FBC">
              <w:rPr>
                <w:rFonts w:ascii="Arial" w:hAnsi="Arial" w:cs="Arial"/>
                <w:color w:val="000000" w:themeColor="text1"/>
                <w:szCs w:val="24"/>
              </w:rPr>
              <w:t xml:space="preserve">fahrens als </w:t>
            </w:r>
            <w:proofErr w:type="spellStart"/>
            <w:r w:rsidRPr="008D3FBC">
              <w:rPr>
                <w:rFonts w:ascii="Arial" w:hAnsi="Arial" w:cs="Arial"/>
                <w:color w:val="000000" w:themeColor="text1"/>
                <w:szCs w:val="24"/>
              </w:rPr>
              <w:t>StbOffz</w:t>
            </w:r>
            <w:proofErr w:type="spellEnd"/>
            <w:r w:rsidRPr="008D3FBC">
              <w:rPr>
                <w:rFonts w:ascii="Arial" w:hAnsi="Arial" w:cs="Arial"/>
                <w:color w:val="000000" w:themeColor="text1"/>
                <w:szCs w:val="24"/>
              </w:rPr>
              <w:t xml:space="preserve"> in Stäben großer Verbände, die Einsatzgrundsätze größer Verbände der Landstreitkräfte, die Kooperation mit multinationalen militär</w:t>
            </w:r>
            <w:r w:rsidRPr="008D3FBC">
              <w:rPr>
                <w:rFonts w:ascii="Arial" w:hAnsi="Arial" w:cs="Arial"/>
                <w:color w:val="000000" w:themeColor="text1"/>
                <w:szCs w:val="24"/>
              </w:rPr>
              <w:t>i</w:t>
            </w:r>
            <w:r w:rsidRPr="008D3FBC">
              <w:rPr>
                <w:rFonts w:ascii="Arial" w:hAnsi="Arial" w:cs="Arial"/>
                <w:color w:val="000000" w:themeColor="text1"/>
                <w:szCs w:val="24"/>
              </w:rPr>
              <w:t>schen Kräften, die Zusammenarbeit mit nicht-militärischen Organisationen und den Kampf der verbundenen Waffen bzw. den Einsatz der verbundenen Kräfte.</w:t>
            </w:r>
          </w:p>
          <w:p w:rsidR="00FE19EE" w:rsidRPr="008D3FBC" w:rsidRDefault="00FE19EE" w:rsidP="00FE19EE">
            <w:pPr>
              <w:autoSpaceDE w:val="0"/>
              <w:autoSpaceDN w:val="0"/>
              <w:adjustRightInd w:val="0"/>
              <w:rPr>
                <w:rFonts w:ascii="Arial" w:hAnsi="Arial" w:cs="Arial"/>
                <w:color w:val="000000" w:themeColor="text1"/>
                <w:szCs w:val="24"/>
              </w:rPr>
            </w:pPr>
          </w:p>
          <w:p w:rsidR="00D87255" w:rsidRPr="008D3FBC" w:rsidRDefault="00D87255" w:rsidP="00D43BA7">
            <w:pPr>
              <w:jc w:val="left"/>
              <w:rPr>
                <w:rFonts w:ascii="Arial" w:hAnsi="Arial" w:cs="Arial"/>
                <w:b/>
                <w:color w:val="000000" w:themeColor="text1"/>
                <w:szCs w:val="24"/>
              </w:rPr>
            </w:pPr>
            <w:r w:rsidRPr="008D3FBC">
              <w:rPr>
                <w:rFonts w:ascii="Arial" w:hAnsi="Arial" w:cs="Arial"/>
                <w:b/>
                <w:color w:val="000000" w:themeColor="text1"/>
                <w:szCs w:val="24"/>
              </w:rPr>
              <w:t xml:space="preserve">Fertigkeiten: </w:t>
            </w:r>
          </w:p>
          <w:p w:rsidR="00F86EF8" w:rsidRPr="008D3FBC" w:rsidRDefault="00F86EF8" w:rsidP="00FE19EE">
            <w:pPr>
              <w:jc w:val="left"/>
              <w:rPr>
                <w:rFonts w:ascii="Arial" w:hAnsi="Arial" w:cs="Arial"/>
                <w:color w:val="000000" w:themeColor="text1"/>
                <w:szCs w:val="24"/>
              </w:rPr>
            </w:pPr>
            <w:r w:rsidRPr="008D3FBC">
              <w:rPr>
                <w:rFonts w:ascii="Arial" w:hAnsi="Arial" w:cs="Arial"/>
                <w:color w:val="000000" w:themeColor="text1"/>
                <w:szCs w:val="24"/>
              </w:rPr>
              <w:t>Die Absolventin / der Absolvent</w:t>
            </w:r>
          </w:p>
          <w:p w:rsidR="00FE19EE" w:rsidRPr="008D3FBC" w:rsidRDefault="00FE19EE" w:rsidP="00F86EF8">
            <w:pPr>
              <w:pStyle w:val="Listenabsatz"/>
              <w:numPr>
                <w:ilvl w:val="0"/>
                <w:numId w:val="25"/>
              </w:numPr>
              <w:jc w:val="left"/>
              <w:rPr>
                <w:rFonts w:ascii="Arial" w:hAnsi="Arial" w:cs="Arial"/>
                <w:color w:val="000000" w:themeColor="text1"/>
                <w:szCs w:val="24"/>
              </w:rPr>
            </w:pPr>
            <w:r w:rsidRPr="008D3FBC">
              <w:rPr>
                <w:rFonts w:ascii="Arial" w:hAnsi="Arial" w:cs="Arial"/>
                <w:color w:val="000000" w:themeColor="text1"/>
                <w:szCs w:val="24"/>
              </w:rPr>
              <w:t>hat Problemlösungsfertigkeiten, die die Beherrschung von taktischen und pr</w:t>
            </w:r>
            <w:r w:rsidRPr="008D3FBC">
              <w:rPr>
                <w:rFonts w:ascii="Arial" w:hAnsi="Arial" w:cs="Arial"/>
                <w:color w:val="000000" w:themeColor="text1"/>
                <w:szCs w:val="24"/>
              </w:rPr>
              <w:t>o</w:t>
            </w:r>
            <w:r w:rsidRPr="008D3FBC">
              <w:rPr>
                <w:rFonts w:ascii="Arial" w:hAnsi="Arial" w:cs="Arial"/>
                <w:color w:val="000000" w:themeColor="text1"/>
                <w:szCs w:val="24"/>
              </w:rPr>
              <w:t>zessualen Aufgabenstellungen in einer Ze</w:t>
            </w:r>
            <w:r w:rsidR="00F86EF8" w:rsidRPr="008D3FBC">
              <w:rPr>
                <w:rFonts w:ascii="Arial" w:hAnsi="Arial" w:cs="Arial"/>
                <w:color w:val="000000" w:themeColor="text1"/>
                <w:szCs w:val="24"/>
              </w:rPr>
              <w:t>lle</w:t>
            </w:r>
            <w:r w:rsidRPr="008D3FBC">
              <w:rPr>
                <w:rFonts w:ascii="Arial" w:hAnsi="Arial" w:cs="Arial"/>
                <w:color w:val="000000" w:themeColor="text1"/>
                <w:szCs w:val="24"/>
              </w:rPr>
              <w:t xml:space="preserve"> als </w:t>
            </w:r>
            <w:proofErr w:type="spellStart"/>
            <w:r w:rsidRPr="008D3FBC">
              <w:rPr>
                <w:rFonts w:ascii="Arial" w:hAnsi="Arial" w:cs="Arial"/>
                <w:color w:val="000000" w:themeColor="text1"/>
                <w:szCs w:val="24"/>
              </w:rPr>
              <w:t>StbO</w:t>
            </w:r>
            <w:proofErr w:type="spellEnd"/>
            <w:r w:rsidRPr="008D3FBC">
              <w:rPr>
                <w:rFonts w:ascii="Arial" w:hAnsi="Arial" w:cs="Arial"/>
                <w:color w:val="000000" w:themeColor="text1"/>
                <w:szCs w:val="24"/>
              </w:rPr>
              <w:t xml:space="preserve"> eines großen Ver</w:t>
            </w:r>
            <w:r w:rsidR="00F86EF8" w:rsidRPr="008D3FBC">
              <w:rPr>
                <w:rFonts w:ascii="Arial" w:hAnsi="Arial" w:cs="Arial"/>
                <w:color w:val="000000" w:themeColor="text1"/>
                <w:szCs w:val="24"/>
              </w:rPr>
              <w:t>bandes erkennen lassen</w:t>
            </w:r>
            <w:r w:rsidRPr="008D3FBC">
              <w:rPr>
                <w:rFonts w:ascii="Arial" w:hAnsi="Arial" w:cs="Arial"/>
                <w:color w:val="000000" w:themeColor="text1"/>
                <w:szCs w:val="24"/>
              </w:rPr>
              <w:t xml:space="preserve"> </w:t>
            </w:r>
          </w:p>
          <w:p w:rsidR="00D87255" w:rsidRPr="008D3FBC" w:rsidRDefault="00D87255" w:rsidP="00F86EF8">
            <w:pPr>
              <w:pStyle w:val="Listenabsatz"/>
              <w:numPr>
                <w:ilvl w:val="0"/>
                <w:numId w:val="25"/>
              </w:num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hat spezialisierte Problemlösungsfertigkeiten, die ein selbstständiges Lösen von taktischen Aufgabenstellungen unter kritischer Analyse aller Einflussfakt</w:t>
            </w:r>
            <w:r w:rsidRPr="008D3FBC">
              <w:rPr>
                <w:rFonts w:ascii="Arial" w:hAnsi="Arial" w:cs="Arial"/>
                <w:color w:val="000000" w:themeColor="text1"/>
                <w:szCs w:val="24"/>
              </w:rPr>
              <w:t>o</w:t>
            </w:r>
            <w:r w:rsidRPr="008D3FBC">
              <w:rPr>
                <w:rFonts w:ascii="Arial" w:hAnsi="Arial" w:cs="Arial"/>
                <w:color w:val="000000" w:themeColor="text1"/>
                <w:szCs w:val="24"/>
              </w:rPr>
              <w:t>ren ermöglichen.</w:t>
            </w:r>
          </w:p>
          <w:p w:rsidR="00D87255" w:rsidRPr="008D3FBC" w:rsidRDefault="00D87255" w:rsidP="00D43BA7">
            <w:pPr>
              <w:jc w:val="left"/>
              <w:rPr>
                <w:rFonts w:ascii="Arial" w:hAnsi="Arial" w:cs="Arial"/>
                <w:b/>
                <w:color w:val="000000" w:themeColor="text1"/>
                <w:szCs w:val="24"/>
              </w:rPr>
            </w:pPr>
          </w:p>
        </w:tc>
      </w:tr>
      <w:tr w:rsidR="008D3FBC" w:rsidRPr="008D3FBC" w:rsidTr="00F86EF8">
        <w:trPr>
          <w:trHeight w:val="748"/>
        </w:trPr>
        <w:tc>
          <w:tcPr>
            <w:tcW w:w="9356" w:type="dxa"/>
            <w:gridSpan w:val="5"/>
            <w:shd w:val="clear" w:color="auto" w:fill="D9D9D9" w:themeFill="background1" w:themeFillShade="D9"/>
          </w:tcPr>
          <w:p w:rsidR="00D87255" w:rsidRPr="008D3FBC" w:rsidRDefault="00D87255" w:rsidP="00D43BA7">
            <w:pPr>
              <w:rPr>
                <w:rFonts w:ascii="Arial" w:hAnsi="Arial" w:cs="Arial"/>
                <w:b/>
                <w:color w:val="000000" w:themeColor="text1"/>
                <w:szCs w:val="24"/>
              </w:rPr>
            </w:pPr>
            <w:r w:rsidRPr="008D3FBC">
              <w:rPr>
                <w:rFonts w:ascii="Arial" w:hAnsi="Arial" w:cs="Arial"/>
                <w:b/>
                <w:color w:val="000000" w:themeColor="text1"/>
                <w:szCs w:val="24"/>
              </w:rPr>
              <w:t>Lehrveranstaltung:</w:t>
            </w:r>
          </w:p>
          <w:p w:rsidR="00D43BA7" w:rsidRPr="008D3FBC" w:rsidRDefault="00F86EF8" w:rsidP="00D43BA7">
            <w:pPr>
              <w:rPr>
                <w:rFonts w:ascii="Arial" w:hAnsi="Arial" w:cs="Arial"/>
                <w:color w:val="000000" w:themeColor="text1"/>
                <w:szCs w:val="24"/>
              </w:rPr>
            </w:pPr>
            <w:r w:rsidRPr="008D3FBC">
              <w:rPr>
                <w:rFonts w:ascii="Arial" w:hAnsi="Arial" w:cs="Arial"/>
                <w:color w:val="000000" w:themeColor="text1"/>
                <w:szCs w:val="24"/>
              </w:rPr>
              <w:t xml:space="preserve">3.1 </w:t>
            </w:r>
            <w:r w:rsidR="00D43BA7" w:rsidRPr="008D3FBC">
              <w:rPr>
                <w:rFonts w:ascii="Arial" w:hAnsi="Arial" w:cs="Arial"/>
                <w:color w:val="000000" w:themeColor="text1"/>
                <w:szCs w:val="24"/>
              </w:rPr>
              <w:t xml:space="preserve">Grundlagen der Stabsarbeit im </w:t>
            </w:r>
            <w:r w:rsidR="002937F3" w:rsidRPr="008D3FBC">
              <w:rPr>
                <w:rFonts w:ascii="Arial" w:hAnsi="Arial" w:cs="Arial"/>
                <w:color w:val="000000" w:themeColor="text1"/>
                <w:szCs w:val="24"/>
              </w:rPr>
              <w:t>großen</w:t>
            </w:r>
            <w:r w:rsidR="00D43BA7" w:rsidRPr="008D3FBC">
              <w:rPr>
                <w:rFonts w:ascii="Arial" w:hAnsi="Arial" w:cs="Arial"/>
                <w:color w:val="000000" w:themeColor="text1"/>
                <w:szCs w:val="24"/>
              </w:rPr>
              <w:t xml:space="preserve"> Verband</w:t>
            </w:r>
          </w:p>
          <w:p w:rsidR="00D87255" w:rsidRPr="008D3FBC" w:rsidRDefault="00D87255" w:rsidP="00D43BA7">
            <w:pPr>
              <w:rPr>
                <w:rFonts w:ascii="Arial" w:hAnsi="Arial" w:cs="Arial"/>
                <w:b/>
                <w:color w:val="000000" w:themeColor="text1"/>
                <w:szCs w:val="24"/>
              </w:rPr>
            </w:pPr>
          </w:p>
        </w:tc>
      </w:tr>
      <w:tr w:rsidR="008D3FBC" w:rsidRPr="008D3FBC" w:rsidTr="00F86EF8">
        <w:trPr>
          <w:trHeight w:val="719"/>
        </w:trPr>
        <w:tc>
          <w:tcPr>
            <w:tcW w:w="5103" w:type="dxa"/>
            <w:gridSpan w:val="2"/>
          </w:tcPr>
          <w:p w:rsidR="00D87255" w:rsidRPr="008D3FBC" w:rsidRDefault="00D87255" w:rsidP="00D43BA7">
            <w:pPr>
              <w:jc w:val="left"/>
              <w:rPr>
                <w:rFonts w:ascii="Arial" w:hAnsi="Arial" w:cs="Arial"/>
                <w:b/>
                <w:color w:val="000000" w:themeColor="text1"/>
                <w:szCs w:val="24"/>
              </w:rPr>
            </w:pPr>
            <w:r w:rsidRPr="008D3FBC">
              <w:rPr>
                <w:rFonts w:ascii="Arial" w:hAnsi="Arial" w:cs="Arial"/>
                <w:b/>
                <w:color w:val="000000" w:themeColor="text1"/>
                <w:szCs w:val="24"/>
              </w:rPr>
              <w:t>Arbeitsaufwand:</w:t>
            </w:r>
            <w:r w:rsidR="00D46EB5" w:rsidRPr="008D3FBC">
              <w:rPr>
                <w:rFonts w:ascii="Arial" w:hAnsi="Arial" w:cs="Arial"/>
                <w:b/>
                <w:color w:val="000000" w:themeColor="text1"/>
                <w:szCs w:val="24"/>
              </w:rPr>
              <w:t xml:space="preserve"> </w:t>
            </w:r>
            <w:r w:rsidR="00E146BD">
              <w:rPr>
                <w:rFonts w:ascii="Arial" w:hAnsi="Arial" w:cs="Arial"/>
                <w:color w:val="000000" w:themeColor="text1"/>
                <w:szCs w:val="24"/>
              </w:rPr>
              <w:t>9</w:t>
            </w:r>
          </w:p>
          <w:p w:rsidR="00D87255" w:rsidRPr="008D3FBC" w:rsidRDefault="00D87255" w:rsidP="00FE19EE">
            <w:pPr>
              <w:rPr>
                <w:rFonts w:ascii="Arial" w:hAnsi="Arial" w:cs="Arial"/>
                <w:b/>
                <w:color w:val="000000" w:themeColor="text1"/>
                <w:szCs w:val="24"/>
              </w:rPr>
            </w:pPr>
          </w:p>
        </w:tc>
        <w:tc>
          <w:tcPr>
            <w:tcW w:w="2552" w:type="dxa"/>
            <w:gridSpan w:val="2"/>
          </w:tcPr>
          <w:p w:rsidR="00D87255" w:rsidRPr="008D3FBC" w:rsidRDefault="00D87255" w:rsidP="00D43BA7">
            <w:pPr>
              <w:rPr>
                <w:rFonts w:ascii="Arial" w:hAnsi="Arial" w:cs="Arial"/>
                <w:b/>
                <w:color w:val="000000" w:themeColor="text1"/>
                <w:szCs w:val="24"/>
                <w:lang w:val="de-AT"/>
              </w:rPr>
            </w:pPr>
            <w:r w:rsidRPr="008D3FBC">
              <w:rPr>
                <w:rFonts w:ascii="Arial" w:hAnsi="Arial" w:cs="Arial"/>
                <w:b/>
                <w:color w:val="000000" w:themeColor="text1"/>
                <w:szCs w:val="24"/>
                <w:lang w:val="de-AT"/>
              </w:rPr>
              <w:t>UE/AE:</w:t>
            </w:r>
            <w:r w:rsidRPr="008D3FBC">
              <w:rPr>
                <w:rFonts w:ascii="Arial" w:hAnsi="Arial" w:cs="Arial"/>
                <w:color w:val="000000" w:themeColor="text1"/>
                <w:szCs w:val="24"/>
                <w:lang w:val="de-AT"/>
              </w:rPr>
              <w:t xml:space="preserve"> </w:t>
            </w:r>
            <w:r w:rsidR="00D43BA7" w:rsidRPr="008D3FBC">
              <w:rPr>
                <w:rFonts w:ascii="Arial" w:hAnsi="Arial" w:cs="Arial"/>
                <w:color w:val="000000" w:themeColor="text1"/>
                <w:szCs w:val="24"/>
                <w:lang w:val="de-AT"/>
              </w:rPr>
              <w:t>6</w:t>
            </w:r>
          </w:p>
          <w:p w:rsidR="00D87255" w:rsidRPr="008D3FBC" w:rsidRDefault="00D87255" w:rsidP="00D43BA7">
            <w:pPr>
              <w:rPr>
                <w:rFonts w:ascii="Arial" w:hAnsi="Arial" w:cs="Arial"/>
                <w:b/>
                <w:color w:val="000000" w:themeColor="text1"/>
                <w:szCs w:val="24"/>
              </w:rPr>
            </w:pPr>
          </w:p>
        </w:tc>
        <w:tc>
          <w:tcPr>
            <w:tcW w:w="1701" w:type="dxa"/>
          </w:tcPr>
          <w:p w:rsidR="00D87255" w:rsidRPr="008D3FBC" w:rsidRDefault="00D87255" w:rsidP="00D43BA7">
            <w:pPr>
              <w:rPr>
                <w:rFonts w:ascii="Arial" w:hAnsi="Arial" w:cs="Arial"/>
                <w:b/>
                <w:color w:val="000000" w:themeColor="text1"/>
                <w:szCs w:val="24"/>
              </w:rPr>
            </w:pPr>
            <w:r w:rsidRPr="008D3FBC">
              <w:rPr>
                <w:rFonts w:ascii="Arial" w:hAnsi="Arial" w:cs="Arial"/>
                <w:b/>
                <w:color w:val="000000" w:themeColor="text1"/>
                <w:szCs w:val="24"/>
              </w:rPr>
              <w:t>Anmerkung</w:t>
            </w:r>
          </w:p>
          <w:p w:rsidR="00D87255" w:rsidRPr="008D3FBC" w:rsidRDefault="00D87255" w:rsidP="00D43BA7">
            <w:pPr>
              <w:rPr>
                <w:rFonts w:ascii="Arial" w:hAnsi="Arial" w:cs="Arial"/>
                <w:b/>
                <w:color w:val="000000" w:themeColor="text1"/>
                <w:szCs w:val="24"/>
              </w:rPr>
            </w:pPr>
          </w:p>
        </w:tc>
      </w:tr>
      <w:tr w:rsidR="008D3FBC" w:rsidRPr="008D3FBC" w:rsidTr="00D43BA7">
        <w:trPr>
          <w:trHeight w:val="1263"/>
        </w:trPr>
        <w:tc>
          <w:tcPr>
            <w:tcW w:w="5103" w:type="dxa"/>
            <w:gridSpan w:val="2"/>
          </w:tcPr>
          <w:p w:rsidR="00D87255" w:rsidRPr="008D3FBC" w:rsidRDefault="00D87255" w:rsidP="00D43BA7">
            <w:pPr>
              <w:rPr>
                <w:rFonts w:ascii="Arial" w:hAnsi="Arial" w:cs="Arial"/>
                <w:b/>
                <w:color w:val="000000" w:themeColor="text1"/>
                <w:szCs w:val="24"/>
              </w:rPr>
            </w:pPr>
            <w:r w:rsidRPr="008D3FBC">
              <w:rPr>
                <w:rFonts w:ascii="Arial" w:hAnsi="Arial" w:cs="Arial"/>
                <w:b/>
                <w:color w:val="000000" w:themeColor="text1"/>
                <w:szCs w:val="24"/>
              </w:rPr>
              <w:t>Lehrveranstaltungsziel:</w:t>
            </w:r>
          </w:p>
          <w:p w:rsidR="00F86EF8" w:rsidRPr="008D3FBC" w:rsidRDefault="00F86EF8" w:rsidP="00D43BA7">
            <w:pPr>
              <w:jc w:val="left"/>
              <w:rPr>
                <w:rFonts w:ascii="Arial" w:hAnsi="Arial" w:cs="Arial"/>
                <w:color w:val="000000" w:themeColor="text1"/>
                <w:szCs w:val="24"/>
              </w:rPr>
            </w:pPr>
            <w:r w:rsidRPr="008D3FBC">
              <w:rPr>
                <w:rFonts w:ascii="Arial" w:hAnsi="Arial" w:cs="Arial"/>
                <w:color w:val="000000" w:themeColor="text1"/>
                <w:szCs w:val="24"/>
              </w:rPr>
              <w:t xml:space="preserve">Die Absolventin / der Absolvent </w:t>
            </w:r>
          </w:p>
          <w:p w:rsidR="00F86EF8" w:rsidRPr="008D3FBC" w:rsidRDefault="00D43BA7" w:rsidP="00F86EF8">
            <w:pPr>
              <w:pStyle w:val="Listenabsatz"/>
              <w:numPr>
                <w:ilvl w:val="0"/>
                <w:numId w:val="26"/>
              </w:numPr>
              <w:jc w:val="left"/>
              <w:rPr>
                <w:rFonts w:ascii="Arial" w:hAnsi="Arial" w:cs="Arial"/>
                <w:color w:val="000000" w:themeColor="text1"/>
                <w:szCs w:val="24"/>
              </w:rPr>
            </w:pPr>
            <w:r w:rsidRPr="008D3FBC">
              <w:rPr>
                <w:rFonts w:ascii="Arial" w:hAnsi="Arial" w:cs="Arial"/>
                <w:color w:val="000000" w:themeColor="text1"/>
                <w:szCs w:val="24"/>
              </w:rPr>
              <w:t>kennt die Grundsätze des Stabsdien</w:t>
            </w:r>
            <w:r w:rsidRPr="008D3FBC">
              <w:rPr>
                <w:rFonts w:ascii="Arial" w:hAnsi="Arial" w:cs="Arial"/>
                <w:color w:val="000000" w:themeColor="text1"/>
                <w:szCs w:val="24"/>
              </w:rPr>
              <w:t>s</w:t>
            </w:r>
            <w:r w:rsidRPr="008D3FBC">
              <w:rPr>
                <w:rFonts w:ascii="Arial" w:hAnsi="Arial" w:cs="Arial"/>
                <w:color w:val="000000" w:themeColor="text1"/>
                <w:szCs w:val="24"/>
              </w:rPr>
              <w:t>tes im großen Verband sowie die O</w:t>
            </w:r>
            <w:r w:rsidRPr="008D3FBC">
              <w:rPr>
                <w:rFonts w:ascii="Arial" w:hAnsi="Arial" w:cs="Arial"/>
                <w:color w:val="000000" w:themeColor="text1"/>
                <w:szCs w:val="24"/>
              </w:rPr>
              <w:t>r</w:t>
            </w:r>
            <w:r w:rsidRPr="008D3FBC">
              <w:rPr>
                <w:rFonts w:ascii="Arial" w:hAnsi="Arial" w:cs="Arial"/>
                <w:color w:val="000000" w:themeColor="text1"/>
                <w:szCs w:val="24"/>
              </w:rPr>
              <w:t>ganisation und Arbeitsweise aller Zen</w:t>
            </w:r>
            <w:r w:rsidRPr="008D3FBC">
              <w:rPr>
                <w:rFonts w:ascii="Arial" w:hAnsi="Arial" w:cs="Arial"/>
                <w:color w:val="000000" w:themeColor="text1"/>
                <w:szCs w:val="24"/>
              </w:rPr>
              <w:t>t</w:t>
            </w:r>
            <w:r w:rsidR="00F86EF8" w:rsidRPr="008D3FBC">
              <w:rPr>
                <w:rFonts w:ascii="Arial" w:hAnsi="Arial" w:cs="Arial"/>
                <w:color w:val="000000" w:themeColor="text1"/>
                <w:szCs w:val="24"/>
              </w:rPr>
              <w:t>ralen</w:t>
            </w:r>
          </w:p>
          <w:p w:rsidR="00D87255" w:rsidRPr="008D3FBC" w:rsidRDefault="00D43BA7" w:rsidP="00F86EF8">
            <w:pPr>
              <w:pStyle w:val="Listenabsatz"/>
              <w:numPr>
                <w:ilvl w:val="0"/>
                <w:numId w:val="26"/>
              </w:numPr>
              <w:jc w:val="left"/>
              <w:rPr>
                <w:rFonts w:ascii="Arial" w:hAnsi="Arial" w:cs="Arial"/>
                <w:color w:val="000000" w:themeColor="text1"/>
                <w:szCs w:val="24"/>
              </w:rPr>
            </w:pPr>
            <w:r w:rsidRPr="008D3FBC">
              <w:rPr>
                <w:rFonts w:ascii="Arial" w:hAnsi="Arial" w:cs="Arial"/>
                <w:color w:val="000000" w:themeColor="text1"/>
                <w:szCs w:val="24"/>
              </w:rPr>
              <w:lastRenderedPageBreak/>
              <w:t>liefert selbständig Beiträge als Stabso</w:t>
            </w:r>
            <w:r w:rsidRPr="008D3FBC">
              <w:rPr>
                <w:rFonts w:ascii="Arial" w:hAnsi="Arial" w:cs="Arial"/>
                <w:color w:val="000000" w:themeColor="text1"/>
                <w:szCs w:val="24"/>
              </w:rPr>
              <w:t>f</w:t>
            </w:r>
            <w:r w:rsidRPr="008D3FBC">
              <w:rPr>
                <w:rFonts w:ascii="Arial" w:hAnsi="Arial" w:cs="Arial"/>
                <w:color w:val="000000" w:themeColor="text1"/>
                <w:szCs w:val="24"/>
              </w:rPr>
              <w:t>fizier im Rahmen des Führungsverfa</w:t>
            </w:r>
            <w:r w:rsidRPr="008D3FBC">
              <w:rPr>
                <w:rFonts w:ascii="Arial" w:hAnsi="Arial" w:cs="Arial"/>
                <w:color w:val="000000" w:themeColor="text1"/>
                <w:szCs w:val="24"/>
              </w:rPr>
              <w:t>h</w:t>
            </w:r>
            <w:r w:rsidRPr="008D3FBC">
              <w:rPr>
                <w:rFonts w:ascii="Arial" w:hAnsi="Arial" w:cs="Arial"/>
                <w:color w:val="000000" w:themeColor="text1"/>
                <w:szCs w:val="24"/>
              </w:rPr>
              <w:t>rens in den Einsatzarten Verteidigung, Verzögerung und Angriff sowie in d</w:t>
            </w:r>
            <w:r w:rsidRPr="008D3FBC">
              <w:rPr>
                <w:rFonts w:ascii="Arial" w:hAnsi="Arial" w:cs="Arial"/>
                <w:color w:val="000000" w:themeColor="text1"/>
                <w:szCs w:val="24"/>
              </w:rPr>
              <w:t>i</w:t>
            </w:r>
            <w:r w:rsidRPr="008D3FBC">
              <w:rPr>
                <w:rFonts w:ascii="Arial" w:hAnsi="Arial" w:cs="Arial"/>
                <w:color w:val="000000" w:themeColor="text1"/>
                <w:szCs w:val="24"/>
              </w:rPr>
              <w:t>versen PSO-Szenarien im multinati</w:t>
            </w:r>
            <w:r w:rsidRPr="008D3FBC">
              <w:rPr>
                <w:rFonts w:ascii="Arial" w:hAnsi="Arial" w:cs="Arial"/>
                <w:color w:val="000000" w:themeColor="text1"/>
                <w:szCs w:val="24"/>
              </w:rPr>
              <w:t>o</w:t>
            </w:r>
            <w:r w:rsidRPr="008D3FBC">
              <w:rPr>
                <w:rFonts w:ascii="Arial" w:hAnsi="Arial" w:cs="Arial"/>
                <w:color w:val="000000" w:themeColor="text1"/>
                <w:szCs w:val="24"/>
              </w:rPr>
              <w:t>nalen Umfeld.</w:t>
            </w:r>
          </w:p>
        </w:tc>
        <w:tc>
          <w:tcPr>
            <w:tcW w:w="2552" w:type="dxa"/>
            <w:gridSpan w:val="2"/>
          </w:tcPr>
          <w:p w:rsidR="00D87255" w:rsidRPr="008D3FBC" w:rsidRDefault="00D87255" w:rsidP="00D43BA7">
            <w:pPr>
              <w:jc w:val="left"/>
              <w:rPr>
                <w:rFonts w:ascii="Arial" w:hAnsi="Arial" w:cs="Arial"/>
                <w:b/>
                <w:color w:val="000000" w:themeColor="text1"/>
                <w:szCs w:val="24"/>
              </w:rPr>
            </w:pPr>
            <w:proofErr w:type="spellStart"/>
            <w:r w:rsidRPr="008D3FBC">
              <w:rPr>
                <w:rFonts w:ascii="Arial" w:hAnsi="Arial" w:cs="Arial"/>
                <w:b/>
                <w:color w:val="000000" w:themeColor="text1"/>
                <w:szCs w:val="24"/>
              </w:rPr>
              <w:lastRenderedPageBreak/>
              <w:t>Fachl</w:t>
            </w:r>
            <w:proofErr w:type="spellEnd"/>
            <w:r w:rsidRPr="008D3FBC">
              <w:rPr>
                <w:rFonts w:ascii="Arial" w:hAnsi="Arial" w:cs="Arial"/>
                <w:b/>
                <w:color w:val="000000" w:themeColor="text1"/>
                <w:szCs w:val="24"/>
              </w:rPr>
              <w:t>. Qualifikation des Lehrpersonals:</w:t>
            </w:r>
          </w:p>
          <w:p w:rsidR="00D87255" w:rsidRPr="008D3FBC" w:rsidRDefault="00D87255" w:rsidP="00D43BA7">
            <w:pPr>
              <w:jc w:val="left"/>
              <w:rPr>
                <w:rFonts w:ascii="Arial" w:hAnsi="Arial" w:cs="Arial"/>
                <w:color w:val="000000" w:themeColor="text1"/>
                <w:szCs w:val="24"/>
              </w:rPr>
            </w:pPr>
            <w:r w:rsidRPr="008D3FBC">
              <w:rPr>
                <w:rFonts w:ascii="Arial" w:hAnsi="Arial" w:cs="Arial"/>
                <w:color w:val="000000" w:themeColor="text1"/>
                <w:szCs w:val="24"/>
              </w:rPr>
              <w:t xml:space="preserve">GStbLG oder FH-MaStg MilFü </w:t>
            </w:r>
          </w:p>
          <w:p w:rsidR="00D87255" w:rsidRPr="008D3FBC" w:rsidRDefault="00D87255" w:rsidP="00D43BA7">
            <w:pPr>
              <w:jc w:val="left"/>
              <w:rPr>
                <w:rFonts w:ascii="Arial" w:hAnsi="Arial" w:cs="Arial"/>
                <w:b/>
                <w:color w:val="000000" w:themeColor="text1"/>
                <w:szCs w:val="24"/>
              </w:rPr>
            </w:pPr>
            <w:r w:rsidRPr="008D3FBC">
              <w:rPr>
                <w:rFonts w:ascii="Arial" w:hAnsi="Arial" w:cs="Arial"/>
                <w:color w:val="000000" w:themeColor="text1"/>
                <w:szCs w:val="24"/>
              </w:rPr>
              <w:t>(FüLG2)</w:t>
            </w:r>
          </w:p>
        </w:tc>
        <w:tc>
          <w:tcPr>
            <w:tcW w:w="1701" w:type="dxa"/>
          </w:tcPr>
          <w:p w:rsidR="00D87255" w:rsidRPr="008D3FBC" w:rsidRDefault="00D87255" w:rsidP="00D43BA7">
            <w:pPr>
              <w:rPr>
                <w:rFonts w:ascii="Arial" w:hAnsi="Arial" w:cs="Arial"/>
                <w:b/>
                <w:color w:val="000000" w:themeColor="text1"/>
                <w:szCs w:val="24"/>
              </w:rPr>
            </w:pPr>
          </w:p>
        </w:tc>
      </w:tr>
      <w:tr w:rsidR="008D3FBC" w:rsidRPr="008D3FBC" w:rsidTr="00D43BA7">
        <w:trPr>
          <w:trHeight w:val="748"/>
        </w:trPr>
        <w:tc>
          <w:tcPr>
            <w:tcW w:w="9356" w:type="dxa"/>
            <w:gridSpan w:val="5"/>
          </w:tcPr>
          <w:p w:rsidR="00D87255" w:rsidRPr="008D3FBC" w:rsidRDefault="00D87255" w:rsidP="00D43BA7">
            <w:pPr>
              <w:pStyle w:val="StandardArial"/>
              <w:rPr>
                <w:b/>
                <w:noProof/>
                <w:color w:val="000000" w:themeColor="text1"/>
                <w:sz w:val="24"/>
                <w:szCs w:val="24"/>
              </w:rPr>
            </w:pPr>
            <w:r w:rsidRPr="008D3FBC">
              <w:rPr>
                <w:b/>
                <w:noProof/>
                <w:color w:val="000000" w:themeColor="text1"/>
                <w:sz w:val="24"/>
                <w:szCs w:val="24"/>
              </w:rPr>
              <w:lastRenderedPageBreak/>
              <w:t xml:space="preserve">Voraussetzung(en) zum Besuch dieser LV: </w:t>
            </w:r>
          </w:p>
          <w:p w:rsidR="00D87255" w:rsidRPr="008D3FBC" w:rsidRDefault="00E12C68" w:rsidP="00F86EF8">
            <w:pPr>
              <w:rPr>
                <w:rFonts w:ascii="Arial" w:hAnsi="Arial" w:cs="Arial"/>
                <w:b/>
                <w:color w:val="000000" w:themeColor="text1"/>
                <w:szCs w:val="24"/>
              </w:rPr>
            </w:pPr>
            <w:r w:rsidRPr="008D3FBC">
              <w:rPr>
                <w:rFonts w:ascii="Arial" w:hAnsi="Arial" w:cs="Arial"/>
                <w:color w:val="000000" w:themeColor="text1"/>
                <w:szCs w:val="24"/>
              </w:rPr>
              <w:t>Modul</w:t>
            </w:r>
            <w:r w:rsidR="00F86EF8" w:rsidRPr="008D3FBC">
              <w:rPr>
                <w:rFonts w:ascii="Arial" w:hAnsi="Arial" w:cs="Arial"/>
                <w:color w:val="000000" w:themeColor="text1"/>
                <w:szCs w:val="24"/>
              </w:rPr>
              <w:t>voraussetzungen</w:t>
            </w:r>
          </w:p>
        </w:tc>
      </w:tr>
      <w:tr w:rsidR="008D3FBC" w:rsidRPr="008D3FBC" w:rsidTr="00D43BA7">
        <w:trPr>
          <w:trHeight w:val="748"/>
        </w:trPr>
        <w:tc>
          <w:tcPr>
            <w:tcW w:w="9356" w:type="dxa"/>
            <w:gridSpan w:val="5"/>
          </w:tcPr>
          <w:p w:rsidR="00D87255" w:rsidRPr="008D3FBC" w:rsidRDefault="00D87255" w:rsidP="00D43BA7">
            <w:pPr>
              <w:pStyle w:val="StandardArial"/>
              <w:rPr>
                <w:b/>
                <w:noProof/>
                <w:color w:val="000000" w:themeColor="text1"/>
                <w:sz w:val="24"/>
                <w:szCs w:val="24"/>
              </w:rPr>
            </w:pPr>
            <w:r w:rsidRPr="008D3FBC">
              <w:rPr>
                <w:b/>
                <w:noProof/>
                <w:color w:val="000000" w:themeColor="text1"/>
                <w:sz w:val="24"/>
                <w:szCs w:val="24"/>
              </w:rPr>
              <w:t xml:space="preserve">Grundlage(n) für die LV: </w:t>
            </w:r>
          </w:p>
          <w:p w:rsidR="00D87255" w:rsidRPr="008D3FBC" w:rsidRDefault="003C20EE" w:rsidP="00D43BA7">
            <w:pPr>
              <w:rPr>
                <w:rFonts w:ascii="Arial" w:hAnsi="Arial" w:cs="Arial"/>
                <w:color w:val="000000" w:themeColor="text1"/>
                <w:szCs w:val="24"/>
              </w:rPr>
            </w:pPr>
            <w:r w:rsidRPr="008D3FBC">
              <w:rPr>
                <w:rFonts w:ascii="Arial" w:hAnsi="Arial" w:cs="Arial"/>
                <w:color w:val="000000" w:themeColor="text1"/>
                <w:szCs w:val="24"/>
              </w:rPr>
              <w:t xml:space="preserve">DVBH „Die Truppenführung“, </w:t>
            </w:r>
            <w:r w:rsidR="00D87255" w:rsidRPr="008D3FBC">
              <w:rPr>
                <w:rFonts w:ascii="Arial" w:hAnsi="Arial" w:cs="Arial"/>
                <w:color w:val="000000" w:themeColor="text1"/>
                <w:szCs w:val="24"/>
              </w:rPr>
              <w:t>DVBH „Das Taktische Führungsverfahren“, DVBH „Fü</w:t>
            </w:r>
            <w:r w:rsidR="00D87255" w:rsidRPr="008D3FBC">
              <w:rPr>
                <w:rFonts w:ascii="Arial" w:hAnsi="Arial" w:cs="Arial"/>
                <w:color w:val="000000" w:themeColor="text1"/>
                <w:szCs w:val="24"/>
              </w:rPr>
              <w:t>h</w:t>
            </w:r>
            <w:r w:rsidR="00D87255" w:rsidRPr="008D3FBC">
              <w:rPr>
                <w:rFonts w:ascii="Arial" w:hAnsi="Arial" w:cs="Arial"/>
                <w:color w:val="000000" w:themeColor="text1"/>
                <w:szCs w:val="24"/>
              </w:rPr>
              <w:t>rungsbegriffe“, DVBH</w:t>
            </w:r>
            <w:r w:rsidRPr="008D3FBC">
              <w:rPr>
                <w:rFonts w:ascii="Arial" w:hAnsi="Arial" w:cs="Arial"/>
                <w:color w:val="000000" w:themeColor="text1"/>
                <w:szCs w:val="24"/>
              </w:rPr>
              <w:t xml:space="preserve"> </w:t>
            </w:r>
            <w:r w:rsidR="00D87255" w:rsidRPr="008D3FBC">
              <w:rPr>
                <w:rFonts w:ascii="Arial" w:hAnsi="Arial" w:cs="Arial"/>
                <w:color w:val="000000" w:themeColor="text1"/>
                <w:szCs w:val="24"/>
              </w:rPr>
              <w:t>„Taktische Zeichen“, DVBH „Befehlsformate und ihre Anwe</w:t>
            </w:r>
            <w:r w:rsidR="00D87255" w:rsidRPr="008D3FBC">
              <w:rPr>
                <w:rFonts w:ascii="Arial" w:hAnsi="Arial" w:cs="Arial"/>
                <w:color w:val="000000" w:themeColor="text1"/>
                <w:szCs w:val="24"/>
              </w:rPr>
              <w:t>n</w:t>
            </w:r>
            <w:r w:rsidR="00D87255" w:rsidRPr="008D3FBC">
              <w:rPr>
                <w:rFonts w:ascii="Arial" w:hAnsi="Arial" w:cs="Arial"/>
                <w:color w:val="000000" w:themeColor="text1"/>
                <w:szCs w:val="24"/>
              </w:rPr>
              <w:t xml:space="preserve">dung auf den Führungsebenen“, DVBH „Das Jägerbataillon“, </w:t>
            </w:r>
            <w:proofErr w:type="spellStart"/>
            <w:r w:rsidR="00D87255" w:rsidRPr="008D3FBC">
              <w:rPr>
                <w:rFonts w:ascii="Arial" w:hAnsi="Arial" w:cs="Arial"/>
                <w:color w:val="000000" w:themeColor="text1"/>
                <w:szCs w:val="24"/>
              </w:rPr>
              <w:t>MBlBH</w:t>
            </w:r>
            <w:proofErr w:type="spellEnd"/>
            <w:r w:rsidR="00D87255" w:rsidRPr="008D3FBC">
              <w:rPr>
                <w:rFonts w:ascii="Arial" w:hAnsi="Arial" w:cs="Arial"/>
                <w:color w:val="000000" w:themeColor="text1"/>
                <w:szCs w:val="24"/>
              </w:rPr>
              <w:t xml:space="preserve"> „</w:t>
            </w:r>
            <w:proofErr w:type="spellStart"/>
            <w:r w:rsidR="00D87255" w:rsidRPr="008D3FBC">
              <w:rPr>
                <w:rFonts w:ascii="Arial" w:hAnsi="Arial" w:cs="Arial"/>
                <w:color w:val="000000" w:themeColor="text1"/>
                <w:szCs w:val="24"/>
              </w:rPr>
              <w:t>Handakt</w:t>
            </w:r>
            <w:proofErr w:type="spellEnd"/>
            <w:r w:rsidR="00D87255" w:rsidRPr="008D3FBC">
              <w:rPr>
                <w:rFonts w:ascii="Arial" w:hAnsi="Arial" w:cs="Arial"/>
                <w:color w:val="000000" w:themeColor="text1"/>
                <w:szCs w:val="24"/>
              </w:rPr>
              <w:t xml:space="preserve"> Ta</w:t>
            </w:r>
            <w:r w:rsidR="00D87255" w:rsidRPr="008D3FBC">
              <w:rPr>
                <w:rFonts w:ascii="Arial" w:hAnsi="Arial" w:cs="Arial"/>
                <w:color w:val="000000" w:themeColor="text1"/>
                <w:szCs w:val="24"/>
              </w:rPr>
              <w:t>k</w:t>
            </w:r>
            <w:r w:rsidR="00D87255" w:rsidRPr="008D3FBC">
              <w:rPr>
                <w:rFonts w:ascii="Arial" w:hAnsi="Arial" w:cs="Arial"/>
                <w:color w:val="000000" w:themeColor="text1"/>
                <w:szCs w:val="24"/>
              </w:rPr>
              <w:t>tik</w:t>
            </w:r>
            <w:r w:rsidRPr="008D3FBC">
              <w:rPr>
                <w:rFonts w:ascii="Arial" w:hAnsi="Arial" w:cs="Arial"/>
                <w:color w:val="000000" w:themeColor="text1"/>
                <w:szCs w:val="24"/>
              </w:rPr>
              <w:t>“,</w:t>
            </w:r>
            <w:r w:rsidR="00D43BA7" w:rsidRPr="008D3FBC">
              <w:rPr>
                <w:rFonts w:ascii="Arial" w:hAnsi="Arial" w:cs="Arial"/>
                <w:color w:val="000000" w:themeColor="text1"/>
                <w:szCs w:val="24"/>
              </w:rPr>
              <w:t xml:space="preserve"> </w:t>
            </w:r>
            <w:proofErr w:type="spellStart"/>
            <w:r w:rsidR="00D43BA7" w:rsidRPr="008D3FBC">
              <w:rPr>
                <w:rFonts w:ascii="Arial" w:hAnsi="Arial" w:cs="Arial"/>
                <w:color w:val="000000" w:themeColor="text1"/>
                <w:szCs w:val="24"/>
              </w:rPr>
              <w:t>MBlBH</w:t>
            </w:r>
            <w:proofErr w:type="spellEnd"/>
            <w:r w:rsidR="00D43BA7" w:rsidRPr="008D3FBC">
              <w:rPr>
                <w:rFonts w:ascii="Arial" w:hAnsi="Arial" w:cs="Arial"/>
                <w:color w:val="000000" w:themeColor="text1"/>
                <w:szCs w:val="24"/>
              </w:rPr>
              <w:t xml:space="preserve"> „</w:t>
            </w:r>
            <w:proofErr w:type="spellStart"/>
            <w:r w:rsidR="00D43BA7" w:rsidRPr="008D3FBC">
              <w:rPr>
                <w:rFonts w:ascii="Arial" w:hAnsi="Arial" w:cs="Arial"/>
                <w:color w:val="000000" w:themeColor="text1"/>
                <w:szCs w:val="24"/>
              </w:rPr>
              <w:t>Handakt</w:t>
            </w:r>
            <w:proofErr w:type="spellEnd"/>
            <w:r w:rsidR="00D43BA7" w:rsidRPr="008D3FBC">
              <w:rPr>
                <w:rFonts w:ascii="Arial" w:hAnsi="Arial" w:cs="Arial"/>
                <w:color w:val="000000" w:themeColor="text1"/>
                <w:szCs w:val="24"/>
              </w:rPr>
              <w:t xml:space="preserve"> Einsatzunterstützung“, </w:t>
            </w:r>
            <w:r w:rsidR="00D87255" w:rsidRPr="008D3FBC">
              <w:rPr>
                <w:rFonts w:ascii="Arial" w:hAnsi="Arial" w:cs="Arial"/>
                <w:color w:val="000000" w:themeColor="text1"/>
                <w:szCs w:val="24"/>
              </w:rPr>
              <w:t>DVBH „Führungsprozess</w:t>
            </w:r>
            <w:r w:rsidR="00D43BA7" w:rsidRPr="008D3FBC">
              <w:rPr>
                <w:rFonts w:ascii="Arial" w:hAnsi="Arial" w:cs="Arial"/>
                <w:color w:val="000000" w:themeColor="text1"/>
                <w:szCs w:val="24"/>
              </w:rPr>
              <w:t>“.</w:t>
            </w:r>
          </w:p>
        </w:tc>
      </w:tr>
      <w:tr w:rsidR="008D3FBC" w:rsidRPr="008D3FBC" w:rsidTr="00D43BA7">
        <w:trPr>
          <w:trHeight w:val="748"/>
        </w:trPr>
        <w:tc>
          <w:tcPr>
            <w:tcW w:w="9356" w:type="dxa"/>
            <w:gridSpan w:val="5"/>
          </w:tcPr>
          <w:p w:rsidR="00D87255" w:rsidRPr="008D3FBC" w:rsidRDefault="00D87255" w:rsidP="00D43BA7">
            <w:pPr>
              <w:pStyle w:val="StandardArial"/>
              <w:rPr>
                <w:b/>
                <w:noProof/>
                <w:color w:val="000000" w:themeColor="text1"/>
                <w:sz w:val="24"/>
                <w:szCs w:val="24"/>
              </w:rPr>
            </w:pPr>
            <w:r w:rsidRPr="008D3FBC">
              <w:rPr>
                <w:b/>
                <w:noProof/>
                <w:color w:val="000000" w:themeColor="text1"/>
                <w:sz w:val="24"/>
                <w:szCs w:val="24"/>
              </w:rPr>
              <w:t xml:space="preserve">Zu verwendende Ausbildungsmittel und Simulation: </w:t>
            </w:r>
          </w:p>
          <w:p w:rsidR="00D87255" w:rsidRPr="008D3FBC" w:rsidRDefault="007E7C11" w:rsidP="007E7C11">
            <w:pPr>
              <w:pStyle w:val="StandardArial"/>
              <w:rPr>
                <w:b/>
                <w:noProof/>
                <w:color w:val="000000" w:themeColor="text1"/>
                <w:sz w:val="24"/>
                <w:szCs w:val="24"/>
              </w:rPr>
            </w:pPr>
            <w:r w:rsidRPr="008D3FBC">
              <w:rPr>
                <w:color w:val="000000" w:themeColor="text1"/>
                <w:sz w:val="24"/>
                <w:szCs w:val="24"/>
              </w:rPr>
              <w:t xml:space="preserve">HS- und </w:t>
            </w:r>
            <w:proofErr w:type="spellStart"/>
            <w:r w:rsidRPr="008D3FBC">
              <w:rPr>
                <w:color w:val="000000" w:themeColor="text1"/>
                <w:sz w:val="24"/>
                <w:szCs w:val="24"/>
              </w:rPr>
              <w:t>Lageraum</w:t>
            </w:r>
            <w:proofErr w:type="spellEnd"/>
            <w:r w:rsidRPr="008D3FBC">
              <w:rPr>
                <w:color w:val="000000" w:themeColor="text1"/>
                <w:sz w:val="24"/>
                <w:szCs w:val="24"/>
              </w:rPr>
              <w:t>/Brig-Normausstattung</w:t>
            </w:r>
          </w:p>
        </w:tc>
      </w:tr>
      <w:tr w:rsidR="008D3FBC" w:rsidRPr="008D3FBC" w:rsidTr="007E7C11">
        <w:trPr>
          <w:trHeight w:val="748"/>
        </w:trPr>
        <w:tc>
          <w:tcPr>
            <w:tcW w:w="9356" w:type="dxa"/>
            <w:gridSpan w:val="5"/>
            <w:shd w:val="clear" w:color="auto" w:fill="D9D9D9" w:themeFill="background1" w:themeFillShade="D9"/>
          </w:tcPr>
          <w:p w:rsidR="00D87255" w:rsidRPr="008D3FBC" w:rsidRDefault="00D87255" w:rsidP="00D43BA7">
            <w:pPr>
              <w:rPr>
                <w:rFonts w:ascii="Arial" w:hAnsi="Arial" w:cs="Arial"/>
                <w:b/>
                <w:color w:val="000000" w:themeColor="text1"/>
                <w:szCs w:val="24"/>
              </w:rPr>
            </w:pPr>
            <w:r w:rsidRPr="008D3FBC">
              <w:rPr>
                <w:rFonts w:ascii="Arial" w:hAnsi="Arial" w:cs="Arial"/>
                <w:b/>
                <w:color w:val="000000" w:themeColor="text1"/>
                <w:szCs w:val="24"/>
              </w:rPr>
              <w:t>Lehrveranstaltung:</w:t>
            </w:r>
          </w:p>
          <w:p w:rsidR="00D87255" w:rsidRPr="008D3FBC" w:rsidRDefault="007E7C11" w:rsidP="00D43BA7">
            <w:pPr>
              <w:rPr>
                <w:rFonts w:ascii="Arial" w:hAnsi="Arial" w:cs="Arial"/>
                <w:b/>
                <w:color w:val="000000" w:themeColor="text1"/>
                <w:szCs w:val="24"/>
              </w:rPr>
            </w:pPr>
            <w:r w:rsidRPr="008D3FBC">
              <w:rPr>
                <w:rFonts w:ascii="Arial" w:hAnsi="Arial" w:cs="Arial"/>
                <w:color w:val="000000" w:themeColor="text1"/>
                <w:szCs w:val="24"/>
              </w:rPr>
              <w:t xml:space="preserve">3.2 </w:t>
            </w:r>
            <w:proofErr w:type="spellStart"/>
            <w:r w:rsidR="00D43BA7" w:rsidRPr="008D3FBC">
              <w:rPr>
                <w:rFonts w:ascii="Arial" w:hAnsi="Arial" w:cs="Arial"/>
                <w:color w:val="000000" w:themeColor="text1"/>
                <w:szCs w:val="24"/>
              </w:rPr>
              <w:t>StbO</w:t>
            </w:r>
            <w:proofErr w:type="spellEnd"/>
            <w:r w:rsidR="00D43BA7" w:rsidRPr="008D3FBC">
              <w:rPr>
                <w:rFonts w:ascii="Arial" w:hAnsi="Arial" w:cs="Arial"/>
                <w:color w:val="000000" w:themeColor="text1"/>
                <w:szCs w:val="24"/>
              </w:rPr>
              <w:t xml:space="preserve"> in der </w:t>
            </w:r>
            <w:proofErr w:type="spellStart"/>
            <w:r w:rsidR="00D43BA7" w:rsidRPr="008D3FBC">
              <w:rPr>
                <w:rFonts w:ascii="Arial" w:hAnsi="Arial" w:cs="Arial"/>
                <w:color w:val="000000" w:themeColor="text1"/>
                <w:szCs w:val="24"/>
              </w:rPr>
              <w:t>FüZ</w:t>
            </w:r>
            <w:proofErr w:type="spellEnd"/>
            <w:r w:rsidR="00D43BA7" w:rsidRPr="008D3FBC">
              <w:rPr>
                <w:rFonts w:ascii="Arial" w:hAnsi="Arial" w:cs="Arial"/>
                <w:b/>
                <w:color w:val="000000" w:themeColor="text1"/>
                <w:szCs w:val="24"/>
              </w:rPr>
              <w:t xml:space="preserve"> </w:t>
            </w:r>
          </w:p>
        </w:tc>
      </w:tr>
      <w:tr w:rsidR="008D3FBC" w:rsidRPr="008D3FBC" w:rsidTr="007E7C11">
        <w:trPr>
          <w:trHeight w:val="636"/>
        </w:trPr>
        <w:tc>
          <w:tcPr>
            <w:tcW w:w="5103" w:type="dxa"/>
            <w:gridSpan w:val="2"/>
          </w:tcPr>
          <w:p w:rsidR="00D87255" w:rsidRPr="008D3FBC" w:rsidRDefault="00D87255" w:rsidP="00D43BA7">
            <w:pPr>
              <w:jc w:val="left"/>
              <w:rPr>
                <w:rFonts w:ascii="Arial" w:hAnsi="Arial" w:cs="Arial"/>
                <w:b/>
                <w:color w:val="000000" w:themeColor="text1"/>
                <w:szCs w:val="24"/>
              </w:rPr>
            </w:pPr>
            <w:r w:rsidRPr="008D3FBC">
              <w:rPr>
                <w:rFonts w:ascii="Arial" w:hAnsi="Arial" w:cs="Arial"/>
                <w:b/>
                <w:color w:val="000000" w:themeColor="text1"/>
                <w:szCs w:val="24"/>
              </w:rPr>
              <w:t>Arbeitsaufwand:</w:t>
            </w:r>
            <w:r w:rsidR="00D46EB5" w:rsidRPr="008D3FBC">
              <w:rPr>
                <w:rFonts w:ascii="Arial" w:hAnsi="Arial" w:cs="Arial"/>
                <w:b/>
                <w:color w:val="000000" w:themeColor="text1"/>
                <w:szCs w:val="24"/>
              </w:rPr>
              <w:t xml:space="preserve"> </w:t>
            </w:r>
            <w:r w:rsidR="00D46EB5" w:rsidRPr="008D3FBC">
              <w:rPr>
                <w:rFonts w:ascii="Arial" w:hAnsi="Arial" w:cs="Arial"/>
                <w:color w:val="000000" w:themeColor="text1"/>
                <w:szCs w:val="24"/>
              </w:rPr>
              <w:t>3</w:t>
            </w:r>
            <w:r w:rsidR="00E146BD">
              <w:rPr>
                <w:rFonts w:ascii="Arial" w:hAnsi="Arial" w:cs="Arial"/>
                <w:color w:val="000000" w:themeColor="text1"/>
                <w:szCs w:val="24"/>
              </w:rPr>
              <w:t>5</w:t>
            </w:r>
          </w:p>
          <w:p w:rsidR="00D87255" w:rsidRPr="008D3FBC" w:rsidRDefault="00D87255" w:rsidP="00D43BA7">
            <w:pPr>
              <w:rPr>
                <w:rFonts w:ascii="Arial" w:hAnsi="Arial" w:cs="Arial"/>
                <w:b/>
                <w:color w:val="000000" w:themeColor="text1"/>
                <w:szCs w:val="24"/>
              </w:rPr>
            </w:pPr>
          </w:p>
        </w:tc>
        <w:tc>
          <w:tcPr>
            <w:tcW w:w="2552" w:type="dxa"/>
            <w:gridSpan w:val="2"/>
          </w:tcPr>
          <w:p w:rsidR="00D87255" w:rsidRPr="008D3FBC" w:rsidRDefault="00D87255" w:rsidP="00D43BA7">
            <w:pPr>
              <w:rPr>
                <w:rFonts w:ascii="Arial" w:hAnsi="Arial" w:cs="Arial"/>
                <w:b/>
                <w:color w:val="000000" w:themeColor="text1"/>
                <w:szCs w:val="24"/>
                <w:lang w:val="de-AT"/>
              </w:rPr>
            </w:pPr>
            <w:r w:rsidRPr="008D3FBC">
              <w:rPr>
                <w:rFonts w:ascii="Arial" w:hAnsi="Arial" w:cs="Arial"/>
                <w:b/>
                <w:color w:val="000000" w:themeColor="text1"/>
                <w:szCs w:val="24"/>
                <w:lang w:val="de-AT"/>
              </w:rPr>
              <w:t>UE/AE</w:t>
            </w:r>
            <w:r w:rsidR="00D43BA7" w:rsidRPr="008D3FBC">
              <w:rPr>
                <w:rFonts w:ascii="Arial" w:hAnsi="Arial" w:cs="Arial"/>
                <w:b/>
                <w:color w:val="000000" w:themeColor="text1"/>
                <w:szCs w:val="24"/>
                <w:lang w:val="de-AT"/>
              </w:rPr>
              <w:t xml:space="preserve">: </w:t>
            </w:r>
            <w:r w:rsidR="00D43BA7" w:rsidRPr="008D3FBC">
              <w:rPr>
                <w:rFonts w:ascii="Arial" w:hAnsi="Arial" w:cs="Arial"/>
                <w:color w:val="000000" w:themeColor="text1"/>
                <w:szCs w:val="24"/>
                <w:lang w:val="de-AT"/>
              </w:rPr>
              <w:t>32</w:t>
            </w:r>
          </w:p>
        </w:tc>
        <w:tc>
          <w:tcPr>
            <w:tcW w:w="1701" w:type="dxa"/>
          </w:tcPr>
          <w:p w:rsidR="00D87255" w:rsidRPr="008D3FBC" w:rsidRDefault="00D87255" w:rsidP="00D43BA7">
            <w:pPr>
              <w:rPr>
                <w:rFonts w:ascii="Arial" w:hAnsi="Arial" w:cs="Arial"/>
                <w:b/>
                <w:color w:val="000000" w:themeColor="text1"/>
                <w:szCs w:val="24"/>
              </w:rPr>
            </w:pPr>
            <w:r w:rsidRPr="008D3FBC">
              <w:rPr>
                <w:rFonts w:ascii="Arial" w:hAnsi="Arial" w:cs="Arial"/>
                <w:b/>
                <w:color w:val="000000" w:themeColor="text1"/>
                <w:szCs w:val="24"/>
              </w:rPr>
              <w:t>Anmerkung</w:t>
            </w:r>
          </w:p>
          <w:p w:rsidR="00D87255" w:rsidRPr="008D3FBC" w:rsidRDefault="00D87255" w:rsidP="00D43BA7">
            <w:pPr>
              <w:rPr>
                <w:rFonts w:ascii="Arial" w:hAnsi="Arial" w:cs="Arial"/>
                <w:b/>
                <w:color w:val="000000" w:themeColor="text1"/>
                <w:szCs w:val="24"/>
              </w:rPr>
            </w:pPr>
          </w:p>
        </w:tc>
      </w:tr>
      <w:tr w:rsidR="008D3FBC" w:rsidRPr="008D3FBC" w:rsidTr="00D43BA7">
        <w:trPr>
          <w:trHeight w:val="1263"/>
        </w:trPr>
        <w:tc>
          <w:tcPr>
            <w:tcW w:w="5103" w:type="dxa"/>
            <w:gridSpan w:val="2"/>
          </w:tcPr>
          <w:p w:rsidR="00D87255" w:rsidRPr="008D3FBC" w:rsidRDefault="00D87255" w:rsidP="00D43BA7">
            <w:pPr>
              <w:rPr>
                <w:rFonts w:ascii="Arial" w:hAnsi="Arial" w:cs="Arial"/>
                <w:b/>
                <w:color w:val="000000" w:themeColor="text1"/>
                <w:szCs w:val="24"/>
              </w:rPr>
            </w:pPr>
            <w:r w:rsidRPr="008D3FBC">
              <w:rPr>
                <w:rFonts w:ascii="Arial" w:hAnsi="Arial" w:cs="Arial"/>
                <w:b/>
                <w:color w:val="000000" w:themeColor="text1"/>
                <w:szCs w:val="24"/>
              </w:rPr>
              <w:t>Lehrveranstaltungsziel:</w:t>
            </w:r>
          </w:p>
          <w:p w:rsidR="007E7C11" w:rsidRPr="008D3FBC" w:rsidRDefault="007E7C11" w:rsidP="007E7C11">
            <w:pPr>
              <w:jc w:val="left"/>
              <w:rPr>
                <w:rFonts w:ascii="Arial" w:hAnsi="Arial" w:cs="Arial"/>
                <w:color w:val="000000" w:themeColor="text1"/>
                <w:szCs w:val="24"/>
              </w:rPr>
            </w:pPr>
            <w:r w:rsidRPr="008D3FBC">
              <w:rPr>
                <w:rFonts w:ascii="Arial" w:hAnsi="Arial" w:cs="Arial"/>
                <w:color w:val="000000" w:themeColor="text1"/>
                <w:szCs w:val="24"/>
              </w:rPr>
              <w:t xml:space="preserve">Die Absolventin / der Absolvent </w:t>
            </w:r>
          </w:p>
          <w:p w:rsidR="007E7C11" w:rsidRPr="008D3FBC" w:rsidRDefault="00D43BA7" w:rsidP="007E7C11">
            <w:pPr>
              <w:pStyle w:val="Listenabsatz"/>
              <w:numPr>
                <w:ilvl w:val="0"/>
                <w:numId w:val="27"/>
              </w:numPr>
              <w:jc w:val="left"/>
              <w:rPr>
                <w:rFonts w:ascii="Arial" w:hAnsi="Arial" w:cs="Arial"/>
                <w:color w:val="000000" w:themeColor="text1"/>
                <w:szCs w:val="24"/>
              </w:rPr>
            </w:pPr>
            <w:r w:rsidRPr="008D3FBC">
              <w:rPr>
                <w:rFonts w:ascii="Arial" w:hAnsi="Arial" w:cs="Arial"/>
                <w:color w:val="000000" w:themeColor="text1"/>
                <w:szCs w:val="24"/>
              </w:rPr>
              <w:t>kennt die Arbeitsweise in</w:t>
            </w:r>
            <w:r w:rsidR="007E7C11" w:rsidRPr="008D3FBC">
              <w:rPr>
                <w:rFonts w:ascii="Arial" w:hAnsi="Arial" w:cs="Arial"/>
                <w:color w:val="000000" w:themeColor="text1"/>
                <w:szCs w:val="24"/>
              </w:rPr>
              <w:t xml:space="preserve">nerhalb der </w:t>
            </w:r>
            <w:proofErr w:type="spellStart"/>
            <w:r w:rsidR="007E7C11" w:rsidRPr="008D3FBC">
              <w:rPr>
                <w:rFonts w:ascii="Arial" w:hAnsi="Arial" w:cs="Arial"/>
                <w:color w:val="000000" w:themeColor="text1"/>
                <w:szCs w:val="24"/>
              </w:rPr>
              <w:t>FüZ</w:t>
            </w:r>
            <w:proofErr w:type="spellEnd"/>
          </w:p>
          <w:p w:rsidR="007E7C11" w:rsidRPr="008D3FBC" w:rsidRDefault="007E7C11" w:rsidP="00BD1C9E">
            <w:pPr>
              <w:pStyle w:val="Listenabsatz"/>
              <w:numPr>
                <w:ilvl w:val="0"/>
                <w:numId w:val="27"/>
              </w:numPr>
              <w:jc w:val="left"/>
              <w:rPr>
                <w:rFonts w:ascii="Arial" w:hAnsi="Arial" w:cs="Arial"/>
                <w:color w:val="000000" w:themeColor="text1"/>
                <w:szCs w:val="24"/>
              </w:rPr>
            </w:pPr>
            <w:r w:rsidRPr="008D3FBC">
              <w:rPr>
                <w:rFonts w:ascii="Arial" w:hAnsi="Arial" w:cs="Arial"/>
                <w:color w:val="000000" w:themeColor="text1"/>
                <w:szCs w:val="24"/>
              </w:rPr>
              <w:t xml:space="preserve">kennt die Abläufe im </w:t>
            </w:r>
            <w:proofErr w:type="spellStart"/>
            <w:r w:rsidRPr="008D3FBC">
              <w:rPr>
                <w:rFonts w:ascii="Arial" w:hAnsi="Arial" w:cs="Arial"/>
                <w:color w:val="000000" w:themeColor="text1"/>
                <w:szCs w:val="24"/>
              </w:rPr>
              <w:t>Intelligence</w:t>
            </w:r>
            <w:proofErr w:type="spellEnd"/>
            <w:r w:rsidRPr="008D3FBC">
              <w:rPr>
                <w:rFonts w:ascii="Arial" w:hAnsi="Arial" w:cs="Arial"/>
                <w:color w:val="000000" w:themeColor="text1"/>
                <w:szCs w:val="24"/>
              </w:rPr>
              <w:t xml:space="preserve"> Pr</w:t>
            </w:r>
            <w:r w:rsidRPr="008D3FBC">
              <w:rPr>
                <w:rFonts w:ascii="Arial" w:hAnsi="Arial" w:cs="Arial"/>
                <w:color w:val="000000" w:themeColor="text1"/>
                <w:szCs w:val="24"/>
              </w:rPr>
              <w:t>o</w:t>
            </w:r>
            <w:r w:rsidRPr="008D3FBC">
              <w:rPr>
                <w:rFonts w:ascii="Arial" w:hAnsi="Arial" w:cs="Arial"/>
                <w:color w:val="000000" w:themeColor="text1"/>
                <w:szCs w:val="24"/>
              </w:rPr>
              <w:t>zess und kann selbständig Beiträge zu diesem Pro</w:t>
            </w:r>
            <w:r w:rsidR="00BD1C9E" w:rsidRPr="008D3FBC">
              <w:rPr>
                <w:rFonts w:ascii="Arial" w:hAnsi="Arial" w:cs="Arial"/>
                <w:color w:val="000000" w:themeColor="text1"/>
                <w:szCs w:val="24"/>
              </w:rPr>
              <w:t>zess liefern und</w:t>
            </w:r>
          </w:p>
          <w:p w:rsidR="00D87255" w:rsidRPr="008D3FBC" w:rsidRDefault="00D43BA7" w:rsidP="00BD1C9E">
            <w:pPr>
              <w:pStyle w:val="Listenabsatz"/>
              <w:numPr>
                <w:ilvl w:val="0"/>
                <w:numId w:val="27"/>
              </w:numPr>
              <w:jc w:val="left"/>
              <w:rPr>
                <w:rFonts w:ascii="Arial" w:hAnsi="Arial" w:cs="Arial"/>
                <w:color w:val="000000" w:themeColor="text1"/>
                <w:szCs w:val="24"/>
              </w:rPr>
            </w:pPr>
            <w:r w:rsidRPr="008D3FBC">
              <w:rPr>
                <w:rFonts w:ascii="Arial" w:hAnsi="Arial" w:cs="Arial"/>
                <w:color w:val="000000" w:themeColor="text1"/>
                <w:szCs w:val="24"/>
              </w:rPr>
              <w:t>liefert selbständig Beiträge als S2 und S3 im Rahmen des Führungsverfa</w:t>
            </w:r>
            <w:r w:rsidRPr="008D3FBC">
              <w:rPr>
                <w:rFonts w:ascii="Arial" w:hAnsi="Arial" w:cs="Arial"/>
                <w:color w:val="000000" w:themeColor="text1"/>
                <w:szCs w:val="24"/>
              </w:rPr>
              <w:t>h</w:t>
            </w:r>
            <w:r w:rsidRPr="008D3FBC">
              <w:rPr>
                <w:rFonts w:ascii="Arial" w:hAnsi="Arial" w:cs="Arial"/>
                <w:color w:val="000000" w:themeColor="text1"/>
                <w:szCs w:val="24"/>
              </w:rPr>
              <w:t>rens in den Einsatzarten Verteidigung, Verzögerung und Angriff sowie in d</w:t>
            </w:r>
            <w:r w:rsidRPr="008D3FBC">
              <w:rPr>
                <w:rFonts w:ascii="Arial" w:hAnsi="Arial" w:cs="Arial"/>
                <w:color w:val="000000" w:themeColor="text1"/>
                <w:szCs w:val="24"/>
              </w:rPr>
              <w:t>i</w:t>
            </w:r>
            <w:r w:rsidRPr="008D3FBC">
              <w:rPr>
                <w:rFonts w:ascii="Arial" w:hAnsi="Arial" w:cs="Arial"/>
                <w:color w:val="000000" w:themeColor="text1"/>
                <w:szCs w:val="24"/>
              </w:rPr>
              <w:t>versen PSO-Szenarien im multina</w:t>
            </w:r>
            <w:r w:rsidR="007E7C11" w:rsidRPr="008D3FBC">
              <w:rPr>
                <w:rFonts w:ascii="Arial" w:hAnsi="Arial" w:cs="Arial"/>
                <w:color w:val="000000" w:themeColor="text1"/>
                <w:szCs w:val="24"/>
              </w:rPr>
              <w:t>ti</w:t>
            </w:r>
            <w:r w:rsidR="007E7C11" w:rsidRPr="008D3FBC">
              <w:rPr>
                <w:rFonts w:ascii="Arial" w:hAnsi="Arial" w:cs="Arial"/>
                <w:color w:val="000000" w:themeColor="text1"/>
                <w:szCs w:val="24"/>
              </w:rPr>
              <w:t>o</w:t>
            </w:r>
            <w:r w:rsidR="007E7C11" w:rsidRPr="008D3FBC">
              <w:rPr>
                <w:rFonts w:ascii="Arial" w:hAnsi="Arial" w:cs="Arial"/>
                <w:color w:val="000000" w:themeColor="text1"/>
                <w:szCs w:val="24"/>
              </w:rPr>
              <w:t>nalen Umfeld</w:t>
            </w:r>
            <w:r w:rsidR="00BD1C9E" w:rsidRPr="008D3FBC">
              <w:rPr>
                <w:rFonts w:ascii="Arial" w:hAnsi="Arial" w:cs="Arial"/>
                <w:color w:val="000000" w:themeColor="text1"/>
                <w:szCs w:val="24"/>
              </w:rPr>
              <w:t>.</w:t>
            </w:r>
          </w:p>
          <w:p w:rsidR="00BD1C9E" w:rsidRPr="008D3FBC" w:rsidRDefault="00BD1C9E" w:rsidP="00BD1C9E">
            <w:pPr>
              <w:pStyle w:val="Listenabsatz"/>
              <w:jc w:val="left"/>
              <w:rPr>
                <w:rFonts w:ascii="Arial" w:hAnsi="Arial" w:cs="Arial"/>
                <w:color w:val="000000" w:themeColor="text1"/>
                <w:szCs w:val="24"/>
              </w:rPr>
            </w:pPr>
          </w:p>
        </w:tc>
        <w:tc>
          <w:tcPr>
            <w:tcW w:w="2552" w:type="dxa"/>
            <w:gridSpan w:val="2"/>
          </w:tcPr>
          <w:p w:rsidR="00D87255" w:rsidRPr="008D3FBC" w:rsidRDefault="00D87255" w:rsidP="00D43BA7">
            <w:pPr>
              <w:jc w:val="left"/>
              <w:rPr>
                <w:rFonts w:ascii="Arial" w:hAnsi="Arial" w:cs="Arial"/>
                <w:b/>
                <w:color w:val="000000" w:themeColor="text1"/>
                <w:szCs w:val="24"/>
              </w:rPr>
            </w:pPr>
            <w:proofErr w:type="spellStart"/>
            <w:r w:rsidRPr="008D3FBC">
              <w:rPr>
                <w:rFonts w:ascii="Arial" w:hAnsi="Arial" w:cs="Arial"/>
                <w:b/>
                <w:color w:val="000000" w:themeColor="text1"/>
                <w:szCs w:val="24"/>
              </w:rPr>
              <w:t>Fachl</w:t>
            </w:r>
            <w:proofErr w:type="spellEnd"/>
            <w:r w:rsidRPr="008D3FBC">
              <w:rPr>
                <w:rFonts w:ascii="Arial" w:hAnsi="Arial" w:cs="Arial"/>
                <w:b/>
                <w:color w:val="000000" w:themeColor="text1"/>
                <w:szCs w:val="24"/>
              </w:rPr>
              <w:t>. Qualifikation des Lehrpersonals:</w:t>
            </w:r>
          </w:p>
          <w:p w:rsidR="00D87255" w:rsidRPr="008D3FBC" w:rsidRDefault="00D87255" w:rsidP="00D43BA7">
            <w:pPr>
              <w:jc w:val="left"/>
              <w:rPr>
                <w:rFonts w:ascii="Arial" w:hAnsi="Arial" w:cs="Arial"/>
                <w:color w:val="000000" w:themeColor="text1"/>
                <w:szCs w:val="24"/>
              </w:rPr>
            </w:pPr>
            <w:r w:rsidRPr="008D3FBC">
              <w:rPr>
                <w:rFonts w:ascii="Arial" w:hAnsi="Arial" w:cs="Arial"/>
                <w:color w:val="000000" w:themeColor="text1"/>
                <w:szCs w:val="24"/>
              </w:rPr>
              <w:t xml:space="preserve">GStbLG oder FH-MaStg MilFü </w:t>
            </w:r>
          </w:p>
          <w:p w:rsidR="00D87255" w:rsidRPr="008D3FBC" w:rsidRDefault="00D87255" w:rsidP="00D43BA7">
            <w:pPr>
              <w:rPr>
                <w:rFonts w:ascii="Arial" w:hAnsi="Arial" w:cs="Arial"/>
                <w:b/>
                <w:color w:val="000000" w:themeColor="text1"/>
                <w:szCs w:val="24"/>
              </w:rPr>
            </w:pPr>
            <w:r w:rsidRPr="008D3FBC">
              <w:rPr>
                <w:rFonts w:ascii="Arial" w:hAnsi="Arial" w:cs="Arial"/>
                <w:color w:val="000000" w:themeColor="text1"/>
                <w:szCs w:val="24"/>
              </w:rPr>
              <w:t>(FüLG2)</w:t>
            </w:r>
          </w:p>
        </w:tc>
        <w:tc>
          <w:tcPr>
            <w:tcW w:w="1701" w:type="dxa"/>
          </w:tcPr>
          <w:p w:rsidR="00D87255" w:rsidRPr="008D3FBC" w:rsidRDefault="00D87255" w:rsidP="00D43BA7">
            <w:pPr>
              <w:rPr>
                <w:rFonts w:ascii="Arial" w:hAnsi="Arial" w:cs="Arial"/>
                <w:b/>
                <w:color w:val="000000" w:themeColor="text1"/>
                <w:szCs w:val="24"/>
              </w:rPr>
            </w:pPr>
          </w:p>
        </w:tc>
      </w:tr>
      <w:tr w:rsidR="008D3FBC" w:rsidRPr="008D3FBC" w:rsidTr="00D43BA7">
        <w:trPr>
          <w:trHeight w:val="748"/>
        </w:trPr>
        <w:tc>
          <w:tcPr>
            <w:tcW w:w="9356" w:type="dxa"/>
            <w:gridSpan w:val="5"/>
          </w:tcPr>
          <w:p w:rsidR="00D87255" w:rsidRPr="008D3FBC" w:rsidRDefault="00D87255" w:rsidP="00D43BA7">
            <w:pPr>
              <w:pStyle w:val="StandardArial"/>
              <w:rPr>
                <w:b/>
                <w:noProof/>
                <w:color w:val="000000" w:themeColor="text1"/>
                <w:sz w:val="24"/>
                <w:szCs w:val="24"/>
              </w:rPr>
            </w:pPr>
            <w:r w:rsidRPr="008D3FBC">
              <w:rPr>
                <w:b/>
                <w:noProof/>
                <w:color w:val="000000" w:themeColor="text1"/>
                <w:sz w:val="24"/>
                <w:szCs w:val="24"/>
              </w:rPr>
              <w:t xml:space="preserve">Voraussetzung(en) zum Besuch dieser LV: </w:t>
            </w:r>
          </w:p>
          <w:p w:rsidR="00D87255" w:rsidRPr="008D3FBC" w:rsidRDefault="00BD1C9E" w:rsidP="00BD1C9E">
            <w:pPr>
              <w:rPr>
                <w:rFonts w:ascii="Arial" w:hAnsi="Arial" w:cs="Arial"/>
                <w:b/>
                <w:color w:val="000000" w:themeColor="text1"/>
                <w:szCs w:val="24"/>
              </w:rPr>
            </w:pPr>
            <w:r w:rsidRPr="008D3FBC">
              <w:rPr>
                <w:rFonts w:ascii="Arial" w:hAnsi="Arial" w:cs="Arial"/>
                <w:color w:val="000000" w:themeColor="text1"/>
                <w:szCs w:val="24"/>
              </w:rPr>
              <w:t>Modulvoraussetzungen, LV 3.1</w:t>
            </w:r>
          </w:p>
        </w:tc>
      </w:tr>
      <w:tr w:rsidR="008D3FBC" w:rsidRPr="008D3FBC" w:rsidTr="00D43BA7">
        <w:trPr>
          <w:trHeight w:val="748"/>
        </w:trPr>
        <w:tc>
          <w:tcPr>
            <w:tcW w:w="9356" w:type="dxa"/>
            <w:gridSpan w:val="5"/>
          </w:tcPr>
          <w:p w:rsidR="00D87255" w:rsidRPr="008D3FBC" w:rsidRDefault="00D87255" w:rsidP="00D43BA7">
            <w:pPr>
              <w:pStyle w:val="StandardArial"/>
              <w:rPr>
                <w:b/>
                <w:noProof/>
                <w:color w:val="000000" w:themeColor="text1"/>
                <w:sz w:val="24"/>
                <w:szCs w:val="24"/>
              </w:rPr>
            </w:pPr>
            <w:r w:rsidRPr="008D3FBC">
              <w:rPr>
                <w:b/>
                <w:noProof/>
                <w:color w:val="000000" w:themeColor="text1"/>
                <w:sz w:val="24"/>
                <w:szCs w:val="24"/>
              </w:rPr>
              <w:t xml:space="preserve">Grundlage(n) für die LV: </w:t>
            </w:r>
          </w:p>
          <w:p w:rsidR="00D87255" w:rsidRPr="008D3FBC" w:rsidRDefault="002937F3" w:rsidP="00D43BA7">
            <w:pPr>
              <w:rPr>
                <w:rFonts w:ascii="Arial" w:hAnsi="Arial" w:cs="Arial"/>
                <w:b/>
                <w:color w:val="000000" w:themeColor="text1"/>
                <w:szCs w:val="24"/>
              </w:rPr>
            </w:pPr>
            <w:r w:rsidRPr="008D3FBC">
              <w:rPr>
                <w:rFonts w:ascii="Arial" w:hAnsi="Arial" w:cs="Arial"/>
                <w:color w:val="000000" w:themeColor="text1"/>
                <w:szCs w:val="24"/>
              </w:rPr>
              <w:t>DVBH „Die Truppenführung“, DVBH „Das Taktische Führungsverfahren“, DVBH „Fü</w:t>
            </w:r>
            <w:r w:rsidRPr="008D3FBC">
              <w:rPr>
                <w:rFonts w:ascii="Arial" w:hAnsi="Arial" w:cs="Arial"/>
                <w:color w:val="000000" w:themeColor="text1"/>
                <w:szCs w:val="24"/>
              </w:rPr>
              <w:t>h</w:t>
            </w:r>
            <w:r w:rsidRPr="008D3FBC">
              <w:rPr>
                <w:rFonts w:ascii="Arial" w:hAnsi="Arial" w:cs="Arial"/>
                <w:color w:val="000000" w:themeColor="text1"/>
                <w:szCs w:val="24"/>
              </w:rPr>
              <w:t>rungsbegriffe“, DVBH „Taktische Zeichen“, DVBH „Befehlsformate und ihre Anwe</w:t>
            </w:r>
            <w:r w:rsidRPr="008D3FBC">
              <w:rPr>
                <w:rFonts w:ascii="Arial" w:hAnsi="Arial" w:cs="Arial"/>
                <w:color w:val="000000" w:themeColor="text1"/>
                <w:szCs w:val="24"/>
              </w:rPr>
              <w:t>n</w:t>
            </w:r>
            <w:r w:rsidRPr="008D3FBC">
              <w:rPr>
                <w:rFonts w:ascii="Arial" w:hAnsi="Arial" w:cs="Arial"/>
                <w:color w:val="000000" w:themeColor="text1"/>
                <w:szCs w:val="24"/>
              </w:rPr>
              <w:t xml:space="preserve">dung auf den Führungsebenen“, DVBH „Das Jägerbataillon“, </w:t>
            </w:r>
            <w:proofErr w:type="spellStart"/>
            <w:r w:rsidRPr="008D3FBC">
              <w:rPr>
                <w:rFonts w:ascii="Arial" w:hAnsi="Arial" w:cs="Arial"/>
                <w:color w:val="000000" w:themeColor="text1"/>
                <w:szCs w:val="24"/>
              </w:rPr>
              <w:t>MBlBH</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Handakt</w:t>
            </w:r>
            <w:proofErr w:type="spellEnd"/>
            <w:r w:rsidRPr="008D3FBC">
              <w:rPr>
                <w:rFonts w:ascii="Arial" w:hAnsi="Arial" w:cs="Arial"/>
                <w:color w:val="000000" w:themeColor="text1"/>
                <w:szCs w:val="24"/>
              </w:rPr>
              <w:t xml:space="preserve"> Ta</w:t>
            </w:r>
            <w:r w:rsidRPr="008D3FBC">
              <w:rPr>
                <w:rFonts w:ascii="Arial" w:hAnsi="Arial" w:cs="Arial"/>
                <w:color w:val="000000" w:themeColor="text1"/>
                <w:szCs w:val="24"/>
              </w:rPr>
              <w:t>k</w:t>
            </w:r>
            <w:r w:rsidRPr="008D3FBC">
              <w:rPr>
                <w:rFonts w:ascii="Arial" w:hAnsi="Arial" w:cs="Arial"/>
                <w:color w:val="000000" w:themeColor="text1"/>
                <w:szCs w:val="24"/>
              </w:rPr>
              <w:t xml:space="preserve">tik“, DVBH „Führungsprozess“, „Unterlagen </w:t>
            </w:r>
            <w:proofErr w:type="spellStart"/>
            <w:r w:rsidRPr="008D3FBC">
              <w:rPr>
                <w:rFonts w:ascii="Arial" w:hAnsi="Arial" w:cs="Arial"/>
                <w:color w:val="000000" w:themeColor="text1"/>
                <w:szCs w:val="24"/>
              </w:rPr>
              <w:t>Intelligence</w:t>
            </w:r>
            <w:proofErr w:type="spellEnd"/>
            <w:r w:rsidRPr="008D3FBC">
              <w:rPr>
                <w:rFonts w:ascii="Arial" w:hAnsi="Arial" w:cs="Arial"/>
                <w:color w:val="000000" w:themeColor="text1"/>
                <w:szCs w:val="24"/>
              </w:rPr>
              <w:t xml:space="preserve"> Prozess“.</w:t>
            </w:r>
          </w:p>
        </w:tc>
      </w:tr>
      <w:tr w:rsidR="008D3FBC" w:rsidRPr="008D3FBC" w:rsidTr="00D43BA7">
        <w:trPr>
          <w:trHeight w:val="748"/>
        </w:trPr>
        <w:tc>
          <w:tcPr>
            <w:tcW w:w="9356" w:type="dxa"/>
            <w:gridSpan w:val="5"/>
          </w:tcPr>
          <w:p w:rsidR="00D87255" w:rsidRPr="008D3FBC" w:rsidRDefault="00D87255" w:rsidP="00D43BA7">
            <w:pPr>
              <w:pStyle w:val="StandardArial"/>
              <w:rPr>
                <w:noProof/>
                <w:color w:val="000000" w:themeColor="text1"/>
                <w:sz w:val="24"/>
                <w:szCs w:val="24"/>
              </w:rPr>
            </w:pPr>
            <w:r w:rsidRPr="008D3FBC">
              <w:rPr>
                <w:b/>
                <w:noProof/>
                <w:color w:val="000000" w:themeColor="text1"/>
                <w:sz w:val="24"/>
                <w:szCs w:val="24"/>
              </w:rPr>
              <w:t xml:space="preserve">Zu verwendende Ausbildungsmittel und Simulation: </w:t>
            </w:r>
          </w:p>
          <w:p w:rsidR="00EA3C02" w:rsidRPr="008D3FBC" w:rsidRDefault="00BD1C9E" w:rsidP="00D43BA7">
            <w:pPr>
              <w:pStyle w:val="StandardArial"/>
              <w:rPr>
                <w:color w:val="000000" w:themeColor="text1"/>
                <w:sz w:val="24"/>
                <w:szCs w:val="24"/>
              </w:rPr>
            </w:pPr>
            <w:r w:rsidRPr="008D3FBC">
              <w:rPr>
                <w:color w:val="000000" w:themeColor="text1"/>
                <w:sz w:val="24"/>
                <w:szCs w:val="24"/>
              </w:rPr>
              <w:t xml:space="preserve">HS- und </w:t>
            </w:r>
            <w:proofErr w:type="spellStart"/>
            <w:r w:rsidRPr="008D3FBC">
              <w:rPr>
                <w:color w:val="000000" w:themeColor="text1"/>
                <w:sz w:val="24"/>
                <w:szCs w:val="24"/>
              </w:rPr>
              <w:t>Lageraum</w:t>
            </w:r>
            <w:proofErr w:type="spellEnd"/>
            <w:r w:rsidRPr="008D3FBC">
              <w:rPr>
                <w:color w:val="000000" w:themeColor="text1"/>
                <w:sz w:val="24"/>
                <w:szCs w:val="24"/>
              </w:rPr>
              <w:t>/Brig-Normausstattung</w:t>
            </w:r>
          </w:p>
        </w:tc>
      </w:tr>
    </w:tbl>
    <w:p w:rsidR="00EA3C02" w:rsidRPr="008D3FBC" w:rsidRDefault="00EA3C02">
      <w:pPr>
        <w:rPr>
          <w:color w:val="000000" w:themeColor="text1"/>
        </w:rPr>
      </w:pPr>
      <w:r w:rsidRPr="008D3FBC">
        <w:rPr>
          <w:color w:val="000000" w:themeColor="text1"/>
        </w:rPr>
        <w:br w:type="page"/>
      </w:r>
    </w:p>
    <w:tbl>
      <w:tblPr>
        <w:tblStyle w:val="Tabellenraster"/>
        <w:tblW w:w="9356" w:type="dxa"/>
        <w:tblInd w:w="250" w:type="dxa"/>
        <w:tblLook w:val="01E0" w:firstRow="1" w:lastRow="1" w:firstColumn="1" w:lastColumn="1" w:noHBand="0" w:noVBand="0"/>
      </w:tblPr>
      <w:tblGrid>
        <w:gridCol w:w="5103"/>
        <w:gridCol w:w="2552"/>
        <w:gridCol w:w="1701"/>
      </w:tblGrid>
      <w:tr w:rsidR="008D3FBC" w:rsidRPr="008D3FBC" w:rsidTr="00BD1C9E">
        <w:trPr>
          <w:trHeight w:val="748"/>
        </w:trPr>
        <w:tc>
          <w:tcPr>
            <w:tcW w:w="9356" w:type="dxa"/>
            <w:gridSpan w:val="3"/>
            <w:shd w:val="clear" w:color="auto" w:fill="D9D9D9" w:themeFill="background1" w:themeFillShade="D9"/>
          </w:tcPr>
          <w:p w:rsidR="00D87255" w:rsidRPr="008D3FBC" w:rsidRDefault="00D87255" w:rsidP="00D43BA7">
            <w:pPr>
              <w:rPr>
                <w:rFonts w:ascii="Arial" w:hAnsi="Arial" w:cs="Arial"/>
                <w:b/>
                <w:color w:val="000000" w:themeColor="text1"/>
                <w:szCs w:val="24"/>
              </w:rPr>
            </w:pPr>
            <w:r w:rsidRPr="008D3FBC">
              <w:rPr>
                <w:rFonts w:ascii="Arial" w:hAnsi="Arial" w:cs="Arial"/>
                <w:b/>
                <w:color w:val="000000" w:themeColor="text1"/>
                <w:szCs w:val="24"/>
              </w:rPr>
              <w:lastRenderedPageBreak/>
              <w:t>Lehrveranstaltung:</w:t>
            </w:r>
          </w:p>
          <w:p w:rsidR="00D87255" w:rsidRPr="008D3FBC" w:rsidRDefault="00BD1C9E" w:rsidP="00D43BA7">
            <w:pPr>
              <w:rPr>
                <w:rFonts w:ascii="Arial" w:hAnsi="Arial" w:cs="Arial"/>
                <w:b/>
                <w:color w:val="000000" w:themeColor="text1"/>
                <w:szCs w:val="24"/>
              </w:rPr>
            </w:pPr>
            <w:r w:rsidRPr="008D3FBC">
              <w:rPr>
                <w:rFonts w:ascii="Arial" w:hAnsi="Arial" w:cs="Arial"/>
                <w:color w:val="000000" w:themeColor="text1"/>
                <w:szCs w:val="24"/>
              </w:rPr>
              <w:t xml:space="preserve">3.3 </w:t>
            </w:r>
            <w:proofErr w:type="spellStart"/>
            <w:r w:rsidR="002937F3" w:rsidRPr="008D3FBC">
              <w:rPr>
                <w:rFonts w:ascii="Arial" w:hAnsi="Arial" w:cs="Arial"/>
                <w:color w:val="000000" w:themeColor="text1"/>
                <w:szCs w:val="24"/>
              </w:rPr>
              <w:t>StbO</w:t>
            </w:r>
            <w:proofErr w:type="spellEnd"/>
            <w:r w:rsidR="002937F3" w:rsidRPr="008D3FBC">
              <w:rPr>
                <w:rFonts w:ascii="Arial" w:hAnsi="Arial" w:cs="Arial"/>
                <w:color w:val="000000" w:themeColor="text1"/>
                <w:szCs w:val="24"/>
              </w:rPr>
              <w:t xml:space="preserve"> in der KUZ</w:t>
            </w:r>
          </w:p>
        </w:tc>
      </w:tr>
      <w:tr w:rsidR="008D3FBC" w:rsidRPr="008D3FBC" w:rsidTr="00BD1C9E">
        <w:trPr>
          <w:trHeight w:val="634"/>
        </w:trPr>
        <w:tc>
          <w:tcPr>
            <w:tcW w:w="5103" w:type="dxa"/>
          </w:tcPr>
          <w:p w:rsidR="00D87255" w:rsidRPr="008D3FBC" w:rsidRDefault="00D87255" w:rsidP="00D43BA7">
            <w:pPr>
              <w:jc w:val="left"/>
              <w:rPr>
                <w:rFonts w:ascii="Arial" w:hAnsi="Arial" w:cs="Arial"/>
                <w:b/>
                <w:color w:val="000000" w:themeColor="text1"/>
                <w:szCs w:val="24"/>
              </w:rPr>
            </w:pPr>
            <w:r w:rsidRPr="008D3FBC">
              <w:rPr>
                <w:rFonts w:ascii="Arial" w:hAnsi="Arial" w:cs="Arial"/>
                <w:b/>
                <w:color w:val="000000" w:themeColor="text1"/>
                <w:szCs w:val="24"/>
              </w:rPr>
              <w:t>Arbeitsaufwand:</w:t>
            </w:r>
            <w:r w:rsidR="00D46EB5" w:rsidRPr="008D3FBC">
              <w:rPr>
                <w:rFonts w:ascii="Arial" w:hAnsi="Arial" w:cs="Arial"/>
                <w:color w:val="000000" w:themeColor="text1"/>
                <w:szCs w:val="24"/>
              </w:rPr>
              <w:t xml:space="preserve"> 3</w:t>
            </w:r>
            <w:r w:rsidR="00E146BD">
              <w:rPr>
                <w:rFonts w:ascii="Arial" w:hAnsi="Arial" w:cs="Arial"/>
                <w:color w:val="000000" w:themeColor="text1"/>
                <w:szCs w:val="24"/>
              </w:rPr>
              <w:t>5</w:t>
            </w:r>
          </w:p>
          <w:p w:rsidR="00D87255" w:rsidRPr="008D3FBC" w:rsidRDefault="00D87255" w:rsidP="002937F3">
            <w:pPr>
              <w:rPr>
                <w:rFonts w:ascii="Arial" w:hAnsi="Arial" w:cs="Arial"/>
                <w:b/>
                <w:color w:val="000000" w:themeColor="text1"/>
                <w:szCs w:val="24"/>
              </w:rPr>
            </w:pPr>
          </w:p>
        </w:tc>
        <w:tc>
          <w:tcPr>
            <w:tcW w:w="2552" w:type="dxa"/>
          </w:tcPr>
          <w:p w:rsidR="00D87255" w:rsidRPr="008D3FBC" w:rsidRDefault="00D87255" w:rsidP="00D43BA7">
            <w:pPr>
              <w:rPr>
                <w:rFonts w:ascii="Arial" w:hAnsi="Arial" w:cs="Arial"/>
                <w:b/>
                <w:color w:val="000000" w:themeColor="text1"/>
                <w:szCs w:val="24"/>
                <w:lang w:val="de-AT"/>
              </w:rPr>
            </w:pPr>
            <w:r w:rsidRPr="008D3FBC">
              <w:rPr>
                <w:rFonts w:ascii="Arial" w:hAnsi="Arial" w:cs="Arial"/>
                <w:b/>
                <w:color w:val="000000" w:themeColor="text1"/>
                <w:szCs w:val="24"/>
                <w:lang w:val="de-AT"/>
              </w:rPr>
              <w:t xml:space="preserve">UE/AE: </w:t>
            </w:r>
            <w:r w:rsidR="002937F3" w:rsidRPr="008D3FBC">
              <w:rPr>
                <w:rFonts w:ascii="Arial" w:hAnsi="Arial" w:cs="Arial"/>
                <w:color w:val="000000" w:themeColor="text1"/>
                <w:szCs w:val="24"/>
                <w:lang w:val="de-AT"/>
              </w:rPr>
              <w:t>32</w:t>
            </w:r>
          </w:p>
          <w:p w:rsidR="00D87255" w:rsidRPr="008D3FBC" w:rsidRDefault="00D87255" w:rsidP="00D43BA7">
            <w:pPr>
              <w:rPr>
                <w:rFonts w:ascii="Arial" w:hAnsi="Arial" w:cs="Arial"/>
                <w:b/>
                <w:color w:val="000000" w:themeColor="text1"/>
                <w:szCs w:val="24"/>
              </w:rPr>
            </w:pPr>
          </w:p>
        </w:tc>
        <w:tc>
          <w:tcPr>
            <w:tcW w:w="1701" w:type="dxa"/>
          </w:tcPr>
          <w:p w:rsidR="00D87255" w:rsidRPr="008D3FBC" w:rsidRDefault="00D87255" w:rsidP="00D43BA7">
            <w:pPr>
              <w:rPr>
                <w:rFonts w:ascii="Arial" w:hAnsi="Arial" w:cs="Arial"/>
                <w:b/>
                <w:color w:val="000000" w:themeColor="text1"/>
                <w:szCs w:val="24"/>
              </w:rPr>
            </w:pPr>
            <w:r w:rsidRPr="008D3FBC">
              <w:rPr>
                <w:rFonts w:ascii="Arial" w:hAnsi="Arial" w:cs="Arial"/>
                <w:b/>
                <w:color w:val="000000" w:themeColor="text1"/>
                <w:szCs w:val="24"/>
              </w:rPr>
              <w:t>Anmerkung</w:t>
            </w:r>
          </w:p>
          <w:p w:rsidR="00D87255" w:rsidRPr="008D3FBC" w:rsidRDefault="00D87255" w:rsidP="00D43BA7">
            <w:pPr>
              <w:rPr>
                <w:rFonts w:ascii="Arial" w:hAnsi="Arial" w:cs="Arial"/>
                <w:b/>
                <w:color w:val="000000" w:themeColor="text1"/>
                <w:szCs w:val="24"/>
              </w:rPr>
            </w:pPr>
          </w:p>
        </w:tc>
      </w:tr>
      <w:tr w:rsidR="008D3FBC" w:rsidRPr="008D3FBC" w:rsidTr="000A0451">
        <w:trPr>
          <w:trHeight w:val="835"/>
        </w:trPr>
        <w:tc>
          <w:tcPr>
            <w:tcW w:w="5103" w:type="dxa"/>
          </w:tcPr>
          <w:p w:rsidR="00D87255" w:rsidRPr="008D3FBC" w:rsidRDefault="00D87255" w:rsidP="00D43BA7">
            <w:pPr>
              <w:rPr>
                <w:rFonts w:ascii="Arial" w:hAnsi="Arial" w:cs="Arial"/>
                <w:b/>
                <w:color w:val="000000" w:themeColor="text1"/>
                <w:szCs w:val="24"/>
              </w:rPr>
            </w:pPr>
            <w:r w:rsidRPr="008D3FBC">
              <w:rPr>
                <w:rFonts w:ascii="Arial" w:hAnsi="Arial" w:cs="Arial"/>
                <w:b/>
                <w:color w:val="000000" w:themeColor="text1"/>
                <w:szCs w:val="24"/>
              </w:rPr>
              <w:t>Lehrveranstaltungsziel:</w:t>
            </w:r>
          </w:p>
          <w:p w:rsidR="00BD1C9E" w:rsidRPr="008D3FBC" w:rsidRDefault="00BD1C9E" w:rsidP="002937F3">
            <w:pPr>
              <w:jc w:val="left"/>
              <w:rPr>
                <w:rFonts w:ascii="Arial" w:hAnsi="Arial" w:cs="Arial"/>
                <w:color w:val="000000" w:themeColor="text1"/>
                <w:szCs w:val="24"/>
              </w:rPr>
            </w:pPr>
            <w:r w:rsidRPr="008D3FBC">
              <w:rPr>
                <w:rFonts w:ascii="Arial" w:hAnsi="Arial" w:cs="Arial"/>
                <w:color w:val="000000" w:themeColor="text1"/>
                <w:szCs w:val="24"/>
              </w:rPr>
              <w:t>Die Absolventin / der Absolvent</w:t>
            </w:r>
          </w:p>
          <w:p w:rsidR="00BD1C9E" w:rsidRPr="008D3FBC" w:rsidRDefault="002937F3" w:rsidP="00BD1C9E">
            <w:pPr>
              <w:pStyle w:val="Listenabsatz"/>
              <w:numPr>
                <w:ilvl w:val="0"/>
                <w:numId w:val="28"/>
              </w:numPr>
              <w:jc w:val="left"/>
              <w:rPr>
                <w:rFonts w:ascii="Arial" w:hAnsi="Arial" w:cs="Arial"/>
                <w:color w:val="000000" w:themeColor="text1"/>
                <w:szCs w:val="24"/>
              </w:rPr>
            </w:pPr>
            <w:r w:rsidRPr="008D3FBC">
              <w:rPr>
                <w:rFonts w:ascii="Arial" w:hAnsi="Arial" w:cs="Arial"/>
                <w:color w:val="000000" w:themeColor="text1"/>
                <w:szCs w:val="24"/>
              </w:rPr>
              <w:t>kennt Arbeits</w:t>
            </w:r>
            <w:r w:rsidR="00BD1C9E" w:rsidRPr="008D3FBC">
              <w:rPr>
                <w:rFonts w:ascii="Arial" w:hAnsi="Arial" w:cs="Arial"/>
                <w:color w:val="000000" w:themeColor="text1"/>
                <w:szCs w:val="24"/>
              </w:rPr>
              <w:t>weise innerhalb der KUZ</w:t>
            </w:r>
          </w:p>
          <w:p w:rsidR="00BD1C9E" w:rsidRPr="008D3FBC" w:rsidRDefault="00BD1C9E" w:rsidP="00BD1C9E">
            <w:pPr>
              <w:pStyle w:val="Listenabsatz"/>
              <w:numPr>
                <w:ilvl w:val="0"/>
                <w:numId w:val="28"/>
              </w:numPr>
              <w:jc w:val="left"/>
              <w:rPr>
                <w:rFonts w:ascii="Arial" w:hAnsi="Arial" w:cs="Arial"/>
                <w:color w:val="000000" w:themeColor="text1"/>
                <w:szCs w:val="24"/>
              </w:rPr>
            </w:pPr>
            <w:r w:rsidRPr="008D3FBC">
              <w:rPr>
                <w:rFonts w:ascii="Arial" w:hAnsi="Arial" w:cs="Arial"/>
                <w:color w:val="000000" w:themeColor="text1"/>
                <w:szCs w:val="24"/>
              </w:rPr>
              <w:t>kennt die Abläufe im Unterstützung</w:t>
            </w:r>
            <w:r w:rsidRPr="008D3FBC">
              <w:rPr>
                <w:rFonts w:ascii="Arial" w:hAnsi="Arial" w:cs="Arial"/>
                <w:color w:val="000000" w:themeColor="text1"/>
                <w:szCs w:val="24"/>
              </w:rPr>
              <w:t>s</w:t>
            </w:r>
            <w:r w:rsidRPr="008D3FBC">
              <w:rPr>
                <w:rFonts w:ascii="Arial" w:hAnsi="Arial" w:cs="Arial"/>
                <w:color w:val="000000" w:themeColor="text1"/>
                <w:szCs w:val="24"/>
              </w:rPr>
              <w:t xml:space="preserve">verfahren </w:t>
            </w:r>
            <w:proofErr w:type="spellStart"/>
            <w:r w:rsidRPr="008D3FBC">
              <w:rPr>
                <w:rFonts w:ascii="Arial" w:hAnsi="Arial" w:cs="Arial"/>
                <w:color w:val="000000" w:themeColor="text1"/>
                <w:szCs w:val="24"/>
              </w:rPr>
              <w:t>Targeting</w:t>
            </w:r>
            <w:proofErr w:type="spellEnd"/>
            <w:r w:rsidRPr="008D3FBC">
              <w:rPr>
                <w:rFonts w:ascii="Arial" w:hAnsi="Arial" w:cs="Arial"/>
                <w:color w:val="000000" w:themeColor="text1"/>
                <w:szCs w:val="24"/>
              </w:rPr>
              <w:t xml:space="preserve"> und kann sel</w:t>
            </w:r>
            <w:r w:rsidRPr="008D3FBC">
              <w:rPr>
                <w:rFonts w:ascii="Arial" w:hAnsi="Arial" w:cs="Arial"/>
                <w:color w:val="000000" w:themeColor="text1"/>
                <w:szCs w:val="24"/>
              </w:rPr>
              <w:t>b</w:t>
            </w:r>
            <w:r w:rsidRPr="008D3FBC">
              <w:rPr>
                <w:rFonts w:ascii="Arial" w:hAnsi="Arial" w:cs="Arial"/>
                <w:color w:val="000000" w:themeColor="text1"/>
                <w:szCs w:val="24"/>
              </w:rPr>
              <w:t>ständig Beiträge zu diesem Prozess liefern und</w:t>
            </w:r>
          </w:p>
          <w:p w:rsidR="00D87255" w:rsidRPr="00D43500" w:rsidRDefault="002937F3" w:rsidP="00D46EB5">
            <w:pPr>
              <w:pStyle w:val="Listenabsatz"/>
              <w:numPr>
                <w:ilvl w:val="0"/>
                <w:numId w:val="28"/>
              </w:numPr>
              <w:jc w:val="left"/>
              <w:rPr>
                <w:rFonts w:ascii="Arial" w:hAnsi="Arial" w:cs="Arial"/>
                <w:color w:val="000000" w:themeColor="text1"/>
                <w:szCs w:val="24"/>
              </w:rPr>
            </w:pPr>
            <w:r w:rsidRPr="008D3FBC">
              <w:rPr>
                <w:rFonts w:ascii="Arial" w:hAnsi="Arial" w:cs="Arial"/>
                <w:color w:val="000000" w:themeColor="text1"/>
                <w:szCs w:val="24"/>
              </w:rPr>
              <w:t>liefert selbständig Bei</w:t>
            </w:r>
            <w:r w:rsidR="00BD1C9E" w:rsidRPr="008D3FBC">
              <w:rPr>
                <w:rFonts w:ascii="Arial" w:hAnsi="Arial" w:cs="Arial"/>
                <w:color w:val="000000" w:themeColor="text1"/>
                <w:szCs w:val="24"/>
              </w:rPr>
              <w:t xml:space="preserve">träge als </w:t>
            </w:r>
            <w:proofErr w:type="spellStart"/>
            <w:r w:rsidR="00BD1C9E" w:rsidRPr="008D3FBC">
              <w:rPr>
                <w:rFonts w:ascii="Arial" w:hAnsi="Arial" w:cs="Arial"/>
                <w:color w:val="000000" w:themeColor="text1"/>
                <w:szCs w:val="24"/>
              </w:rPr>
              <w:t>StbO</w:t>
            </w:r>
            <w:proofErr w:type="spellEnd"/>
            <w:r w:rsidR="00BD1C9E" w:rsidRPr="008D3FBC">
              <w:rPr>
                <w:rFonts w:ascii="Arial" w:hAnsi="Arial" w:cs="Arial"/>
                <w:color w:val="000000" w:themeColor="text1"/>
                <w:szCs w:val="24"/>
              </w:rPr>
              <w:t>/</w:t>
            </w:r>
            <w:r w:rsidRPr="008D3FBC">
              <w:rPr>
                <w:rFonts w:ascii="Arial" w:hAnsi="Arial" w:cs="Arial"/>
                <w:color w:val="000000" w:themeColor="text1"/>
                <w:szCs w:val="24"/>
              </w:rPr>
              <w:t>KUZ im Rahmen des Führung</w:t>
            </w:r>
            <w:r w:rsidRPr="008D3FBC">
              <w:rPr>
                <w:rFonts w:ascii="Arial" w:hAnsi="Arial" w:cs="Arial"/>
                <w:color w:val="000000" w:themeColor="text1"/>
                <w:szCs w:val="24"/>
              </w:rPr>
              <w:t>s</w:t>
            </w:r>
            <w:r w:rsidRPr="008D3FBC">
              <w:rPr>
                <w:rFonts w:ascii="Arial" w:hAnsi="Arial" w:cs="Arial"/>
                <w:color w:val="000000" w:themeColor="text1"/>
                <w:szCs w:val="24"/>
              </w:rPr>
              <w:t>verfahrens in den Einsatzarten Verte</w:t>
            </w:r>
            <w:r w:rsidRPr="008D3FBC">
              <w:rPr>
                <w:rFonts w:ascii="Arial" w:hAnsi="Arial" w:cs="Arial"/>
                <w:color w:val="000000" w:themeColor="text1"/>
                <w:szCs w:val="24"/>
              </w:rPr>
              <w:t>i</w:t>
            </w:r>
            <w:r w:rsidRPr="008D3FBC">
              <w:rPr>
                <w:rFonts w:ascii="Arial" w:hAnsi="Arial" w:cs="Arial"/>
                <w:color w:val="000000" w:themeColor="text1"/>
                <w:szCs w:val="24"/>
              </w:rPr>
              <w:t>digung, Verzögerung und Angriff sowie in diversen PSO-Szenarien im multin</w:t>
            </w:r>
            <w:r w:rsidRPr="008D3FBC">
              <w:rPr>
                <w:rFonts w:ascii="Arial" w:hAnsi="Arial" w:cs="Arial"/>
                <w:color w:val="000000" w:themeColor="text1"/>
                <w:szCs w:val="24"/>
              </w:rPr>
              <w:t>a</w:t>
            </w:r>
            <w:r w:rsidRPr="008D3FBC">
              <w:rPr>
                <w:rFonts w:ascii="Arial" w:hAnsi="Arial" w:cs="Arial"/>
                <w:color w:val="000000" w:themeColor="text1"/>
                <w:szCs w:val="24"/>
              </w:rPr>
              <w:t>tiona</w:t>
            </w:r>
            <w:r w:rsidR="00BD1C9E" w:rsidRPr="008D3FBC">
              <w:rPr>
                <w:rFonts w:ascii="Arial" w:hAnsi="Arial" w:cs="Arial"/>
                <w:color w:val="000000" w:themeColor="text1"/>
                <w:szCs w:val="24"/>
              </w:rPr>
              <w:t>len Umfeld.</w:t>
            </w:r>
          </w:p>
        </w:tc>
        <w:tc>
          <w:tcPr>
            <w:tcW w:w="2552" w:type="dxa"/>
          </w:tcPr>
          <w:p w:rsidR="00D87255" w:rsidRPr="008D3FBC" w:rsidRDefault="00D87255" w:rsidP="00D43BA7">
            <w:pPr>
              <w:jc w:val="left"/>
              <w:rPr>
                <w:rFonts w:ascii="Arial" w:hAnsi="Arial" w:cs="Arial"/>
                <w:b/>
                <w:color w:val="000000" w:themeColor="text1"/>
                <w:szCs w:val="24"/>
              </w:rPr>
            </w:pPr>
            <w:proofErr w:type="spellStart"/>
            <w:r w:rsidRPr="008D3FBC">
              <w:rPr>
                <w:rFonts w:ascii="Arial" w:hAnsi="Arial" w:cs="Arial"/>
                <w:b/>
                <w:color w:val="000000" w:themeColor="text1"/>
                <w:szCs w:val="24"/>
              </w:rPr>
              <w:t>Fachl</w:t>
            </w:r>
            <w:proofErr w:type="spellEnd"/>
            <w:r w:rsidRPr="008D3FBC">
              <w:rPr>
                <w:rFonts w:ascii="Arial" w:hAnsi="Arial" w:cs="Arial"/>
                <w:b/>
                <w:color w:val="000000" w:themeColor="text1"/>
                <w:szCs w:val="24"/>
              </w:rPr>
              <w:t>. Qualifikation des Lehrpersonals:</w:t>
            </w:r>
          </w:p>
          <w:p w:rsidR="00D87255" w:rsidRPr="008D3FBC" w:rsidRDefault="00D87255" w:rsidP="00D43BA7">
            <w:pPr>
              <w:jc w:val="left"/>
              <w:rPr>
                <w:rFonts w:ascii="Arial" w:hAnsi="Arial" w:cs="Arial"/>
                <w:color w:val="000000" w:themeColor="text1"/>
                <w:szCs w:val="24"/>
              </w:rPr>
            </w:pPr>
            <w:r w:rsidRPr="008D3FBC">
              <w:rPr>
                <w:rFonts w:ascii="Arial" w:hAnsi="Arial" w:cs="Arial"/>
                <w:color w:val="000000" w:themeColor="text1"/>
                <w:szCs w:val="24"/>
              </w:rPr>
              <w:t xml:space="preserve">GStbLG oder FH-MaStg MilFü </w:t>
            </w:r>
          </w:p>
          <w:p w:rsidR="00D87255" w:rsidRPr="008D3FBC" w:rsidRDefault="00D87255" w:rsidP="00D43BA7">
            <w:pPr>
              <w:rPr>
                <w:rFonts w:ascii="Arial" w:hAnsi="Arial" w:cs="Arial"/>
                <w:b/>
                <w:color w:val="000000" w:themeColor="text1"/>
                <w:szCs w:val="24"/>
              </w:rPr>
            </w:pPr>
            <w:r w:rsidRPr="008D3FBC">
              <w:rPr>
                <w:rFonts w:ascii="Arial" w:hAnsi="Arial" w:cs="Arial"/>
                <w:color w:val="000000" w:themeColor="text1"/>
                <w:szCs w:val="24"/>
              </w:rPr>
              <w:t>(FüLG2)</w:t>
            </w:r>
          </w:p>
        </w:tc>
        <w:tc>
          <w:tcPr>
            <w:tcW w:w="1701" w:type="dxa"/>
          </w:tcPr>
          <w:p w:rsidR="00D87255" w:rsidRPr="008D3FBC" w:rsidRDefault="00D87255" w:rsidP="00D43BA7">
            <w:pPr>
              <w:rPr>
                <w:rFonts w:ascii="Arial" w:hAnsi="Arial" w:cs="Arial"/>
                <w:b/>
                <w:color w:val="000000" w:themeColor="text1"/>
                <w:szCs w:val="24"/>
              </w:rPr>
            </w:pPr>
          </w:p>
        </w:tc>
      </w:tr>
      <w:tr w:rsidR="008D3FBC" w:rsidRPr="008D3FBC" w:rsidTr="00D43BA7">
        <w:trPr>
          <w:trHeight w:val="748"/>
        </w:trPr>
        <w:tc>
          <w:tcPr>
            <w:tcW w:w="9356" w:type="dxa"/>
            <w:gridSpan w:val="3"/>
          </w:tcPr>
          <w:p w:rsidR="00D87255" w:rsidRPr="008D3FBC" w:rsidRDefault="00D87255" w:rsidP="00D43BA7">
            <w:pPr>
              <w:pStyle w:val="StandardArial"/>
              <w:rPr>
                <w:b/>
                <w:noProof/>
                <w:color w:val="000000" w:themeColor="text1"/>
                <w:sz w:val="24"/>
                <w:szCs w:val="24"/>
              </w:rPr>
            </w:pPr>
            <w:r w:rsidRPr="008D3FBC">
              <w:rPr>
                <w:b/>
                <w:noProof/>
                <w:color w:val="000000" w:themeColor="text1"/>
                <w:sz w:val="24"/>
                <w:szCs w:val="24"/>
              </w:rPr>
              <w:t xml:space="preserve">Voraussetzung(en) zum Besuch dieser LV: </w:t>
            </w:r>
          </w:p>
          <w:p w:rsidR="00D87255" w:rsidRPr="008D3FBC" w:rsidRDefault="00BD1C9E" w:rsidP="00D43BA7">
            <w:pPr>
              <w:rPr>
                <w:rFonts w:ascii="Arial" w:hAnsi="Arial" w:cs="Arial"/>
                <w:b/>
                <w:color w:val="000000" w:themeColor="text1"/>
                <w:szCs w:val="24"/>
              </w:rPr>
            </w:pPr>
            <w:r w:rsidRPr="008D3FBC">
              <w:rPr>
                <w:rFonts w:ascii="Arial" w:hAnsi="Arial" w:cs="Arial"/>
                <w:color w:val="000000" w:themeColor="text1"/>
                <w:szCs w:val="24"/>
              </w:rPr>
              <w:t>Modulvoraussetzungen, LV 3.1</w:t>
            </w:r>
          </w:p>
        </w:tc>
      </w:tr>
      <w:tr w:rsidR="008D3FBC" w:rsidRPr="008D3FBC" w:rsidTr="00D43BA7">
        <w:trPr>
          <w:trHeight w:val="748"/>
        </w:trPr>
        <w:tc>
          <w:tcPr>
            <w:tcW w:w="9356" w:type="dxa"/>
            <w:gridSpan w:val="3"/>
          </w:tcPr>
          <w:p w:rsidR="00D87255" w:rsidRPr="008D3FBC" w:rsidRDefault="00D87255" w:rsidP="00D43BA7">
            <w:pPr>
              <w:pStyle w:val="StandardArial"/>
              <w:rPr>
                <w:b/>
                <w:noProof/>
                <w:color w:val="000000" w:themeColor="text1"/>
                <w:sz w:val="24"/>
                <w:szCs w:val="24"/>
              </w:rPr>
            </w:pPr>
            <w:r w:rsidRPr="008D3FBC">
              <w:rPr>
                <w:b/>
                <w:noProof/>
                <w:color w:val="000000" w:themeColor="text1"/>
                <w:sz w:val="24"/>
                <w:szCs w:val="24"/>
              </w:rPr>
              <w:t xml:space="preserve">Grundlage(n) für die LV: </w:t>
            </w:r>
          </w:p>
          <w:p w:rsidR="00D87255" w:rsidRPr="008D3FBC" w:rsidRDefault="002937F3" w:rsidP="009D58DF">
            <w:pPr>
              <w:rPr>
                <w:rFonts w:ascii="Arial" w:hAnsi="Arial" w:cs="Arial"/>
                <w:b/>
                <w:color w:val="000000" w:themeColor="text1"/>
                <w:szCs w:val="24"/>
              </w:rPr>
            </w:pPr>
            <w:r w:rsidRPr="008D3FBC">
              <w:rPr>
                <w:rFonts w:ascii="Arial" w:hAnsi="Arial" w:cs="Arial"/>
                <w:color w:val="000000" w:themeColor="text1"/>
                <w:szCs w:val="24"/>
              </w:rPr>
              <w:t>DVBH „Die Truppenführung“, DVBH „Das Taktische Führungsverfahren“, DVBH „Fü</w:t>
            </w:r>
            <w:r w:rsidRPr="008D3FBC">
              <w:rPr>
                <w:rFonts w:ascii="Arial" w:hAnsi="Arial" w:cs="Arial"/>
                <w:color w:val="000000" w:themeColor="text1"/>
                <w:szCs w:val="24"/>
              </w:rPr>
              <w:t>h</w:t>
            </w:r>
            <w:r w:rsidRPr="008D3FBC">
              <w:rPr>
                <w:rFonts w:ascii="Arial" w:hAnsi="Arial" w:cs="Arial"/>
                <w:color w:val="000000" w:themeColor="text1"/>
                <w:szCs w:val="24"/>
              </w:rPr>
              <w:t>rungsbegriffe“, DVBH „Taktische Zeichen“, DVBH „Befehlsformate und ihre Anwe</w:t>
            </w:r>
            <w:r w:rsidRPr="008D3FBC">
              <w:rPr>
                <w:rFonts w:ascii="Arial" w:hAnsi="Arial" w:cs="Arial"/>
                <w:color w:val="000000" w:themeColor="text1"/>
                <w:szCs w:val="24"/>
              </w:rPr>
              <w:t>n</w:t>
            </w:r>
            <w:r w:rsidRPr="008D3FBC">
              <w:rPr>
                <w:rFonts w:ascii="Arial" w:hAnsi="Arial" w:cs="Arial"/>
                <w:color w:val="000000" w:themeColor="text1"/>
                <w:szCs w:val="24"/>
              </w:rPr>
              <w:t xml:space="preserve">dung auf den Führungsebenen“, DVBH „Das Jägerbataillon“, </w:t>
            </w:r>
            <w:proofErr w:type="spellStart"/>
            <w:r w:rsidRPr="008D3FBC">
              <w:rPr>
                <w:rFonts w:ascii="Arial" w:hAnsi="Arial" w:cs="Arial"/>
                <w:color w:val="000000" w:themeColor="text1"/>
                <w:szCs w:val="24"/>
              </w:rPr>
              <w:t>MBlBH</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Handakt</w:t>
            </w:r>
            <w:proofErr w:type="spellEnd"/>
            <w:r w:rsidRPr="008D3FBC">
              <w:rPr>
                <w:rFonts w:ascii="Arial" w:hAnsi="Arial" w:cs="Arial"/>
                <w:color w:val="000000" w:themeColor="text1"/>
                <w:szCs w:val="24"/>
              </w:rPr>
              <w:t xml:space="preserve"> Ta</w:t>
            </w:r>
            <w:r w:rsidRPr="008D3FBC">
              <w:rPr>
                <w:rFonts w:ascii="Arial" w:hAnsi="Arial" w:cs="Arial"/>
                <w:color w:val="000000" w:themeColor="text1"/>
                <w:szCs w:val="24"/>
              </w:rPr>
              <w:t>k</w:t>
            </w:r>
            <w:r w:rsidRPr="008D3FBC">
              <w:rPr>
                <w:rFonts w:ascii="Arial" w:hAnsi="Arial" w:cs="Arial"/>
                <w:color w:val="000000" w:themeColor="text1"/>
                <w:szCs w:val="24"/>
              </w:rPr>
              <w:t xml:space="preserve">tik“, DVBH „Führungsprozess“, „Unterlagen </w:t>
            </w:r>
            <w:r w:rsidR="009D58DF" w:rsidRPr="008D3FBC">
              <w:rPr>
                <w:rFonts w:ascii="Arial" w:hAnsi="Arial" w:cs="Arial"/>
                <w:color w:val="000000" w:themeColor="text1"/>
                <w:szCs w:val="24"/>
              </w:rPr>
              <w:t>Unterstützungsverfahren</w:t>
            </w:r>
            <w:r w:rsidRPr="008D3FBC">
              <w:rPr>
                <w:rFonts w:ascii="Arial" w:hAnsi="Arial" w:cs="Arial"/>
                <w:color w:val="000000" w:themeColor="text1"/>
                <w:szCs w:val="24"/>
              </w:rPr>
              <w:t>“.</w:t>
            </w:r>
          </w:p>
        </w:tc>
      </w:tr>
      <w:tr w:rsidR="008D3FBC" w:rsidRPr="008D3FBC" w:rsidTr="00D43BA7">
        <w:trPr>
          <w:trHeight w:val="748"/>
        </w:trPr>
        <w:tc>
          <w:tcPr>
            <w:tcW w:w="9356" w:type="dxa"/>
            <w:gridSpan w:val="3"/>
          </w:tcPr>
          <w:p w:rsidR="00D87255" w:rsidRPr="008D3FBC" w:rsidRDefault="00D87255" w:rsidP="00D43BA7">
            <w:pPr>
              <w:pStyle w:val="StandardArial"/>
              <w:rPr>
                <w:b/>
                <w:noProof/>
                <w:color w:val="000000" w:themeColor="text1"/>
                <w:sz w:val="24"/>
                <w:szCs w:val="24"/>
              </w:rPr>
            </w:pPr>
            <w:r w:rsidRPr="008D3FBC">
              <w:rPr>
                <w:b/>
                <w:noProof/>
                <w:color w:val="000000" w:themeColor="text1"/>
                <w:sz w:val="24"/>
                <w:szCs w:val="24"/>
              </w:rPr>
              <w:t xml:space="preserve">Zu verwendende Ausbildungsmittel und Simulation: </w:t>
            </w:r>
          </w:p>
          <w:p w:rsidR="00D87255" w:rsidRPr="008D3FBC" w:rsidRDefault="00BD1C9E" w:rsidP="00D43BA7">
            <w:pPr>
              <w:pStyle w:val="StandardArial"/>
              <w:rPr>
                <w:b/>
                <w:noProof/>
                <w:color w:val="000000" w:themeColor="text1"/>
                <w:sz w:val="24"/>
                <w:szCs w:val="24"/>
              </w:rPr>
            </w:pPr>
            <w:r w:rsidRPr="008D3FBC">
              <w:rPr>
                <w:noProof/>
                <w:color w:val="000000" w:themeColor="text1"/>
                <w:sz w:val="24"/>
                <w:szCs w:val="24"/>
              </w:rPr>
              <w:t>HS- und Lageraum/Brig-Normausstattung</w:t>
            </w:r>
          </w:p>
        </w:tc>
      </w:tr>
      <w:tr w:rsidR="008D3FBC" w:rsidRPr="008D3FBC" w:rsidTr="00BD1C9E">
        <w:trPr>
          <w:trHeight w:val="748"/>
        </w:trPr>
        <w:tc>
          <w:tcPr>
            <w:tcW w:w="9356" w:type="dxa"/>
            <w:gridSpan w:val="3"/>
            <w:shd w:val="clear" w:color="auto" w:fill="D9D9D9" w:themeFill="background1" w:themeFillShade="D9"/>
          </w:tcPr>
          <w:p w:rsidR="00A36E7C" w:rsidRPr="008D3FBC" w:rsidRDefault="00A36E7C" w:rsidP="0002710D">
            <w:pPr>
              <w:rPr>
                <w:rFonts w:ascii="Arial" w:hAnsi="Arial" w:cs="Arial"/>
                <w:b/>
                <w:color w:val="000000" w:themeColor="text1"/>
                <w:szCs w:val="24"/>
              </w:rPr>
            </w:pPr>
            <w:r w:rsidRPr="008D3FBC">
              <w:rPr>
                <w:rFonts w:ascii="Arial" w:hAnsi="Arial" w:cs="Arial"/>
                <w:b/>
                <w:color w:val="000000" w:themeColor="text1"/>
                <w:szCs w:val="24"/>
              </w:rPr>
              <w:t>Lehrveranstaltung:</w:t>
            </w:r>
          </w:p>
          <w:p w:rsidR="00A36E7C" w:rsidRPr="008D3FBC" w:rsidRDefault="00BD1C9E" w:rsidP="0002710D">
            <w:pPr>
              <w:rPr>
                <w:rFonts w:ascii="Arial" w:hAnsi="Arial" w:cs="Arial"/>
                <w:b/>
                <w:color w:val="000000" w:themeColor="text1"/>
                <w:szCs w:val="24"/>
              </w:rPr>
            </w:pPr>
            <w:r w:rsidRPr="008D3FBC">
              <w:rPr>
                <w:rFonts w:ascii="Arial" w:hAnsi="Arial" w:cs="Arial"/>
                <w:color w:val="000000" w:themeColor="text1"/>
                <w:szCs w:val="24"/>
              </w:rPr>
              <w:t xml:space="preserve">3.4 </w:t>
            </w:r>
            <w:proofErr w:type="spellStart"/>
            <w:r w:rsidR="00A36E7C" w:rsidRPr="008D3FBC">
              <w:rPr>
                <w:rFonts w:ascii="Arial" w:hAnsi="Arial" w:cs="Arial"/>
                <w:color w:val="000000" w:themeColor="text1"/>
                <w:szCs w:val="24"/>
              </w:rPr>
              <w:t>StbO</w:t>
            </w:r>
            <w:proofErr w:type="spellEnd"/>
            <w:r w:rsidR="00A36E7C" w:rsidRPr="008D3FBC">
              <w:rPr>
                <w:rFonts w:ascii="Arial" w:hAnsi="Arial" w:cs="Arial"/>
                <w:color w:val="000000" w:themeColor="text1"/>
                <w:szCs w:val="24"/>
              </w:rPr>
              <w:t xml:space="preserve"> in der </w:t>
            </w:r>
            <w:proofErr w:type="spellStart"/>
            <w:r w:rsidR="00A36E7C" w:rsidRPr="008D3FBC">
              <w:rPr>
                <w:rFonts w:ascii="Arial" w:hAnsi="Arial" w:cs="Arial"/>
                <w:color w:val="000000" w:themeColor="text1"/>
                <w:szCs w:val="24"/>
              </w:rPr>
              <w:t>FüUZ</w:t>
            </w:r>
            <w:proofErr w:type="spellEnd"/>
            <w:r w:rsidR="00A36E7C" w:rsidRPr="008D3FBC">
              <w:rPr>
                <w:rFonts w:ascii="Arial" w:hAnsi="Arial" w:cs="Arial"/>
                <w:b/>
                <w:color w:val="000000" w:themeColor="text1"/>
                <w:szCs w:val="24"/>
              </w:rPr>
              <w:t xml:space="preserve"> </w:t>
            </w:r>
          </w:p>
        </w:tc>
      </w:tr>
      <w:tr w:rsidR="008D3FBC" w:rsidRPr="008D3FBC" w:rsidTr="00BD1C9E">
        <w:trPr>
          <w:trHeight w:val="667"/>
        </w:trPr>
        <w:tc>
          <w:tcPr>
            <w:tcW w:w="5103" w:type="dxa"/>
          </w:tcPr>
          <w:p w:rsidR="00A36E7C" w:rsidRPr="008D3FBC" w:rsidRDefault="00A36E7C" w:rsidP="0002710D">
            <w:pPr>
              <w:jc w:val="left"/>
              <w:rPr>
                <w:rFonts w:ascii="Arial" w:hAnsi="Arial" w:cs="Arial"/>
                <w:b/>
                <w:color w:val="000000" w:themeColor="text1"/>
                <w:szCs w:val="24"/>
              </w:rPr>
            </w:pPr>
            <w:r w:rsidRPr="008D3FBC">
              <w:rPr>
                <w:rFonts w:ascii="Arial" w:hAnsi="Arial" w:cs="Arial"/>
                <w:b/>
                <w:color w:val="000000" w:themeColor="text1"/>
                <w:szCs w:val="24"/>
              </w:rPr>
              <w:t xml:space="preserve">Arbeitsaufwand: </w:t>
            </w:r>
            <w:r w:rsidR="00BA7955">
              <w:rPr>
                <w:rFonts w:ascii="Arial" w:hAnsi="Arial" w:cs="Arial"/>
                <w:color w:val="000000" w:themeColor="text1"/>
                <w:szCs w:val="24"/>
              </w:rPr>
              <w:t>6</w:t>
            </w:r>
          </w:p>
          <w:p w:rsidR="00A36E7C" w:rsidRPr="008D3FBC" w:rsidRDefault="00A36E7C" w:rsidP="0002710D">
            <w:pPr>
              <w:rPr>
                <w:rFonts w:ascii="Arial" w:hAnsi="Arial" w:cs="Arial"/>
                <w:b/>
                <w:color w:val="000000" w:themeColor="text1"/>
                <w:szCs w:val="24"/>
              </w:rPr>
            </w:pPr>
          </w:p>
        </w:tc>
        <w:tc>
          <w:tcPr>
            <w:tcW w:w="2552" w:type="dxa"/>
          </w:tcPr>
          <w:p w:rsidR="00A36E7C" w:rsidRPr="008D3FBC" w:rsidRDefault="00A36E7C" w:rsidP="0002710D">
            <w:pPr>
              <w:rPr>
                <w:rFonts w:ascii="Arial" w:hAnsi="Arial" w:cs="Arial"/>
                <w:b/>
                <w:color w:val="000000" w:themeColor="text1"/>
                <w:szCs w:val="24"/>
                <w:lang w:val="de-AT"/>
              </w:rPr>
            </w:pPr>
            <w:r w:rsidRPr="008D3FBC">
              <w:rPr>
                <w:rFonts w:ascii="Arial" w:hAnsi="Arial" w:cs="Arial"/>
                <w:b/>
                <w:color w:val="000000" w:themeColor="text1"/>
                <w:szCs w:val="24"/>
                <w:lang w:val="de-AT"/>
              </w:rPr>
              <w:t xml:space="preserve">UE/AE: </w:t>
            </w:r>
            <w:r w:rsidRPr="008D3FBC">
              <w:rPr>
                <w:rFonts w:ascii="Arial" w:hAnsi="Arial" w:cs="Arial"/>
                <w:color w:val="000000" w:themeColor="text1"/>
                <w:szCs w:val="24"/>
                <w:lang w:val="de-AT"/>
              </w:rPr>
              <w:t>4</w:t>
            </w:r>
          </w:p>
          <w:p w:rsidR="00A36E7C" w:rsidRPr="008D3FBC" w:rsidRDefault="00A36E7C" w:rsidP="0002710D">
            <w:pPr>
              <w:rPr>
                <w:rFonts w:ascii="Arial" w:hAnsi="Arial" w:cs="Arial"/>
                <w:b/>
                <w:color w:val="000000" w:themeColor="text1"/>
                <w:szCs w:val="24"/>
              </w:rPr>
            </w:pPr>
          </w:p>
        </w:tc>
        <w:tc>
          <w:tcPr>
            <w:tcW w:w="1701" w:type="dxa"/>
          </w:tcPr>
          <w:p w:rsidR="00A36E7C" w:rsidRPr="008D3FBC" w:rsidRDefault="00A36E7C" w:rsidP="0002710D">
            <w:pPr>
              <w:rPr>
                <w:rFonts w:ascii="Arial" w:hAnsi="Arial" w:cs="Arial"/>
                <w:b/>
                <w:color w:val="000000" w:themeColor="text1"/>
                <w:szCs w:val="24"/>
              </w:rPr>
            </w:pPr>
            <w:r w:rsidRPr="008D3FBC">
              <w:rPr>
                <w:rFonts w:ascii="Arial" w:hAnsi="Arial" w:cs="Arial"/>
                <w:b/>
                <w:color w:val="000000" w:themeColor="text1"/>
                <w:szCs w:val="24"/>
              </w:rPr>
              <w:t>Anmerkung</w:t>
            </w:r>
          </w:p>
          <w:p w:rsidR="00A36E7C" w:rsidRPr="008D3FBC" w:rsidRDefault="00A36E7C" w:rsidP="0002710D">
            <w:pPr>
              <w:rPr>
                <w:rFonts w:ascii="Arial" w:hAnsi="Arial" w:cs="Arial"/>
                <w:b/>
                <w:color w:val="000000" w:themeColor="text1"/>
                <w:szCs w:val="24"/>
              </w:rPr>
            </w:pPr>
          </w:p>
        </w:tc>
      </w:tr>
      <w:tr w:rsidR="008D3FBC" w:rsidRPr="008D3FBC" w:rsidTr="00BD1C9E">
        <w:trPr>
          <w:trHeight w:val="693"/>
        </w:trPr>
        <w:tc>
          <w:tcPr>
            <w:tcW w:w="5103" w:type="dxa"/>
          </w:tcPr>
          <w:p w:rsidR="00A36E7C" w:rsidRPr="008D3FBC" w:rsidRDefault="00A36E7C" w:rsidP="0002710D">
            <w:pPr>
              <w:rPr>
                <w:rFonts w:ascii="Arial" w:hAnsi="Arial" w:cs="Arial"/>
                <w:b/>
                <w:color w:val="000000" w:themeColor="text1"/>
                <w:szCs w:val="24"/>
              </w:rPr>
            </w:pPr>
            <w:r w:rsidRPr="008D3FBC">
              <w:rPr>
                <w:rFonts w:ascii="Arial" w:hAnsi="Arial" w:cs="Arial"/>
                <w:b/>
                <w:color w:val="000000" w:themeColor="text1"/>
                <w:szCs w:val="24"/>
              </w:rPr>
              <w:t>Lehrveranstaltungsziel:</w:t>
            </w:r>
          </w:p>
          <w:p w:rsidR="00BD1C9E" w:rsidRPr="008D3FBC" w:rsidRDefault="00BD1C9E" w:rsidP="0002710D">
            <w:pPr>
              <w:jc w:val="left"/>
              <w:rPr>
                <w:rFonts w:ascii="Arial" w:hAnsi="Arial" w:cs="Arial"/>
                <w:color w:val="000000" w:themeColor="text1"/>
                <w:szCs w:val="24"/>
              </w:rPr>
            </w:pPr>
            <w:r w:rsidRPr="008D3FBC">
              <w:rPr>
                <w:rFonts w:ascii="Arial" w:hAnsi="Arial" w:cs="Arial"/>
                <w:color w:val="000000" w:themeColor="text1"/>
                <w:szCs w:val="24"/>
              </w:rPr>
              <w:t>Die Absolventin / der Absolvent</w:t>
            </w:r>
          </w:p>
          <w:p w:rsidR="00BD1C9E" w:rsidRPr="008D3FBC" w:rsidRDefault="00A36E7C" w:rsidP="00BD1C9E">
            <w:pPr>
              <w:pStyle w:val="Listenabsatz"/>
              <w:numPr>
                <w:ilvl w:val="0"/>
                <w:numId w:val="29"/>
              </w:numPr>
              <w:jc w:val="left"/>
              <w:rPr>
                <w:rFonts w:ascii="Arial" w:hAnsi="Arial" w:cs="Arial"/>
                <w:color w:val="000000" w:themeColor="text1"/>
                <w:szCs w:val="24"/>
              </w:rPr>
            </w:pPr>
            <w:r w:rsidRPr="008D3FBC">
              <w:rPr>
                <w:rFonts w:ascii="Arial" w:hAnsi="Arial" w:cs="Arial"/>
                <w:color w:val="000000" w:themeColor="text1"/>
                <w:szCs w:val="24"/>
              </w:rPr>
              <w:t>kennt die Organisation und Arbeitswe</w:t>
            </w:r>
            <w:r w:rsidRPr="008D3FBC">
              <w:rPr>
                <w:rFonts w:ascii="Arial" w:hAnsi="Arial" w:cs="Arial"/>
                <w:color w:val="000000" w:themeColor="text1"/>
                <w:szCs w:val="24"/>
              </w:rPr>
              <w:t>i</w:t>
            </w:r>
            <w:r w:rsidR="00BD1C9E" w:rsidRPr="008D3FBC">
              <w:rPr>
                <w:rFonts w:ascii="Arial" w:hAnsi="Arial" w:cs="Arial"/>
                <w:color w:val="000000" w:themeColor="text1"/>
                <w:szCs w:val="24"/>
              </w:rPr>
              <w:t>se innerhalb der FüUZ</w:t>
            </w:r>
          </w:p>
          <w:p w:rsidR="00BD1C9E" w:rsidRPr="00D43500" w:rsidRDefault="00A36E7C" w:rsidP="00D43500">
            <w:pPr>
              <w:pStyle w:val="Listenabsatz"/>
              <w:numPr>
                <w:ilvl w:val="0"/>
                <w:numId w:val="29"/>
              </w:numPr>
              <w:jc w:val="left"/>
              <w:rPr>
                <w:rFonts w:ascii="Arial" w:hAnsi="Arial" w:cs="Arial"/>
                <w:color w:val="000000" w:themeColor="text1"/>
                <w:szCs w:val="24"/>
              </w:rPr>
            </w:pPr>
            <w:r w:rsidRPr="008D3FBC">
              <w:rPr>
                <w:rFonts w:ascii="Arial" w:hAnsi="Arial" w:cs="Arial"/>
                <w:color w:val="000000" w:themeColor="text1"/>
                <w:szCs w:val="24"/>
              </w:rPr>
              <w:t xml:space="preserve">liefert unter Anleitung Beiträge als </w:t>
            </w:r>
            <w:proofErr w:type="spellStart"/>
            <w:r w:rsidRPr="008D3FBC">
              <w:rPr>
                <w:rFonts w:ascii="Arial" w:hAnsi="Arial" w:cs="Arial"/>
                <w:color w:val="000000" w:themeColor="text1"/>
                <w:szCs w:val="24"/>
              </w:rPr>
              <w:t>StbO</w:t>
            </w:r>
            <w:proofErr w:type="spellEnd"/>
            <w:r w:rsidRPr="008D3FBC">
              <w:rPr>
                <w:rFonts w:ascii="Arial" w:hAnsi="Arial" w:cs="Arial"/>
                <w:color w:val="000000" w:themeColor="text1"/>
                <w:szCs w:val="24"/>
              </w:rPr>
              <w:t xml:space="preserve"> im Rahmen des Führungsverfa</w:t>
            </w:r>
            <w:r w:rsidRPr="008D3FBC">
              <w:rPr>
                <w:rFonts w:ascii="Arial" w:hAnsi="Arial" w:cs="Arial"/>
                <w:color w:val="000000" w:themeColor="text1"/>
                <w:szCs w:val="24"/>
              </w:rPr>
              <w:t>h</w:t>
            </w:r>
            <w:r w:rsidRPr="008D3FBC">
              <w:rPr>
                <w:rFonts w:ascii="Arial" w:hAnsi="Arial" w:cs="Arial"/>
                <w:color w:val="000000" w:themeColor="text1"/>
                <w:szCs w:val="24"/>
              </w:rPr>
              <w:t>rens in den Einsatzarten Verteidigung, Verzögerung und Angriff sowie in d</w:t>
            </w:r>
            <w:r w:rsidRPr="008D3FBC">
              <w:rPr>
                <w:rFonts w:ascii="Arial" w:hAnsi="Arial" w:cs="Arial"/>
                <w:color w:val="000000" w:themeColor="text1"/>
                <w:szCs w:val="24"/>
              </w:rPr>
              <w:t>i</w:t>
            </w:r>
            <w:r w:rsidRPr="008D3FBC">
              <w:rPr>
                <w:rFonts w:ascii="Arial" w:hAnsi="Arial" w:cs="Arial"/>
                <w:color w:val="000000" w:themeColor="text1"/>
                <w:szCs w:val="24"/>
              </w:rPr>
              <w:t>versen PSO-Szenarien im multinati</w:t>
            </w:r>
            <w:r w:rsidRPr="008D3FBC">
              <w:rPr>
                <w:rFonts w:ascii="Arial" w:hAnsi="Arial" w:cs="Arial"/>
                <w:color w:val="000000" w:themeColor="text1"/>
                <w:szCs w:val="24"/>
              </w:rPr>
              <w:t>o</w:t>
            </w:r>
            <w:r w:rsidRPr="008D3FBC">
              <w:rPr>
                <w:rFonts w:ascii="Arial" w:hAnsi="Arial" w:cs="Arial"/>
                <w:color w:val="000000" w:themeColor="text1"/>
                <w:szCs w:val="24"/>
              </w:rPr>
              <w:t>nalen Umfeld.</w:t>
            </w:r>
          </w:p>
        </w:tc>
        <w:tc>
          <w:tcPr>
            <w:tcW w:w="2552" w:type="dxa"/>
          </w:tcPr>
          <w:p w:rsidR="00A36E7C" w:rsidRPr="008D3FBC" w:rsidRDefault="00A36E7C" w:rsidP="0002710D">
            <w:pPr>
              <w:jc w:val="left"/>
              <w:rPr>
                <w:rFonts w:ascii="Arial" w:hAnsi="Arial" w:cs="Arial"/>
                <w:b/>
                <w:color w:val="000000" w:themeColor="text1"/>
                <w:szCs w:val="24"/>
              </w:rPr>
            </w:pPr>
            <w:proofErr w:type="spellStart"/>
            <w:r w:rsidRPr="008D3FBC">
              <w:rPr>
                <w:rFonts w:ascii="Arial" w:hAnsi="Arial" w:cs="Arial"/>
                <w:b/>
                <w:color w:val="000000" w:themeColor="text1"/>
                <w:szCs w:val="24"/>
              </w:rPr>
              <w:t>Fachl</w:t>
            </w:r>
            <w:proofErr w:type="spellEnd"/>
            <w:r w:rsidRPr="008D3FBC">
              <w:rPr>
                <w:rFonts w:ascii="Arial" w:hAnsi="Arial" w:cs="Arial"/>
                <w:b/>
                <w:color w:val="000000" w:themeColor="text1"/>
                <w:szCs w:val="24"/>
              </w:rPr>
              <w:t>. Qualifikation des Lehrpersonals:</w:t>
            </w:r>
          </w:p>
          <w:p w:rsidR="00A36E7C" w:rsidRPr="008D3FBC" w:rsidRDefault="00A36E7C" w:rsidP="0002710D">
            <w:pPr>
              <w:jc w:val="left"/>
              <w:rPr>
                <w:rFonts w:ascii="Arial" w:hAnsi="Arial" w:cs="Arial"/>
                <w:color w:val="000000" w:themeColor="text1"/>
                <w:szCs w:val="24"/>
              </w:rPr>
            </w:pPr>
            <w:r w:rsidRPr="008D3FBC">
              <w:rPr>
                <w:rFonts w:ascii="Arial" w:hAnsi="Arial" w:cs="Arial"/>
                <w:color w:val="000000" w:themeColor="text1"/>
                <w:szCs w:val="24"/>
              </w:rPr>
              <w:t xml:space="preserve">GStbLG oder FH-MaStg MilFü </w:t>
            </w:r>
          </w:p>
          <w:p w:rsidR="00A36E7C" w:rsidRPr="008D3FBC" w:rsidRDefault="00A36E7C" w:rsidP="0002710D">
            <w:pPr>
              <w:jc w:val="left"/>
              <w:rPr>
                <w:rFonts w:ascii="Arial" w:hAnsi="Arial" w:cs="Arial"/>
                <w:b/>
                <w:color w:val="000000" w:themeColor="text1"/>
                <w:szCs w:val="24"/>
              </w:rPr>
            </w:pPr>
            <w:r w:rsidRPr="008D3FBC">
              <w:rPr>
                <w:rFonts w:ascii="Arial" w:hAnsi="Arial" w:cs="Arial"/>
                <w:color w:val="000000" w:themeColor="text1"/>
                <w:szCs w:val="24"/>
              </w:rPr>
              <w:t>(FüLG2)</w:t>
            </w:r>
          </w:p>
        </w:tc>
        <w:tc>
          <w:tcPr>
            <w:tcW w:w="1701" w:type="dxa"/>
          </w:tcPr>
          <w:p w:rsidR="00A36E7C" w:rsidRPr="008D3FBC" w:rsidRDefault="00A36E7C" w:rsidP="0002710D">
            <w:pPr>
              <w:rPr>
                <w:rFonts w:ascii="Arial" w:hAnsi="Arial" w:cs="Arial"/>
                <w:b/>
                <w:color w:val="000000" w:themeColor="text1"/>
                <w:szCs w:val="24"/>
              </w:rPr>
            </w:pPr>
          </w:p>
        </w:tc>
      </w:tr>
      <w:tr w:rsidR="008D3FBC" w:rsidRPr="008D3FBC" w:rsidTr="0002710D">
        <w:trPr>
          <w:trHeight w:val="748"/>
        </w:trPr>
        <w:tc>
          <w:tcPr>
            <w:tcW w:w="9356" w:type="dxa"/>
            <w:gridSpan w:val="3"/>
          </w:tcPr>
          <w:p w:rsidR="00A36E7C" w:rsidRPr="008D3FBC" w:rsidRDefault="00A36E7C" w:rsidP="0002710D">
            <w:pPr>
              <w:pStyle w:val="StandardArial"/>
              <w:rPr>
                <w:b/>
                <w:noProof/>
                <w:color w:val="000000" w:themeColor="text1"/>
                <w:sz w:val="24"/>
                <w:szCs w:val="24"/>
              </w:rPr>
            </w:pPr>
            <w:r w:rsidRPr="008D3FBC">
              <w:rPr>
                <w:b/>
                <w:noProof/>
                <w:color w:val="000000" w:themeColor="text1"/>
                <w:sz w:val="24"/>
                <w:szCs w:val="24"/>
              </w:rPr>
              <w:t xml:space="preserve">Voraussetzung(en) zum Besuch dieser LV: </w:t>
            </w:r>
          </w:p>
          <w:p w:rsidR="00A36E7C" w:rsidRPr="008D3FBC" w:rsidRDefault="002C26B9" w:rsidP="0002710D">
            <w:pPr>
              <w:rPr>
                <w:rFonts w:ascii="Arial" w:hAnsi="Arial" w:cs="Arial"/>
                <w:color w:val="000000" w:themeColor="text1"/>
                <w:szCs w:val="24"/>
              </w:rPr>
            </w:pPr>
            <w:r w:rsidRPr="008D3FBC">
              <w:rPr>
                <w:rFonts w:ascii="Arial" w:hAnsi="Arial" w:cs="Arial"/>
                <w:color w:val="000000" w:themeColor="text1"/>
                <w:szCs w:val="24"/>
              </w:rPr>
              <w:t>Modulvoraussetzungen, LV 3.1</w:t>
            </w:r>
          </w:p>
        </w:tc>
      </w:tr>
      <w:tr w:rsidR="008D3FBC" w:rsidRPr="008D3FBC" w:rsidTr="0002710D">
        <w:trPr>
          <w:trHeight w:val="748"/>
        </w:trPr>
        <w:tc>
          <w:tcPr>
            <w:tcW w:w="9356" w:type="dxa"/>
            <w:gridSpan w:val="3"/>
          </w:tcPr>
          <w:p w:rsidR="00A36E7C" w:rsidRPr="008D3FBC" w:rsidRDefault="00A36E7C" w:rsidP="0002710D">
            <w:pPr>
              <w:pStyle w:val="StandardArial"/>
              <w:rPr>
                <w:b/>
                <w:noProof/>
                <w:color w:val="000000" w:themeColor="text1"/>
                <w:sz w:val="24"/>
                <w:szCs w:val="24"/>
              </w:rPr>
            </w:pPr>
            <w:r w:rsidRPr="008D3FBC">
              <w:rPr>
                <w:b/>
                <w:noProof/>
                <w:color w:val="000000" w:themeColor="text1"/>
                <w:sz w:val="24"/>
                <w:szCs w:val="24"/>
              </w:rPr>
              <w:t xml:space="preserve">Grundlage(n) für die LV: </w:t>
            </w:r>
          </w:p>
          <w:p w:rsidR="00A36E7C" w:rsidRPr="008D3FBC" w:rsidRDefault="00A36E7C" w:rsidP="0002710D">
            <w:pPr>
              <w:rPr>
                <w:rFonts w:ascii="Arial" w:hAnsi="Arial" w:cs="Arial"/>
                <w:color w:val="000000" w:themeColor="text1"/>
                <w:szCs w:val="24"/>
              </w:rPr>
            </w:pPr>
            <w:r w:rsidRPr="008D3FBC">
              <w:rPr>
                <w:rFonts w:ascii="Arial" w:hAnsi="Arial" w:cs="Arial"/>
                <w:color w:val="000000" w:themeColor="text1"/>
                <w:szCs w:val="24"/>
              </w:rPr>
              <w:t>DVBH „Die Truppenführung“, DVBH „Das Taktische Führungsverfahren“, DVBH „Fü</w:t>
            </w:r>
            <w:r w:rsidRPr="008D3FBC">
              <w:rPr>
                <w:rFonts w:ascii="Arial" w:hAnsi="Arial" w:cs="Arial"/>
                <w:color w:val="000000" w:themeColor="text1"/>
                <w:szCs w:val="24"/>
              </w:rPr>
              <w:t>h</w:t>
            </w:r>
            <w:r w:rsidRPr="008D3FBC">
              <w:rPr>
                <w:rFonts w:ascii="Arial" w:hAnsi="Arial" w:cs="Arial"/>
                <w:color w:val="000000" w:themeColor="text1"/>
                <w:szCs w:val="24"/>
              </w:rPr>
              <w:t>rungsbegriffe“, DVBH „Taktische Zeichen“, DVBH „Befehlsformate und ihre Anwe</w:t>
            </w:r>
            <w:r w:rsidRPr="008D3FBC">
              <w:rPr>
                <w:rFonts w:ascii="Arial" w:hAnsi="Arial" w:cs="Arial"/>
                <w:color w:val="000000" w:themeColor="text1"/>
                <w:szCs w:val="24"/>
              </w:rPr>
              <w:t>n</w:t>
            </w:r>
            <w:r w:rsidRPr="008D3FBC">
              <w:rPr>
                <w:rFonts w:ascii="Arial" w:hAnsi="Arial" w:cs="Arial"/>
                <w:color w:val="000000" w:themeColor="text1"/>
                <w:szCs w:val="24"/>
              </w:rPr>
              <w:t xml:space="preserve">dung auf den Führungsebenen“, DVBH „Das Jägerbataillon“, </w:t>
            </w:r>
            <w:proofErr w:type="spellStart"/>
            <w:r w:rsidRPr="008D3FBC">
              <w:rPr>
                <w:rFonts w:ascii="Arial" w:hAnsi="Arial" w:cs="Arial"/>
                <w:color w:val="000000" w:themeColor="text1"/>
                <w:szCs w:val="24"/>
              </w:rPr>
              <w:t>MBlBH</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Handakt</w:t>
            </w:r>
            <w:proofErr w:type="spellEnd"/>
            <w:r w:rsidRPr="008D3FBC">
              <w:rPr>
                <w:rFonts w:ascii="Arial" w:hAnsi="Arial" w:cs="Arial"/>
                <w:color w:val="000000" w:themeColor="text1"/>
                <w:szCs w:val="24"/>
              </w:rPr>
              <w:t xml:space="preserve"> Ta</w:t>
            </w:r>
            <w:r w:rsidRPr="008D3FBC">
              <w:rPr>
                <w:rFonts w:ascii="Arial" w:hAnsi="Arial" w:cs="Arial"/>
                <w:color w:val="000000" w:themeColor="text1"/>
                <w:szCs w:val="24"/>
              </w:rPr>
              <w:t>k</w:t>
            </w:r>
            <w:r w:rsidRPr="008D3FBC">
              <w:rPr>
                <w:rFonts w:ascii="Arial" w:hAnsi="Arial" w:cs="Arial"/>
                <w:color w:val="000000" w:themeColor="text1"/>
                <w:szCs w:val="24"/>
              </w:rPr>
              <w:lastRenderedPageBreak/>
              <w:t xml:space="preserve">tik“, </w:t>
            </w:r>
            <w:proofErr w:type="spellStart"/>
            <w:r w:rsidRPr="008D3FBC">
              <w:rPr>
                <w:rFonts w:ascii="Arial" w:hAnsi="Arial" w:cs="Arial"/>
                <w:color w:val="000000" w:themeColor="text1"/>
                <w:szCs w:val="24"/>
              </w:rPr>
              <w:t>MBlBH</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Handakt</w:t>
            </w:r>
            <w:proofErr w:type="spellEnd"/>
            <w:r w:rsidRPr="008D3FBC">
              <w:rPr>
                <w:rFonts w:ascii="Arial" w:hAnsi="Arial" w:cs="Arial"/>
                <w:color w:val="000000" w:themeColor="text1"/>
                <w:szCs w:val="24"/>
              </w:rPr>
              <w:t xml:space="preserve"> Einsatzunterstützung“, DVBH „Führungsprozess“, </w:t>
            </w:r>
            <w:proofErr w:type="spellStart"/>
            <w:r w:rsidRPr="008D3FBC">
              <w:rPr>
                <w:rFonts w:ascii="Arial" w:hAnsi="Arial" w:cs="Arial"/>
                <w:color w:val="000000" w:themeColor="text1"/>
                <w:szCs w:val="24"/>
              </w:rPr>
              <w:t>MBlBH</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Handakt</w:t>
            </w:r>
            <w:proofErr w:type="spellEnd"/>
            <w:r w:rsidRPr="008D3FBC">
              <w:rPr>
                <w:rFonts w:ascii="Arial" w:hAnsi="Arial" w:cs="Arial"/>
                <w:color w:val="000000" w:themeColor="text1"/>
                <w:szCs w:val="24"/>
              </w:rPr>
              <w:t xml:space="preserve"> Führungsunterstützung“.</w:t>
            </w:r>
          </w:p>
        </w:tc>
      </w:tr>
      <w:tr w:rsidR="008D3FBC" w:rsidRPr="008D3FBC" w:rsidTr="0002710D">
        <w:trPr>
          <w:trHeight w:val="748"/>
        </w:trPr>
        <w:tc>
          <w:tcPr>
            <w:tcW w:w="9356" w:type="dxa"/>
            <w:gridSpan w:val="3"/>
          </w:tcPr>
          <w:p w:rsidR="00A36E7C" w:rsidRPr="008D3FBC" w:rsidRDefault="00A36E7C" w:rsidP="0002710D">
            <w:pPr>
              <w:pStyle w:val="StandardArial"/>
              <w:rPr>
                <w:b/>
                <w:noProof/>
                <w:color w:val="000000" w:themeColor="text1"/>
                <w:sz w:val="24"/>
                <w:szCs w:val="24"/>
              </w:rPr>
            </w:pPr>
            <w:r w:rsidRPr="008D3FBC">
              <w:rPr>
                <w:b/>
                <w:noProof/>
                <w:color w:val="000000" w:themeColor="text1"/>
                <w:sz w:val="24"/>
                <w:szCs w:val="24"/>
              </w:rPr>
              <w:lastRenderedPageBreak/>
              <w:t xml:space="preserve">Zu verwendende Ausbildungsmittel und Simulation: </w:t>
            </w:r>
          </w:p>
          <w:p w:rsidR="00A36E7C" w:rsidRPr="008D3FBC" w:rsidRDefault="002C26B9" w:rsidP="0002710D">
            <w:pPr>
              <w:pStyle w:val="StandardArial"/>
              <w:rPr>
                <w:b/>
                <w:noProof/>
                <w:color w:val="000000" w:themeColor="text1"/>
                <w:sz w:val="24"/>
                <w:szCs w:val="24"/>
              </w:rPr>
            </w:pPr>
            <w:r w:rsidRPr="008D3FBC">
              <w:rPr>
                <w:color w:val="000000" w:themeColor="text1"/>
                <w:sz w:val="24"/>
                <w:szCs w:val="24"/>
              </w:rPr>
              <w:t xml:space="preserve">HS- und </w:t>
            </w:r>
            <w:proofErr w:type="spellStart"/>
            <w:r w:rsidRPr="008D3FBC">
              <w:rPr>
                <w:color w:val="000000" w:themeColor="text1"/>
                <w:sz w:val="24"/>
                <w:szCs w:val="24"/>
              </w:rPr>
              <w:t>Lageraum</w:t>
            </w:r>
            <w:proofErr w:type="spellEnd"/>
            <w:r w:rsidRPr="008D3FBC">
              <w:rPr>
                <w:color w:val="000000" w:themeColor="text1"/>
                <w:sz w:val="24"/>
                <w:szCs w:val="24"/>
              </w:rPr>
              <w:t>/Brig-Normausstattung</w:t>
            </w:r>
          </w:p>
        </w:tc>
      </w:tr>
      <w:tr w:rsidR="008D3FBC" w:rsidRPr="008D3FBC" w:rsidTr="002C26B9">
        <w:trPr>
          <w:trHeight w:val="748"/>
        </w:trPr>
        <w:tc>
          <w:tcPr>
            <w:tcW w:w="9356" w:type="dxa"/>
            <w:gridSpan w:val="3"/>
            <w:shd w:val="clear" w:color="auto" w:fill="D9D9D9" w:themeFill="background1" w:themeFillShade="D9"/>
          </w:tcPr>
          <w:p w:rsidR="00A36E7C" w:rsidRPr="008D3FBC" w:rsidRDefault="00A36E7C" w:rsidP="0002710D">
            <w:pPr>
              <w:rPr>
                <w:rFonts w:ascii="Arial" w:hAnsi="Arial" w:cs="Arial"/>
                <w:b/>
                <w:color w:val="000000" w:themeColor="text1"/>
                <w:szCs w:val="24"/>
              </w:rPr>
            </w:pPr>
            <w:r w:rsidRPr="008D3FBC">
              <w:rPr>
                <w:rFonts w:ascii="Arial" w:hAnsi="Arial" w:cs="Arial"/>
                <w:b/>
                <w:color w:val="000000" w:themeColor="text1"/>
                <w:szCs w:val="24"/>
              </w:rPr>
              <w:t>Lehrveranstaltung:</w:t>
            </w:r>
          </w:p>
          <w:p w:rsidR="00A36E7C" w:rsidRPr="008D3FBC" w:rsidRDefault="002C26B9" w:rsidP="0002710D">
            <w:pPr>
              <w:rPr>
                <w:rFonts w:ascii="Arial" w:hAnsi="Arial" w:cs="Arial"/>
                <w:b/>
                <w:color w:val="000000" w:themeColor="text1"/>
                <w:szCs w:val="24"/>
              </w:rPr>
            </w:pPr>
            <w:r w:rsidRPr="008D3FBC">
              <w:rPr>
                <w:rFonts w:ascii="Arial" w:hAnsi="Arial" w:cs="Arial"/>
                <w:color w:val="000000" w:themeColor="text1"/>
                <w:szCs w:val="24"/>
              </w:rPr>
              <w:t xml:space="preserve">3.5 </w:t>
            </w:r>
            <w:proofErr w:type="spellStart"/>
            <w:r w:rsidR="00A36E7C" w:rsidRPr="008D3FBC">
              <w:rPr>
                <w:rFonts w:ascii="Arial" w:hAnsi="Arial" w:cs="Arial"/>
                <w:color w:val="000000" w:themeColor="text1"/>
                <w:szCs w:val="24"/>
              </w:rPr>
              <w:t>StbO</w:t>
            </w:r>
            <w:proofErr w:type="spellEnd"/>
            <w:r w:rsidR="00A36E7C" w:rsidRPr="008D3FBC">
              <w:rPr>
                <w:rFonts w:ascii="Arial" w:hAnsi="Arial" w:cs="Arial"/>
                <w:color w:val="000000" w:themeColor="text1"/>
                <w:szCs w:val="24"/>
              </w:rPr>
              <w:t xml:space="preserve"> in der EUZ</w:t>
            </w:r>
            <w:r w:rsidR="00A36E7C" w:rsidRPr="008D3FBC">
              <w:rPr>
                <w:rFonts w:ascii="Arial" w:hAnsi="Arial" w:cs="Arial"/>
                <w:b/>
                <w:color w:val="000000" w:themeColor="text1"/>
                <w:szCs w:val="24"/>
              </w:rPr>
              <w:t xml:space="preserve"> </w:t>
            </w:r>
          </w:p>
        </w:tc>
      </w:tr>
      <w:tr w:rsidR="008D3FBC" w:rsidRPr="008D3FBC" w:rsidTr="002C26B9">
        <w:trPr>
          <w:trHeight w:val="604"/>
        </w:trPr>
        <w:tc>
          <w:tcPr>
            <w:tcW w:w="5103" w:type="dxa"/>
          </w:tcPr>
          <w:p w:rsidR="00A36E7C" w:rsidRPr="008D3FBC" w:rsidRDefault="00A36E7C" w:rsidP="0002710D">
            <w:pPr>
              <w:jc w:val="left"/>
              <w:rPr>
                <w:rFonts w:ascii="Arial" w:hAnsi="Arial" w:cs="Arial"/>
                <w:b/>
                <w:color w:val="000000" w:themeColor="text1"/>
                <w:szCs w:val="24"/>
              </w:rPr>
            </w:pPr>
            <w:r w:rsidRPr="008D3FBC">
              <w:rPr>
                <w:rFonts w:ascii="Arial" w:hAnsi="Arial" w:cs="Arial"/>
                <w:b/>
                <w:color w:val="000000" w:themeColor="text1"/>
                <w:szCs w:val="24"/>
              </w:rPr>
              <w:t xml:space="preserve">Arbeitsaufwand: </w:t>
            </w:r>
            <w:r w:rsidRPr="008D3FBC">
              <w:rPr>
                <w:rFonts w:ascii="Arial" w:hAnsi="Arial" w:cs="Arial"/>
                <w:color w:val="000000" w:themeColor="text1"/>
                <w:szCs w:val="24"/>
              </w:rPr>
              <w:t>2</w:t>
            </w:r>
            <w:r w:rsidR="00E146BD">
              <w:rPr>
                <w:rFonts w:ascii="Arial" w:hAnsi="Arial" w:cs="Arial"/>
                <w:color w:val="000000" w:themeColor="text1"/>
                <w:szCs w:val="24"/>
              </w:rPr>
              <w:t>3</w:t>
            </w:r>
          </w:p>
          <w:p w:rsidR="00A36E7C" w:rsidRPr="008D3FBC" w:rsidRDefault="00A36E7C" w:rsidP="0002710D">
            <w:pPr>
              <w:rPr>
                <w:rFonts w:ascii="Arial" w:hAnsi="Arial" w:cs="Arial"/>
                <w:b/>
                <w:color w:val="000000" w:themeColor="text1"/>
                <w:szCs w:val="24"/>
              </w:rPr>
            </w:pPr>
          </w:p>
        </w:tc>
        <w:tc>
          <w:tcPr>
            <w:tcW w:w="2552" w:type="dxa"/>
          </w:tcPr>
          <w:p w:rsidR="00A36E7C" w:rsidRPr="008D3FBC" w:rsidRDefault="00A36E7C" w:rsidP="0002710D">
            <w:pPr>
              <w:rPr>
                <w:rFonts w:ascii="Arial" w:hAnsi="Arial" w:cs="Arial"/>
                <w:b/>
                <w:color w:val="000000" w:themeColor="text1"/>
                <w:szCs w:val="24"/>
                <w:lang w:val="de-AT"/>
              </w:rPr>
            </w:pPr>
            <w:r w:rsidRPr="008D3FBC">
              <w:rPr>
                <w:rFonts w:ascii="Arial" w:hAnsi="Arial" w:cs="Arial"/>
                <w:b/>
                <w:color w:val="000000" w:themeColor="text1"/>
                <w:szCs w:val="24"/>
                <w:lang w:val="de-AT"/>
              </w:rPr>
              <w:t xml:space="preserve">UE/AE: </w:t>
            </w:r>
            <w:r w:rsidRPr="008D3FBC">
              <w:rPr>
                <w:rFonts w:ascii="Arial" w:hAnsi="Arial" w:cs="Arial"/>
                <w:color w:val="000000" w:themeColor="text1"/>
                <w:szCs w:val="24"/>
                <w:lang w:val="de-AT"/>
              </w:rPr>
              <w:t>20</w:t>
            </w:r>
          </w:p>
        </w:tc>
        <w:tc>
          <w:tcPr>
            <w:tcW w:w="1701" w:type="dxa"/>
          </w:tcPr>
          <w:p w:rsidR="00A36E7C" w:rsidRPr="008D3FBC" w:rsidRDefault="00A36E7C" w:rsidP="0002710D">
            <w:pPr>
              <w:rPr>
                <w:rFonts w:ascii="Arial" w:hAnsi="Arial" w:cs="Arial"/>
                <w:b/>
                <w:color w:val="000000" w:themeColor="text1"/>
                <w:szCs w:val="24"/>
              </w:rPr>
            </w:pPr>
            <w:r w:rsidRPr="008D3FBC">
              <w:rPr>
                <w:rFonts w:ascii="Arial" w:hAnsi="Arial" w:cs="Arial"/>
                <w:b/>
                <w:color w:val="000000" w:themeColor="text1"/>
                <w:szCs w:val="24"/>
              </w:rPr>
              <w:t>Anmerkung</w:t>
            </w:r>
          </w:p>
          <w:p w:rsidR="00A36E7C" w:rsidRPr="008D3FBC" w:rsidRDefault="00A36E7C" w:rsidP="0002710D">
            <w:pPr>
              <w:rPr>
                <w:rFonts w:ascii="Arial" w:hAnsi="Arial" w:cs="Arial"/>
                <w:b/>
                <w:color w:val="000000" w:themeColor="text1"/>
                <w:szCs w:val="24"/>
              </w:rPr>
            </w:pPr>
          </w:p>
        </w:tc>
      </w:tr>
      <w:tr w:rsidR="008D3FBC" w:rsidRPr="008D3FBC" w:rsidTr="0002710D">
        <w:trPr>
          <w:trHeight w:val="1263"/>
        </w:trPr>
        <w:tc>
          <w:tcPr>
            <w:tcW w:w="5103" w:type="dxa"/>
          </w:tcPr>
          <w:p w:rsidR="00A36E7C" w:rsidRPr="008D3FBC" w:rsidRDefault="00A36E7C" w:rsidP="0002710D">
            <w:pPr>
              <w:rPr>
                <w:rFonts w:ascii="Arial" w:hAnsi="Arial" w:cs="Arial"/>
                <w:b/>
                <w:color w:val="000000" w:themeColor="text1"/>
                <w:szCs w:val="24"/>
              </w:rPr>
            </w:pPr>
            <w:r w:rsidRPr="008D3FBC">
              <w:rPr>
                <w:rFonts w:ascii="Arial" w:hAnsi="Arial" w:cs="Arial"/>
                <w:b/>
                <w:color w:val="000000" w:themeColor="text1"/>
                <w:szCs w:val="24"/>
              </w:rPr>
              <w:t>Lehrveranstaltungsziel:</w:t>
            </w:r>
          </w:p>
          <w:p w:rsidR="002C26B9" w:rsidRPr="008D3FBC" w:rsidRDefault="002C26B9" w:rsidP="0002710D">
            <w:pPr>
              <w:jc w:val="left"/>
              <w:rPr>
                <w:rFonts w:ascii="Arial" w:hAnsi="Arial" w:cs="Arial"/>
                <w:color w:val="000000" w:themeColor="text1"/>
                <w:szCs w:val="24"/>
              </w:rPr>
            </w:pPr>
            <w:r w:rsidRPr="008D3FBC">
              <w:rPr>
                <w:rFonts w:ascii="Arial" w:hAnsi="Arial" w:cs="Arial"/>
                <w:color w:val="000000" w:themeColor="text1"/>
                <w:szCs w:val="24"/>
              </w:rPr>
              <w:t>Die Absolventin / der Absolvent</w:t>
            </w:r>
          </w:p>
          <w:p w:rsidR="002C26B9" w:rsidRPr="008D3FBC" w:rsidRDefault="00A36E7C" w:rsidP="002C26B9">
            <w:pPr>
              <w:pStyle w:val="Listenabsatz"/>
              <w:numPr>
                <w:ilvl w:val="0"/>
                <w:numId w:val="30"/>
              </w:numPr>
              <w:jc w:val="left"/>
              <w:rPr>
                <w:rFonts w:ascii="Arial" w:hAnsi="Arial" w:cs="Arial"/>
                <w:color w:val="000000" w:themeColor="text1"/>
                <w:szCs w:val="24"/>
              </w:rPr>
            </w:pPr>
            <w:r w:rsidRPr="008D3FBC">
              <w:rPr>
                <w:rFonts w:ascii="Arial" w:hAnsi="Arial" w:cs="Arial"/>
                <w:color w:val="000000" w:themeColor="text1"/>
                <w:szCs w:val="24"/>
              </w:rPr>
              <w:t>kennt die Organisation und Arbeitswe</w:t>
            </w:r>
            <w:r w:rsidRPr="008D3FBC">
              <w:rPr>
                <w:rFonts w:ascii="Arial" w:hAnsi="Arial" w:cs="Arial"/>
                <w:color w:val="000000" w:themeColor="text1"/>
                <w:szCs w:val="24"/>
              </w:rPr>
              <w:t>i</w:t>
            </w:r>
            <w:r w:rsidR="002C26B9" w:rsidRPr="008D3FBC">
              <w:rPr>
                <w:rFonts w:ascii="Arial" w:hAnsi="Arial" w:cs="Arial"/>
                <w:color w:val="000000" w:themeColor="text1"/>
                <w:szCs w:val="24"/>
              </w:rPr>
              <w:t>se innerhalb der EUZ und</w:t>
            </w:r>
          </w:p>
          <w:p w:rsidR="00A36E7C" w:rsidRPr="008D3FBC" w:rsidRDefault="00A36E7C" w:rsidP="002C26B9">
            <w:pPr>
              <w:pStyle w:val="Listenabsatz"/>
              <w:numPr>
                <w:ilvl w:val="0"/>
                <w:numId w:val="30"/>
              </w:numPr>
              <w:jc w:val="left"/>
              <w:rPr>
                <w:rFonts w:ascii="Arial" w:hAnsi="Arial" w:cs="Arial"/>
                <w:color w:val="000000" w:themeColor="text1"/>
                <w:szCs w:val="24"/>
              </w:rPr>
            </w:pPr>
            <w:r w:rsidRPr="008D3FBC">
              <w:rPr>
                <w:rFonts w:ascii="Arial" w:hAnsi="Arial" w:cs="Arial"/>
                <w:color w:val="000000" w:themeColor="text1"/>
                <w:szCs w:val="24"/>
              </w:rPr>
              <w:t>liefert selbständig Beiträge als S1 und S4 im Rahmen des Führungsverfa</w:t>
            </w:r>
            <w:r w:rsidRPr="008D3FBC">
              <w:rPr>
                <w:rFonts w:ascii="Arial" w:hAnsi="Arial" w:cs="Arial"/>
                <w:color w:val="000000" w:themeColor="text1"/>
                <w:szCs w:val="24"/>
              </w:rPr>
              <w:t>h</w:t>
            </w:r>
            <w:r w:rsidRPr="008D3FBC">
              <w:rPr>
                <w:rFonts w:ascii="Arial" w:hAnsi="Arial" w:cs="Arial"/>
                <w:color w:val="000000" w:themeColor="text1"/>
                <w:szCs w:val="24"/>
              </w:rPr>
              <w:t>rens in den Einsatzarten Verteidigung, Verzögerung und Angriff sowie in d</w:t>
            </w:r>
            <w:r w:rsidRPr="008D3FBC">
              <w:rPr>
                <w:rFonts w:ascii="Arial" w:hAnsi="Arial" w:cs="Arial"/>
                <w:color w:val="000000" w:themeColor="text1"/>
                <w:szCs w:val="24"/>
              </w:rPr>
              <w:t>i</w:t>
            </w:r>
            <w:r w:rsidRPr="008D3FBC">
              <w:rPr>
                <w:rFonts w:ascii="Arial" w:hAnsi="Arial" w:cs="Arial"/>
                <w:color w:val="000000" w:themeColor="text1"/>
                <w:szCs w:val="24"/>
              </w:rPr>
              <w:t>versen PSO-Szenarien im multinati</w:t>
            </w:r>
            <w:r w:rsidRPr="008D3FBC">
              <w:rPr>
                <w:rFonts w:ascii="Arial" w:hAnsi="Arial" w:cs="Arial"/>
                <w:color w:val="000000" w:themeColor="text1"/>
                <w:szCs w:val="24"/>
              </w:rPr>
              <w:t>o</w:t>
            </w:r>
            <w:r w:rsidRPr="008D3FBC">
              <w:rPr>
                <w:rFonts w:ascii="Arial" w:hAnsi="Arial" w:cs="Arial"/>
                <w:color w:val="000000" w:themeColor="text1"/>
                <w:szCs w:val="24"/>
              </w:rPr>
              <w:t xml:space="preserve">nalen Umfeld. </w:t>
            </w:r>
          </w:p>
          <w:p w:rsidR="00A36E7C" w:rsidRPr="008D3FBC" w:rsidRDefault="00A36E7C" w:rsidP="002C26B9">
            <w:pPr>
              <w:rPr>
                <w:rFonts w:ascii="Arial" w:hAnsi="Arial" w:cs="Arial"/>
                <w:b/>
                <w:color w:val="000000" w:themeColor="text1"/>
                <w:szCs w:val="24"/>
              </w:rPr>
            </w:pPr>
          </w:p>
        </w:tc>
        <w:tc>
          <w:tcPr>
            <w:tcW w:w="2552" w:type="dxa"/>
          </w:tcPr>
          <w:p w:rsidR="00A36E7C" w:rsidRPr="008D3FBC" w:rsidRDefault="00A36E7C" w:rsidP="0002710D">
            <w:pPr>
              <w:jc w:val="left"/>
              <w:rPr>
                <w:rFonts w:ascii="Arial" w:hAnsi="Arial" w:cs="Arial"/>
                <w:b/>
                <w:color w:val="000000" w:themeColor="text1"/>
                <w:szCs w:val="24"/>
              </w:rPr>
            </w:pPr>
            <w:proofErr w:type="spellStart"/>
            <w:r w:rsidRPr="008D3FBC">
              <w:rPr>
                <w:rFonts w:ascii="Arial" w:hAnsi="Arial" w:cs="Arial"/>
                <w:b/>
                <w:color w:val="000000" w:themeColor="text1"/>
                <w:szCs w:val="24"/>
              </w:rPr>
              <w:t>Fachl</w:t>
            </w:r>
            <w:proofErr w:type="spellEnd"/>
            <w:r w:rsidRPr="008D3FBC">
              <w:rPr>
                <w:rFonts w:ascii="Arial" w:hAnsi="Arial" w:cs="Arial"/>
                <w:b/>
                <w:color w:val="000000" w:themeColor="text1"/>
                <w:szCs w:val="24"/>
              </w:rPr>
              <w:t>. Qualifikation des Lehrpersonals:</w:t>
            </w:r>
          </w:p>
          <w:p w:rsidR="00A36E7C" w:rsidRPr="008D3FBC" w:rsidRDefault="00A36E7C" w:rsidP="0002710D">
            <w:pPr>
              <w:jc w:val="left"/>
              <w:rPr>
                <w:rFonts w:ascii="Arial" w:hAnsi="Arial" w:cs="Arial"/>
                <w:color w:val="000000" w:themeColor="text1"/>
                <w:szCs w:val="24"/>
              </w:rPr>
            </w:pPr>
            <w:r w:rsidRPr="008D3FBC">
              <w:rPr>
                <w:rFonts w:ascii="Arial" w:hAnsi="Arial" w:cs="Arial"/>
                <w:color w:val="000000" w:themeColor="text1"/>
                <w:szCs w:val="24"/>
              </w:rPr>
              <w:t xml:space="preserve">GStbLG oder FH-MaStg MilFü </w:t>
            </w:r>
          </w:p>
          <w:p w:rsidR="00A36E7C" w:rsidRPr="008D3FBC" w:rsidRDefault="00A36E7C" w:rsidP="0002710D">
            <w:pPr>
              <w:rPr>
                <w:rFonts w:ascii="Arial" w:hAnsi="Arial" w:cs="Arial"/>
                <w:b/>
                <w:color w:val="000000" w:themeColor="text1"/>
                <w:szCs w:val="24"/>
              </w:rPr>
            </w:pPr>
            <w:r w:rsidRPr="008D3FBC">
              <w:rPr>
                <w:rFonts w:ascii="Arial" w:hAnsi="Arial" w:cs="Arial"/>
                <w:color w:val="000000" w:themeColor="text1"/>
                <w:szCs w:val="24"/>
              </w:rPr>
              <w:t>(FüLG2)</w:t>
            </w:r>
          </w:p>
        </w:tc>
        <w:tc>
          <w:tcPr>
            <w:tcW w:w="1701" w:type="dxa"/>
          </w:tcPr>
          <w:p w:rsidR="00A36E7C" w:rsidRPr="008D3FBC" w:rsidRDefault="00A36E7C" w:rsidP="0002710D">
            <w:pPr>
              <w:rPr>
                <w:rFonts w:ascii="Arial" w:hAnsi="Arial" w:cs="Arial"/>
                <w:b/>
                <w:color w:val="000000" w:themeColor="text1"/>
                <w:szCs w:val="24"/>
              </w:rPr>
            </w:pPr>
          </w:p>
        </w:tc>
      </w:tr>
      <w:tr w:rsidR="008D3FBC" w:rsidRPr="008D3FBC" w:rsidTr="0002710D">
        <w:trPr>
          <w:trHeight w:val="748"/>
        </w:trPr>
        <w:tc>
          <w:tcPr>
            <w:tcW w:w="9356" w:type="dxa"/>
            <w:gridSpan w:val="3"/>
          </w:tcPr>
          <w:p w:rsidR="00A36E7C" w:rsidRPr="008D3FBC" w:rsidRDefault="00A36E7C" w:rsidP="0002710D">
            <w:pPr>
              <w:pStyle w:val="StandardArial"/>
              <w:rPr>
                <w:b/>
                <w:noProof/>
                <w:color w:val="000000" w:themeColor="text1"/>
                <w:sz w:val="24"/>
                <w:szCs w:val="24"/>
              </w:rPr>
            </w:pPr>
            <w:r w:rsidRPr="008D3FBC">
              <w:rPr>
                <w:b/>
                <w:noProof/>
                <w:color w:val="000000" w:themeColor="text1"/>
                <w:sz w:val="24"/>
                <w:szCs w:val="24"/>
              </w:rPr>
              <w:t xml:space="preserve">Voraussetzung(en) zum Besuch dieser LV: </w:t>
            </w:r>
          </w:p>
          <w:p w:rsidR="00A36E7C" w:rsidRPr="008D3FBC" w:rsidRDefault="002C26B9" w:rsidP="0002710D">
            <w:pPr>
              <w:rPr>
                <w:rFonts w:ascii="Arial" w:hAnsi="Arial" w:cs="Arial"/>
                <w:color w:val="000000" w:themeColor="text1"/>
                <w:szCs w:val="24"/>
              </w:rPr>
            </w:pPr>
            <w:r w:rsidRPr="008D3FBC">
              <w:rPr>
                <w:rFonts w:ascii="Arial" w:hAnsi="Arial" w:cs="Arial"/>
                <w:color w:val="000000" w:themeColor="text1"/>
                <w:szCs w:val="24"/>
              </w:rPr>
              <w:t>Modulvoraussetzungen, LV 3.1</w:t>
            </w:r>
          </w:p>
        </w:tc>
      </w:tr>
      <w:tr w:rsidR="008D3FBC" w:rsidRPr="008D3FBC" w:rsidTr="0002710D">
        <w:trPr>
          <w:trHeight w:val="748"/>
        </w:trPr>
        <w:tc>
          <w:tcPr>
            <w:tcW w:w="9356" w:type="dxa"/>
            <w:gridSpan w:val="3"/>
          </w:tcPr>
          <w:p w:rsidR="00A36E7C" w:rsidRPr="008D3FBC" w:rsidRDefault="00A36E7C" w:rsidP="0002710D">
            <w:pPr>
              <w:pStyle w:val="StandardArial"/>
              <w:rPr>
                <w:b/>
                <w:noProof/>
                <w:color w:val="000000" w:themeColor="text1"/>
                <w:sz w:val="24"/>
                <w:szCs w:val="24"/>
              </w:rPr>
            </w:pPr>
            <w:r w:rsidRPr="008D3FBC">
              <w:rPr>
                <w:b/>
                <w:noProof/>
                <w:color w:val="000000" w:themeColor="text1"/>
                <w:sz w:val="24"/>
                <w:szCs w:val="24"/>
              </w:rPr>
              <w:t xml:space="preserve">Grundlage(n) für die LV: </w:t>
            </w:r>
          </w:p>
          <w:p w:rsidR="00A36E7C" w:rsidRPr="008D3FBC" w:rsidRDefault="00A36E7C" w:rsidP="0002710D">
            <w:pPr>
              <w:rPr>
                <w:rFonts w:ascii="Arial" w:hAnsi="Arial" w:cs="Arial"/>
                <w:b/>
                <w:color w:val="000000" w:themeColor="text1"/>
                <w:szCs w:val="24"/>
              </w:rPr>
            </w:pPr>
            <w:r w:rsidRPr="008D3FBC">
              <w:rPr>
                <w:rFonts w:ascii="Arial" w:hAnsi="Arial" w:cs="Arial"/>
                <w:color w:val="000000" w:themeColor="text1"/>
                <w:szCs w:val="24"/>
              </w:rPr>
              <w:t>DVBH „Die Truppenführung“, DVBH „Das Taktische Führungsverfahren“, DVBH „Fü</w:t>
            </w:r>
            <w:r w:rsidRPr="008D3FBC">
              <w:rPr>
                <w:rFonts w:ascii="Arial" w:hAnsi="Arial" w:cs="Arial"/>
                <w:color w:val="000000" w:themeColor="text1"/>
                <w:szCs w:val="24"/>
              </w:rPr>
              <w:t>h</w:t>
            </w:r>
            <w:r w:rsidRPr="008D3FBC">
              <w:rPr>
                <w:rFonts w:ascii="Arial" w:hAnsi="Arial" w:cs="Arial"/>
                <w:color w:val="000000" w:themeColor="text1"/>
                <w:szCs w:val="24"/>
              </w:rPr>
              <w:t>rungsbegriffe“, DVBH „Taktische Zeichen“, DVBH „Befehlsformate und ihre Anwe</w:t>
            </w:r>
            <w:r w:rsidRPr="008D3FBC">
              <w:rPr>
                <w:rFonts w:ascii="Arial" w:hAnsi="Arial" w:cs="Arial"/>
                <w:color w:val="000000" w:themeColor="text1"/>
                <w:szCs w:val="24"/>
              </w:rPr>
              <w:t>n</w:t>
            </w:r>
            <w:r w:rsidRPr="008D3FBC">
              <w:rPr>
                <w:rFonts w:ascii="Arial" w:hAnsi="Arial" w:cs="Arial"/>
                <w:color w:val="000000" w:themeColor="text1"/>
                <w:szCs w:val="24"/>
              </w:rPr>
              <w:t xml:space="preserve">dung auf den Führungsebenen“, DVBH „Das Jägerbataillon“, </w:t>
            </w:r>
            <w:proofErr w:type="spellStart"/>
            <w:r w:rsidRPr="008D3FBC">
              <w:rPr>
                <w:rFonts w:ascii="Arial" w:hAnsi="Arial" w:cs="Arial"/>
                <w:color w:val="000000" w:themeColor="text1"/>
                <w:szCs w:val="24"/>
              </w:rPr>
              <w:t>MBlBH</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Handakt</w:t>
            </w:r>
            <w:proofErr w:type="spellEnd"/>
            <w:r w:rsidRPr="008D3FBC">
              <w:rPr>
                <w:rFonts w:ascii="Arial" w:hAnsi="Arial" w:cs="Arial"/>
                <w:color w:val="000000" w:themeColor="text1"/>
                <w:szCs w:val="24"/>
              </w:rPr>
              <w:t xml:space="preserve"> Ta</w:t>
            </w:r>
            <w:r w:rsidRPr="008D3FBC">
              <w:rPr>
                <w:rFonts w:ascii="Arial" w:hAnsi="Arial" w:cs="Arial"/>
                <w:color w:val="000000" w:themeColor="text1"/>
                <w:szCs w:val="24"/>
              </w:rPr>
              <w:t>k</w:t>
            </w:r>
            <w:r w:rsidRPr="008D3FBC">
              <w:rPr>
                <w:rFonts w:ascii="Arial" w:hAnsi="Arial" w:cs="Arial"/>
                <w:color w:val="000000" w:themeColor="text1"/>
                <w:szCs w:val="24"/>
              </w:rPr>
              <w:t xml:space="preserve">tik“, DVBH „Führungsprozess“, </w:t>
            </w:r>
            <w:proofErr w:type="spellStart"/>
            <w:r w:rsidRPr="008D3FBC">
              <w:rPr>
                <w:rFonts w:ascii="Arial" w:hAnsi="Arial" w:cs="Arial"/>
                <w:color w:val="000000" w:themeColor="text1"/>
                <w:szCs w:val="24"/>
              </w:rPr>
              <w:t>MBlBH</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Handakt</w:t>
            </w:r>
            <w:proofErr w:type="spellEnd"/>
            <w:r w:rsidRPr="008D3FBC">
              <w:rPr>
                <w:rFonts w:ascii="Arial" w:hAnsi="Arial" w:cs="Arial"/>
                <w:color w:val="000000" w:themeColor="text1"/>
                <w:szCs w:val="24"/>
              </w:rPr>
              <w:t xml:space="preserve"> Einsatzunterstützung“.</w:t>
            </w:r>
          </w:p>
        </w:tc>
      </w:tr>
      <w:tr w:rsidR="008D3FBC" w:rsidRPr="008D3FBC" w:rsidTr="0002710D">
        <w:trPr>
          <w:trHeight w:val="748"/>
        </w:trPr>
        <w:tc>
          <w:tcPr>
            <w:tcW w:w="9356" w:type="dxa"/>
            <w:gridSpan w:val="3"/>
          </w:tcPr>
          <w:p w:rsidR="00A36E7C" w:rsidRPr="008D3FBC" w:rsidRDefault="00A36E7C" w:rsidP="0002710D">
            <w:pPr>
              <w:pStyle w:val="StandardArial"/>
              <w:rPr>
                <w:noProof/>
                <w:color w:val="000000" w:themeColor="text1"/>
                <w:sz w:val="24"/>
                <w:szCs w:val="24"/>
              </w:rPr>
            </w:pPr>
            <w:r w:rsidRPr="008D3FBC">
              <w:rPr>
                <w:b/>
                <w:noProof/>
                <w:color w:val="000000" w:themeColor="text1"/>
                <w:sz w:val="24"/>
                <w:szCs w:val="24"/>
              </w:rPr>
              <w:t xml:space="preserve">Zu verwendende Ausbildungsmittel und Simulation: </w:t>
            </w:r>
          </w:p>
          <w:p w:rsidR="00A36E7C" w:rsidRPr="008D3FBC" w:rsidRDefault="002C26B9" w:rsidP="0002710D">
            <w:pPr>
              <w:pStyle w:val="StandardArial"/>
              <w:rPr>
                <w:b/>
                <w:noProof/>
                <w:color w:val="000000" w:themeColor="text1"/>
                <w:sz w:val="24"/>
                <w:szCs w:val="24"/>
              </w:rPr>
            </w:pPr>
            <w:r w:rsidRPr="008D3FBC">
              <w:rPr>
                <w:color w:val="000000" w:themeColor="text1"/>
                <w:sz w:val="24"/>
                <w:szCs w:val="24"/>
              </w:rPr>
              <w:t xml:space="preserve">HS- und </w:t>
            </w:r>
            <w:proofErr w:type="spellStart"/>
            <w:r w:rsidRPr="008D3FBC">
              <w:rPr>
                <w:color w:val="000000" w:themeColor="text1"/>
                <w:sz w:val="24"/>
                <w:szCs w:val="24"/>
              </w:rPr>
              <w:t>Lageraum</w:t>
            </w:r>
            <w:proofErr w:type="spellEnd"/>
            <w:r w:rsidRPr="008D3FBC">
              <w:rPr>
                <w:color w:val="000000" w:themeColor="text1"/>
                <w:sz w:val="24"/>
                <w:szCs w:val="24"/>
              </w:rPr>
              <w:t>/Brig-Normausstattung</w:t>
            </w:r>
          </w:p>
        </w:tc>
      </w:tr>
      <w:tr w:rsidR="008D3FBC" w:rsidRPr="008D3FBC" w:rsidTr="002C26B9">
        <w:trPr>
          <w:trHeight w:val="748"/>
        </w:trPr>
        <w:tc>
          <w:tcPr>
            <w:tcW w:w="9356" w:type="dxa"/>
            <w:gridSpan w:val="3"/>
            <w:shd w:val="clear" w:color="auto" w:fill="D9D9D9" w:themeFill="background1" w:themeFillShade="D9"/>
          </w:tcPr>
          <w:p w:rsidR="00A36E7C" w:rsidRPr="008D3FBC" w:rsidRDefault="00A36E7C" w:rsidP="0002710D">
            <w:pPr>
              <w:rPr>
                <w:rFonts w:ascii="Arial" w:hAnsi="Arial" w:cs="Arial"/>
                <w:b/>
                <w:color w:val="000000" w:themeColor="text1"/>
                <w:szCs w:val="24"/>
              </w:rPr>
            </w:pPr>
            <w:r w:rsidRPr="008D3FBC">
              <w:rPr>
                <w:rFonts w:ascii="Arial" w:hAnsi="Arial" w:cs="Arial"/>
                <w:b/>
                <w:color w:val="000000" w:themeColor="text1"/>
                <w:szCs w:val="24"/>
              </w:rPr>
              <w:t>Lehrveranstaltung:</w:t>
            </w:r>
          </w:p>
          <w:p w:rsidR="00A36E7C" w:rsidRPr="008D3FBC" w:rsidRDefault="002C26B9" w:rsidP="0002710D">
            <w:pPr>
              <w:rPr>
                <w:rFonts w:ascii="Arial" w:hAnsi="Arial" w:cs="Arial"/>
                <w:b/>
                <w:color w:val="000000" w:themeColor="text1"/>
                <w:szCs w:val="24"/>
              </w:rPr>
            </w:pPr>
            <w:r w:rsidRPr="008D3FBC">
              <w:rPr>
                <w:rFonts w:ascii="Arial" w:hAnsi="Arial" w:cs="Arial"/>
                <w:color w:val="000000" w:themeColor="text1"/>
                <w:szCs w:val="24"/>
              </w:rPr>
              <w:t xml:space="preserve">3.6 </w:t>
            </w:r>
            <w:r w:rsidR="00A36E7C" w:rsidRPr="008D3FBC">
              <w:rPr>
                <w:rFonts w:ascii="Arial" w:hAnsi="Arial" w:cs="Arial"/>
                <w:color w:val="000000" w:themeColor="text1"/>
                <w:szCs w:val="24"/>
              </w:rPr>
              <w:t>Stabsarbeit im großen Verband</w:t>
            </w:r>
          </w:p>
        </w:tc>
      </w:tr>
      <w:tr w:rsidR="008D3FBC" w:rsidRPr="008D3FBC" w:rsidTr="002C26B9">
        <w:trPr>
          <w:trHeight w:val="638"/>
        </w:trPr>
        <w:tc>
          <w:tcPr>
            <w:tcW w:w="5103" w:type="dxa"/>
          </w:tcPr>
          <w:p w:rsidR="00A36E7C" w:rsidRPr="008D3FBC" w:rsidRDefault="00A36E7C" w:rsidP="0002710D">
            <w:pPr>
              <w:jc w:val="left"/>
              <w:rPr>
                <w:rFonts w:ascii="Arial" w:hAnsi="Arial" w:cs="Arial"/>
                <w:b/>
                <w:color w:val="000000" w:themeColor="text1"/>
                <w:szCs w:val="24"/>
              </w:rPr>
            </w:pPr>
            <w:r w:rsidRPr="008D3FBC">
              <w:rPr>
                <w:rFonts w:ascii="Arial" w:hAnsi="Arial" w:cs="Arial"/>
                <w:b/>
                <w:color w:val="000000" w:themeColor="text1"/>
                <w:szCs w:val="24"/>
              </w:rPr>
              <w:t>Arbeitsaufwand:</w:t>
            </w:r>
            <w:r w:rsidR="002C26B9" w:rsidRPr="008D3FBC">
              <w:rPr>
                <w:rFonts w:ascii="Arial" w:hAnsi="Arial" w:cs="Arial"/>
                <w:b/>
                <w:color w:val="000000" w:themeColor="text1"/>
                <w:szCs w:val="24"/>
              </w:rPr>
              <w:t xml:space="preserve"> </w:t>
            </w:r>
            <w:r w:rsidR="002C26B9" w:rsidRPr="008D3FBC">
              <w:rPr>
                <w:rFonts w:ascii="Arial" w:hAnsi="Arial" w:cs="Arial"/>
                <w:color w:val="000000" w:themeColor="text1"/>
                <w:szCs w:val="24"/>
              </w:rPr>
              <w:t>4</w:t>
            </w:r>
            <w:r w:rsidR="00BA7955">
              <w:rPr>
                <w:rFonts w:ascii="Arial" w:hAnsi="Arial" w:cs="Arial"/>
                <w:color w:val="000000" w:themeColor="text1"/>
                <w:szCs w:val="24"/>
              </w:rPr>
              <w:t>2</w:t>
            </w:r>
          </w:p>
          <w:p w:rsidR="00A36E7C" w:rsidRPr="008D3FBC" w:rsidRDefault="00A36E7C" w:rsidP="0002710D">
            <w:pPr>
              <w:rPr>
                <w:rFonts w:ascii="Arial" w:hAnsi="Arial" w:cs="Arial"/>
                <w:b/>
                <w:color w:val="000000" w:themeColor="text1"/>
                <w:szCs w:val="24"/>
              </w:rPr>
            </w:pPr>
          </w:p>
        </w:tc>
        <w:tc>
          <w:tcPr>
            <w:tcW w:w="2552" w:type="dxa"/>
          </w:tcPr>
          <w:p w:rsidR="00A36E7C" w:rsidRPr="008D3FBC" w:rsidRDefault="00A36E7C" w:rsidP="0002710D">
            <w:pPr>
              <w:rPr>
                <w:rFonts w:ascii="Arial" w:hAnsi="Arial" w:cs="Arial"/>
                <w:b/>
                <w:color w:val="000000" w:themeColor="text1"/>
                <w:szCs w:val="24"/>
                <w:lang w:val="de-AT"/>
              </w:rPr>
            </w:pPr>
            <w:r w:rsidRPr="008D3FBC">
              <w:rPr>
                <w:rFonts w:ascii="Arial" w:hAnsi="Arial" w:cs="Arial"/>
                <w:b/>
                <w:color w:val="000000" w:themeColor="text1"/>
                <w:szCs w:val="24"/>
                <w:lang w:val="de-AT"/>
              </w:rPr>
              <w:t xml:space="preserve">UE/AE: </w:t>
            </w:r>
            <w:r w:rsidRPr="008D3FBC">
              <w:rPr>
                <w:rFonts w:ascii="Arial" w:hAnsi="Arial" w:cs="Arial"/>
                <w:color w:val="000000" w:themeColor="text1"/>
                <w:szCs w:val="24"/>
                <w:lang w:val="de-AT"/>
              </w:rPr>
              <w:t>40</w:t>
            </w:r>
          </w:p>
          <w:p w:rsidR="00A36E7C" w:rsidRPr="008D3FBC" w:rsidRDefault="00A36E7C" w:rsidP="0002710D">
            <w:pPr>
              <w:rPr>
                <w:rFonts w:ascii="Arial" w:hAnsi="Arial" w:cs="Arial"/>
                <w:b/>
                <w:color w:val="000000" w:themeColor="text1"/>
                <w:szCs w:val="24"/>
              </w:rPr>
            </w:pPr>
          </w:p>
        </w:tc>
        <w:tc>
          <w:tcPr>
            <w:tcW w:w="1701" w:type="dxa"/>
          </w:tcPr>
          <w:p w:rsidR="00A36E7C" w:rsidRPr="008D3FBC" w:rsidRDefault="00A36E7C" w:rsidP="0002710D">
            <w:pPr>
              <w:rPr>
                <w:rFonts w:ascii="Arial" w:hAnsi="Arial" w:cs="Arial"/>
                <w:b/>
                <w:color w:val="000000" w:themeColor="text1"/>
                <w:szCs w:val="24"/>
              </w:rPr>
            </w:pPr>
            <w:r w:rsidRPr="008D3FBC">
              <w:rPr>
                <w:rFonts w:ascii="Arial" w:hAnsi="Arial" w:cs="Arial"/>
                <w:b/>
                <w:color w:val="000000" w:themeColor="text1"/>
                <w:szCs w:val="24"/>
              </w:rPr>
              <w:t>Anmerkung</w:t>
            </w:r>
          </w:p>
          <w:p w:rsidR="00A36E7C" w:rsidRPr="008D3FBC" w:rsidRDefault="00A36E7C" w:rsidP="0002710D">
            <w:pPr>
              <w:rPr>
                <w:rFonts w:ascii="Arial" w:hAnsi="Arial" w:cs="Arial"/>
                <w:b/>
                <w:color w:val="000000" w:themeColor="text1"/>
                <w:szCs w:val="24"/>
              </w:rPr>
            </w:pPr>
          </w:p>
        </w:tc>
      </w:tr>
      <w:tr w:rsidR="008D3FBC" w:rsidRPr="008D3FBC" w:rsidTr="0002710D">
        <w:trPr>
          <w:trHeight w:val="1263"/>
        </w:trPr>
        <w:tc>
          <w:tcPr>
            <w:tcW w:w="5103" w:type="dxa"/>
          </w:tcPr>
          <w:p w:rsidR="00A36E7C" w:rsidRPr="008D3FBC" w:rsidRDefault="00A36E7C" w:rsidP="002A192C">
            <w:pPr>
              <w:rPr>
                <w:rFonts w:ascii="Arial" w:hAnsi="Arial" w:cs="Arial"/>
                <w:b/>
                <w:color w:val="000000" w:themeColor="text1"/>
                <w:szCs w:val="24"/>
              </w:rPr>
            </w:pPr>
            <w:r w:rsidRPr="008D3FBC">
              <w:rPr>
                <w:rFonts w:ascii="Arial" w:hAnsi="Arial" w:cs="Arial"/>
                <w:b/>
                <w:color w:val="000000" w:themeColor="text1"/>
                <w:szCs w:val="24"/>
              </w:rPr>
              <w:t>Lehrveranstaltungsziel:</w:t>
            </w:r>
          </w:p>
          <w:p w:rsidR="002A192C" w:rsidRPr="008D3FBC" w:rsidRDefault="002A192C" w:rsidP="002A192C">
            <w:pPr>
              <w:jc w:val="left"/>
              <w:rPr>
                <w:rFonts w:ascii="Arial" w:hAnsi="Arial" w:cs="Arial"/>
                <w:color w:val="000000" w:themeColor="text1"/>
                <w:szCs w:val="24"/>
              </w:rPr>
            </w:pPr>
            <w:r w:rsidRPr="008D3FBC">
              <w:rPr>
                <w:rFonts w:ascii="Arial" w:hAnsi="Arial" w:cs="Arial"/>
                <w:color w:val="000000" w:themeColor="text1"/>
                <w:szCs w:val="24"/>
              </w:rPr>
              <w:t>Die Absolventin / der Absolvent</w:t>
            </w:r>
          </w:p>
          <w:p w:rsidR="002A192C" w:rsidRPr="008D3FBC" w:rsidRDefault="002A192C" w:rsidP="002A192C">
            <w:pPr>
              <w:numPr>
                <w:ilvl w:val="0"/>
                <w:numId w:val="22"/>
              </w:numPr>
              <w:jc w:val="left"/>
              <w:rPr>
                <w:rFonts w:ascii="Arial" w:hAnsi="Arial" w:cs="Arial"/>
                <w:color w:val="000000" w:themeColor="text1"/>
                <w:szCs w:val="24"/>
              </w:rPr>
            </w:pPr>
            <w:r w:rsidRPr="008D3FBC">
              <w:rPr>
                <w:rFonts w:ascii="Arial" w:hAnsi="Arial" w:cs="Arial"/>
                <w:color w:val="000000" w:themeColor="text1"/>
                <w:szCs w:val="24"/>
              </w:rPr>
              <w:t>wendet das taktische Führungsverfa</w:t>
            </w:r>
            <w:r w:rsidRPr="008D3FBC">
              <w:rPr>
                <w:rFonts w:ascii="Arial" w:hAnsi="Arial" w:cs="Arial"/>
                <w:color w:val="000000" w:themeColor="text1"/>
                <w:szCs w:val="24"/>
              </w:rPr>
              <w:t>h</w:t>
            </w:r>
            <w:r w:rsidRPr="008D3FBC">
              <w:rPr>
                <w:rFonts w:ascii="Arial" w:hAnsi="Arial" w:cs="Arial"/>
                <w:color w:val="000000" w:themeColor="text1"/>
                <w:szCs w:val="24"/>
              </w:rPr>
              <w:t>ren als Stabsoffizier einer Zelle eines Brigadestabes zur Problemlösung von taktischen Aufgabenstellungen in den Einsatzarten Verteidigung, Angriff und Verzögerung sowie in diversen PSO-Szenarien im multinationalen Umfeld unter</w:t>
            </w:r>
          </w:p>
          <w:p w:rsidR="00245137" w:rsidRPr="008D3FBC" w:rsidRDefault="002A192C" w:rsidP="002A192C">
            <w:pPr>
              <w:numPr>
                <w:ilvl w:val="0"/>
                <w:numId w:val="22"/>
              </w:numPr>
              <w:jc w:val="left"/>
              <w:rPr>
                <w:rFonts w:ascii="Arial" w:hAnsi="Arial" w:cs="Arial"/>
                <w:color w:val="000000" w:themeColor="text1"/>
                <w:szCs w:val="24"/>
              </w:rPr>
            </w:pPr>
            <w:r w:rsidRPr="008D3FBC">
              <w:rPr>
                <w:rFonts w:ascii="Arial" w:hAnsi="Arial" w:cs="Arial"/>
                <w:color w:val="000000" w:themeColor="text1"/>
                <w:szCs w:val="24"/>
              </w:rPr>
              <w:t>besonderer Berücksichtigung der Ve</w:t>
            </w:r>
            <w:r w:rsidRPr="008D3FBC">
              <w:rPr>
                <w:rFonts w:ascii="Arial" w:hAnsi="Arial" w:cs="Arial"/>
                <w:color w:val="000000" w:themeColor="text1"/>
                <w:szCs w:val="24"/>
              </w:rPr>
              <w:t>r</w:t>
            </w:r>
            <w:r w:rsidRPr="008D3FBC">
              <w:rPr>
                <w:rFonts w:ascii="Arial" w:hAnsi="Arial" w:cs="Arial"/>
                <w:color w:val="000000" w:themeColor="text1"/>
                <w:szCs w:val="24"/>
              </w:rPr>
              <w:t>stärkung durch multinationale Kräfte an und kann</w:t>
            </w:r>
          </w:p>
          <w:p w:rsidR="002A192C" w:rsidRPr="008D3FBC" w:rsidRDefault="002A192C" w:rsidP="002A192C">
            <w:pPr>
              <w:pStyle w:val="Listenabsatz"/>
              <w:numPr>
                <w:ilvl w:val="0"/>
                <w:numId w:val="22"/>
              </w:numPr>
              <w:rPr>
                <w:rFonts w:ascii="Arial" w:hAnsi="Arial" w:cs="Arial"/>
                <w:color w:val="000000" w:themeColor="text1"/>
                <w:szCs w:val="24"/>
              </w:rPr>
            </w:pPr>
            <w:r w:rsidRPr="008D3FBC">
              <w:rPr>
                <w:rFonts w:ascii="Arial" w:hAnsi="Arial" w:cs="Arial"/>
                <w:color w:val="000000" w:themeColor="text1"/>
                <w:szCs w:val="24"/>
              </w:rPr>
              <w:lastRenderedPageBreak/>
              <w:t xml:space="preserve">unter Anleitung die </w:t>
            </w:r>
            <w:proofErr w:type="spellStart"/>
            <w:r w:rsidRPr="008D3FBC">
              <w:rPr>
                <w:rFonts w:ascii="Arial" w:hAnsi="Arial" w:cs="Arial"/>
                <w:color w:val="000000" w:themeColor="text1"/>
                <w:szCs w:val="24"/>
              </w:rPr>
              <w:t>Intelligence</w:t>
            </w:r>
            <w:proofErr w:type="spellEnd"/>
            <w:r w:rsidRPr="008D3FBC">
              <w:rPr>
                <w:rFonts w:ascii="Arial" w:hAnsi="Arial" w:cs="Arial"/>
                <w:color w:val="000000" w:themeColor="text1"/>
                <w:szCs w:val="24"/>
              </w:rPr>
              <w:t>- und Unterstützungsverfahren im Rahmen des Planungsverfahrens anwenden.</w:t>
            </w:r>
          </w:p>
          <w:p w:rsidR="00A36E7C" w:rsidRPr="008D3FBC" w:rsidRDefault="00A36E7C" w:rsidP="0002710D">
            <w:pPr>
              <w:rPr>
                <w:rFonts w:ascii="Arial" w:hAnsi="Arial" w:cs="Arial"/>
                <w:color w:val="000000" w:themeColor="text1"/>
                <w:szCs w:val="24"/>
              </w:rPr>
            </w:pPr>
          </w:p>
        </w:tc>
        <w:tc>
          <w:tcPr>
            <w:tcW w:w="2552" w:type="dxa"/>
          </w:tcPr>
          <w:p w:rsidR="00A36E7C" w:rsidRPr="008D3FBC" w:rsidRDefault="00A36E7C" w:rsidP="0002710D">
            <w:pPr>
              <w:jc w:val="left"/>
              <w:rPr>
                <w:rFonts w:ascii="Arial" w:hAnsi="Arial" w:cs="Arial"/>
                <w:b/>
                <w:color w:val="000000" w:themeColor="text1"/>
                <w:szCs w:val="24"/>
              </w:rPr>
            </w:pPr>
            <w:proofErr w:type="spellStart"/>
            <w:r w:rsidRPr="008D3FBC">
              <w:rPr>
                <w:rFonts w:ascii="Arial" w:hAnsi="Arial" w:cs="Arial"/>
                <w:b/>
                <w:color w:val="000000" w:themeColor="text1"/>
                <w:szCs w:val="24"/>
              </w:rPr>
              <w:lastRenderedPageBreak/>
              <w:t>Fachl</w:t>
            </w:r>
            <w:proofErr w:type="spellEnd"/>
            <w:r w:rsidRPr="008D3FBC">
              <w:rPr>
                <w:rFonts w:ascii="Arial" w:hAnsi="Arial" w:cs="Arial"/>
                <w:b/>
                <w:color w:val="000000" w:themeColor="text1"/>
                <w:szCs w:val="24"/>
              </w:rPr>
              <w:t>. Qualifikation des Lehrpersonals:</w:t>
            </w:r>
          </w:p>
          <w:p w:rsidR="00A36E7C" w:rsidRPr="008D3FBC" w:rsidRDefault="00A36E7C" w:rsidP="0002710D">
            <w:pPr>
              <w:jc w:val="left"/>
              <w:rPr>
                <w:rFonts w:ascii="Arial" w:hAnsi="Arial" w:cs="Arial"/>
                <w:color w:val="000000" w:themeColor="text1"/>
                <w:szCs w:val="24"/>
              </w:rPr>
            </w:pPr>
            <w:r w:rsidRPr="008D3FBC">
              <w:rPr>
                <w:rFonts w:ascii="Arial" w:hAnsi="Arial" w:cs="Arial"/>
                <w:color w:val="000000" w:themeColor="text1"/>
                <w:szCs w:val="24"/>
              </w:rPr>
              <w:t xml:space="preserve">GStbLG oder FH-MaStg MilFü </w:t>
            </w:r>
          </w:p>
          <w:p w:rsidR="00A36E7C" w:rsidRPr="008D3FBC" w:rsidRDefault="00A36E7C" w:rsidP="0002710D">
            <w:pPr>
              <w:rPr>
                <w:rFonts w:ascii="Arial" w:hAnsi="Arial" w:cs="Arial"/>
                <w:b/>
                <w:color w:val="000000" w:themeColor="text1"/>
                <w:szCs w:val="24"/>
              </w:rPr>
            </w:pPr>
            <w:r w:rsidRPr="008D3FBC">
              <w:rPr>
                <w:rFonts w:ascii="Arial" w:hAnsi="Arial" w:cs="Arial"/>
                <w:color w:val="000000" w:themeColor="text1"/>
                <w:szCs w:val="24"/>
              </w:rPr>
              <w:t>(FüLG2)</w:t>
            </w:r>
          </w:p>
        </w:tc>
        <w:tc>
          <w:tcPr>
            <w:tcW w:w="1701" w:type="dxa"/>
          </w:tcPr>
          <w:p w:rsidR="00A36E7C" w:rsidRPr="008D3FBC" w:rsidRDefault="00A36E7C" w:rsidP="0002710D">
            <w:pPr>
              <w:rPr>
                <w:rFonts w:ascii="Arial" w:hAnsi="Arial" w:cs="Arial"/>
                <w:b/>
                <w:color w:val="000000" w:themeColor="text1"/>
                <w:szCs w:val="24"/>
              </w:rPr>
            </w:pPr>
          </w:p>
        </w:tc>
      </w:tr>
      <w:tr w:rsidR="008D3FBC" w:rsidRPr="008D3FBC" w:rsidTr="0002710D">
        <w:trPr>
          <w:trHeight w:val="748"/>
        </w:trPr>
        <w:tc>
          <w:tcPr>
            <w:tcW w:w="9356" w:type="dxa"/>
            <w:gridSpan w:val="3"/>
          </w:tcPr>
          <w:p w:rsidR="00A36E7C" w:rsidRPr="008D3FBC" w:rsidRDefault="00A36E7C" w:rsidP="0002710D">
            <w:pPr>
              <w:pStyle w:val="StandardArial"/>
              <w:rPr>
                <w:b/>
                <w:noProof/>
                <w:color w:val="000000" w:themeColor="text1"/>
                <w:sz w:val="24"/>
                <w:szCs w:val="24"/>
              </w:rPr>
            </w:pPr>
            <w:r w:rsidRPr="008D3FBC">
              <w:rPr>
                <w:b/>
                <w:noProof/>
                <w:color w:val="000000" w:themeColor="text1"/>
                <w:sz w:val="24"/>
                <w:szCs w:val="24"/>
              </w:rPr>
              <w:lastRenderedPageBreak/>
              <w:t xml:space="preserve">Voraussetzung(en) zum Besuch dieser LV: </w:t>
            </w:r>
          </w:p>
          <w:p w:rsidR="00A36E7C" w:rsidRPr="008D3FBC" w:rsidRDefault="002A192C" w:rsidP="0002710D">
            <w:pPr>
              <w:rPr>
                <w:rFonts w:ascii="Arial" w:hAnsi="Arial" w:cs="Arial"/>
                <w:color w:val="000000" w:themeColor="text1"/>
                <w:szCs w:val="24"/>
              </w:rPr>
            </w:pPr>
            <w:r w:rsidRPr="008D3FBC">
              <w:rPr>
                <w:rFonts w:ascii="Arial" w:hAnsi="Arial" w:cs="Arial"/>
                <w:color w:val="000000" w:themeColor="text1"/>
                <w:szCs w:val="24"/>
              </w:rPr>
              <w:t>Modulvoraussetzungen, LV 3.1, LV 3.2, LV 3.3, LV 3.4, LV 3.5</w:t>
            </w:r>
          </w:p>
        </w:tc>
      </w:tr>
      <w:tr w:rsidR="008D3FBC" w:rsidRPr="008D3FBC" w:rsidTr="0002710D">
        <w:trPr>
          <w:trHeight w:val="748"/>
        </w:trPr>
        <w:tc>
          <w:tcPr>
            <w:tcW w:w="9356" w:type="dxa"/>
            <w:gridSpan w:val="3"/>
          </w:tcPr>
          <w:p w:rsidR="00A36E7C" w:rsidRPr="008D3FBC" w:rsidRDefault="00A36E7C" w:rsidP="0002710D">
            <w:pPr>
              <w:pStyle w:val="StandardArial"/>
              <w:rPr>
                <w:b/>
                <w:noProof/>
                <w:color w:val="000000" w:themeColor="text1"/>
                <w:sz w:val="24"/>
                <w:szCs w:val="24"/>
              </w:rPr>
            </w:pPr>
            <w:r w:rsidRPr="008D3FBC">
              <w:rPr>
                <w:b/>
                <w:noProof/>
                <w:color w:val="000000" w:themeColor="text1"/>
                <w:sz w:val="24"/>
                <w:szCs w:val="24"/>
              </w:rPr>
              <w:t xml:space="preserve">Grundlage(n) für die LV: </w:t>
            </w:r>
          </w:p>
          <w:p w:rsidR="00A36E7C" w:rsidRPr="008D3FBC" w:rsidRDefault="00A36E7C" w:rsidP="0002710D">
            <w:pPr>
              <w:rPr>
                <w:rFonts w:ascii="Arial" w:hAnsi="Arial" w:cs="Arial"/>
                <w:b/>
                <w:color w:val="000000" w:themeColor="text1"/>
                <w:szCs w:val="24"/>
              </w:rPr>
            </w:pPr>
            <w:r w:rsidRPr="008D3FBC">
              <w:rPr>
                <w:rFonts w:ascii="Arial" w:hAnsi="Arial" w:cs="Arial"/>
                <w:color w:val="000000" w:themeColor="text1"/>
                <w:szCs w:val="24"/>
              </w:rPr>
              <w:t>DVBH „Die Truppenführung“, DVBH „Das Taktische Führungsverfahren“, DVBH „Fü</w:t>
            </w:r>
            <w:r w:rsidRPr="008D3FBC">
              <w:rPr>
                <w:rFonts w:ascii="Arial" w:hAnsi="Arial" w:cs="Arial"/>
                <w:color w:val="000000" w:themeColor="text1"/>
                <w:szCs w:val="24"/>
              </w:rPr>
              <w:t>h</w:t>
            </w:r>
            <w:r w:rsidRPr="008D3FBC">
              <w:rPr>
                <w:rFonts w:ascii="Arial" w:hAnsi="Arial" w:cs="Arial"/>
                <w:color w:val="000000" w:themeColor="text1"/>
                <w:szCs w:val="24"/>
              </w:rPr>
              <w:t>rungsbegriffe“, DVBH „Taktische Zeichen“, DVBH „Befehlsformate und ihre Anwe</w:t>
            </w:r>
            <w:r w:rsidRPr="008D3FBC">
              <w:rPr>
                <w:rFonts w:ascii="Arial" w:hAnsi="Arial" w:cs="Arial"/>
                <w:color w:val="000000" w:themeColor="text1"/>
                <w:szCs w:val="24"/>
              </w:rPr>
              <w:t>n</w:t>
            </w:r>
            <w:r w:rsidRPr="008D3FBC">
              <w:rPr>
                <w:rFonts w:ascii="Arial" w:hAnsi="Arial" w:cs="Arial"/>
                <w:color w:val="000000" w:themeColor="text1"/>
                <w:szCs w:val="24"/>
              </w:rPr>
              <w:t xml:space="preserve">dung auf den Führungsebenen“, DVBH „Das Jägerbataillon“, </w:t>
            </w:r>
            <w:proofErr w:type="spellStart"/>
            <w:r w:rsidRPr="008D3FBC">
              <w:rPr>
                <w:rFonts w:ascii="Arial" w:hAnsi="Arial" w:cs="Arial"/>
                <w:color w:val="000000" w:themeColor="text1"/>
                <w:szCs w:val="24"/>
              </w:rPr>
              <w:t>MBlBH</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Handakt</w:t>
            </w:r>
            <w:proofErr w:type="spellEnd"/>
            <w:r w:rsidRPr="008D3FBC">
              <w:rPr>
                <w:rFonts w:ascii="Arial" w:hAnsi="Arial" w:cs="Arial"/>
                <w:color w:val="000000" w:themeColor="text1"/>
                <w:szCs w:val="24"/>
              </w:rPr>
              <w:t xml:space="preserve"> Ta</w:t>
            </w:r>
            <w:r w:rsidRPr="008D3FBC">
              <w:rPr>
                <w:rFonts w:ascii="Arial" w:hAnsi="Arial" w:cs="Arial"/>
                <w:color w:val="000000" w:themeColor="text1"/>
                <w:szCs w:val="24"/>
              </w:rPr>
              <w:t>k</w:t>
            </w:r>
            <w:r w:rsidRPr="008D3FBC">
              <w:rPr>
                <w:rFonts w:ascii="Arial" w:hAnsi="Arial" w:cs="Arial"/>
                <w:color w:val="000000" w:themeColor="text1"/>
                <w:szCs w:val="24"/>
              </w:rPr>
              <w:t xml:space="preserve">tik“, </w:t>
            </w:r>
            <w:proofErr w:type="spellStart"/>
            <w:r w:rsidRPr="008D3FBC">
              <w:rPr>
                <w:rFonts w:ascii="Arial" w:hAnsi="Arial" w:cs="Arial"/>
                <w:color w:val="000000" w:themeColor="text1"/>
                <w:szCs w:val="24"/>
              </w:rPr>
              <w:t>MBlBH</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Handakt</w:t>
            </w:r>
            <w:proofErr w:type="spellEnd"/>
            <w:r w:rsidRPr="008D3FBC">
              <w:rPr>
                <w:rFonts w:ascii="Arial" w:hAnsi="Arial" w:cs="Arial"/>
                <w:color w:val="000000" w:themeColor="text1"/>
                <w:szCs w:val="24"/>
              </w:rPr>
              <w:t xml:space="preserve"> Einsatzunterstützung“, </w:t>
            </w:r>
            <w:proofErr w:type="spellStart"/>
            <w:r w:rsidRPr="008D3FBC">
              <w:rPr>
                <w:rFonts w:ascii="Arial" w:hAnsi="Arial" w:cs="Arial"/>
                <w:color w:val="000000" w:themeColor="text1"/>
                <w:szCs w:val="24"/>
              </w:rPr>
              <w:t>MBlBH</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Handakt</w:t>
            </w:r>
            <w:proofErr w:type="spellEnd"/>
            <w:r w:rsidRPr="008D3FBC">
              <w:rPr>
                <w:rFonts w:ascii="Arial" w:hAnsi="Arial" w:cs="Arial"/>
                <w:color w:val="000000" w:themeColor="text1"/>
                <w:szCs w:val="24"/>
              </w:rPr>
              <w:t xml:space="preserve"> Führungsunterstü</w:t>
            </w:r>
            <w:r w:rsidRPr="008D3FBC">
              <w:rPr>
                <w:rFonts w:ascii="Arial" w:hAnsi="Arial" w:cs="Arial"/>
                <w:color w:val="000000" w:themeColor="text1"/>
                <w:szCs w:val="24"/>
              </w:rPr>
              <w:t>t</w:t>
            </w:r>
            <w:r w:rsidRPr="008D3FBC">
              <w:rPr>
                <w:rFonts w:ascii="Arial" w:hAnsi="Arial" w:cs="Arial"/>
                <w:color w:val="000000" w:themeColor="text1"/>
                <w:szCs w:val="24"/>
              </w:rPr>
              <w:t xml:space="preserve">zung“,  DVBH „Führungsprozess“, „Unterlagen </w:t>
            </w:r>
            <w:proofErr w:type="spellStart"/>
            <w:r w:rsidRPr="008D3FBC">
              <w:rPr>
                <w:rFonts w:ascii="Arial" w:hAnsi="Arial" w:cs="Arial"/>
                <w:color w:val="000000" w:themeColor="text1"/>
                <w:szCs w:val="24"/>
              </w:rPr>
              <w:t>Intelligence</w:t>
            </w:r>
            <w:proofErr w:type="spellEnd"/>
            <w:r w:rsidRPr="008D3FBC">
              <w:rPr>
                <w:rFonts w:ascii="Arial" w:hAnsi="Arial" w:cs="Arial"/>
                <w:color w:val="000000" w:themeColor="text1"/>
                <w:szCs w:val="24"/>
              </w:rPr>
              <w:t>- und Unterstützungsve</w:t>
            </w:r>
            <w:r w:rsidRPr="008D3FBC">
              <w:rPr>
                <w:rFonts w:ascii="Arial" w:hAnsi="Arial" w:cs="Arial"/>
                <w:color w:val="000000" w:themeColor="text1"/>
                <w:szCs w:val="24"/>
              </w:rPr>
              <w:t>r</w:t>
            </w:r>
            <w:r w:rsidRPr="008D3FBC">
              <w:rPr>
                <w:rFonts w:ascii="Arial" w:hAnsi="Arial" w:cs="Arial"/>
                <w:color w:val="000000" w:themeColor="text1"/>
                <w:szCs w:val="24"/>
              </w:rPr>
              <w:t>fahren“.</w:t>
            </w:r>
          </w:p>
        </w:tc>
      </w:tr>
      <w:tr w:rsidR="00A36E7C" w:rsidRPr="008D3FBC" w:rsidTr="0002710D">
        <w:trPr>
          <w:trHeight w:val="748"/>
        </w:trPr>
        <w:tc>
          <w:tcPr>
            <w:tcW w:w="9356" w:type="dxa"/>
            <w:gridSpan w:val="3"/>
          </w:tcPr>
          <w:p w:rsidR="00A36E7C" w:rsidRPr="008D3FBC" w:rsidRDefault="00A36E7C" w:rsidP="0002710D">
            <w:pPr>
              <w:pStyle w:val="StandardArial"/>
              <w:rPr>
                <w:b/>
                <w:noProof/>
                <w:color w:val="000000" w:themeColor="text1"/>
                <w:sz w:val="24"/>
                <w:szCs w:val="24"/>
              </w:rPr>
            </w:pPr>
            <w:r w:rsidRPr="008D3FBC">
              <w:rPr>
                <w:b/>
                <w:noProof/>
                <w:color w:val="000000" w:themeColor="text1"/>
                <w:sz w:val="24"/>
                <w:szCs w:val="24"/>
              </w:rPr>
              <w:t xml:space="preserve">Zu verwendende Ausbildungsmittel und Simulation: </w:t>
            </w:r>
          </w:p>
          <w:p w:rsidR="00A36E7C" w:rsidRPr="008D3FBC" w:rsidRDefault="002A192C" w:rsidP="0002710D">
            <w:pPr>
              <w:pStyle w:val="StandardArial"/>
              <w:rPr>
                <w:b/>
                <w:noProof/>
                <w:color w:val="000000" w:themeColor="text1"/>
                <w:sz w:val="24"/>
                <w:szCs w:val="24"/>
              </w:rPr>
            </w:pPr>
            <w:r w:rsidRPr="008D3FBC">
              <w:rPr>
                <w:noProof/>
                <w:color w:val="000000" w:themeColor="text1"/>
                <w:sz w:val="24"/>
                <w:szCs w:val="24"/>
              </w:rPr>
              <w:t>Lageraum/Brig-Normausstattung</w:t>
            </w:r>
            <w:r w:rsidR="00BA433B" w:rsidRPr="008D3FBC">
              <w:rPr>
                <w:noProof/>
                <w:color w:val="000000" w:themeColor="text1"/>
                <w:sz w:val="24"/>
                <w:szCs w:val="24"/>
              </w:rPr>
              <w:t>, FüSim / CATT, Informationssystem Phönix IS.</w:t>
            </w:r>
          </w:p>
        </w:tc>
      </w:tr>
    </w:tbl>
    <w:p w:rsidR="003C20EE" w:rsidRPr="008D3FBC" w:rsidRDefault="003C20EE">
      <w:pPr>
        <w:jc w:val="left"/>
        <w:rPr>
          <w:rFonts w:ascii="Arial" w:hAnsi="Arial" w:cs="Arial"/>
          <w:color w:val="000000" w:themeColor="text1"/>
          <w:sz w:val="26"/>
          <w:szCs w:val="26"/>
        </w:rPr>
      </w:pPr>
    </w:p>
    <w:p w:rsidR="009300C6" w:rsidRPr="008D3FBC" w:rsidRDefault="00EA3C02">
      <w:pPr>
        <w:jc w:val="left"/>
        <w:rPr>
          <w:rFonts w:ascii="Arial" w:hAnsi="Arial" w:cs="Arial"/>
          <w:color w:val="000000" w:themeColor="text1"/>
          <w:sz w:val="26"/>
          <w:szCs w:val="26"/>
        </w:rPr>
      </w:pPr>
      <w:r w:rsidRPr="008D3FBC">
        <w:rPr>
          <w:rFonts w:ascii="Arial" w:hAnsi="Arial" w:cs="Arial"/>
          <w:color w:val="000000" w:themeColor="text1"/>
          <w:sz w:val="26"/>
          <w:szCs w:val="26"/>
        </w:rPr>
        <w:br w:type="page"/>
      </w:r>
    </w:p>
    <w:tbl>
      <w:tblPr>
        <w:tblStyle w:val="Tabellenraster"/>
        <w:tblW w:w="9604" w:type="dxa"/>
        <w:tblInd w:w="250" w:type="dxa"/>
        <w:tblLayout w:type="fixed"/>
        <w:tblLook w:val="01E0" w:firstRow="1" w:lastRow="1" w:firstColumn="1" w:lastColumn="1" w:noHBand="0" w:noVBand="0"/>
      </w:tblPr>
      <w:tblGrid>
        <w:gridCol w:w="3827"/>
        <w:gridCol w:w="395"/>
        <w:gridCol w:w="1112"/>
        <w:gridCol w:w="2690"/>
        <w:gridCol w:w="1580"/>
      </w:tblGrid>
      <w:tr w:rsidR="008D3FBC" w:rsidRPr="008D3FBC" w:rsidTr="00196417">
        <w:trPr>
          <w:trHeight w:val="750"/>
        </w:trPr>
        <w:tc>
          <w:tcPr>
            <w:tcW w:w="3827" w:type="dxa"/>
            <w:shd w:val="clear" w:color="auto" w:fill="66FF66"/>
          </w:tcPr>
          <w:p w:rsidR="001C3359" w:rsidRPr="008D3FBC" w:rsidRDefault="001C3359" w:rsidP="00C843FE">
            <w:pPr>
              <w:pStyle w:val="StandardArial"/>
              <w:rPr>
                <w:b/>
                <w:color w:val="000000" w:themeColor="text1"/>
                <w:sz w:val="24"/>
                <w:szCs w:val="24"/>
              </w:rPr>
            </w:pPr>
            <w:r w:rsidRPr="008D3FBC">
              <w:rPr>
                <w:b/>
                <w:color w:val="000000" w:themeColor="text1"/>
                <w:sz w:val="24"/>
                <w:szCs w:val="24"/>
              </w:rPr>
              <w:lastRenderedPageBreak/>
              <w:t>Modulnummer/Kursschlüssel:</w:t>
            </w:r>
          </w:p>
          <w:p w:rsidR="001C3359" w:rsidRPr="008D3FBC" w:rsidRDefault="0000476D" w:rsidP="00196417">
            <w:pPr>
              <w:jc w:val="left"/>
              <w:rPr>
                <w:rFonts w:ascii="Arial" w:hAnsi="Arial" w:cs="Arial"/>
                <w:color w:val="000000" w:themeColor="text1"/>
                <w:szCs w:val="24"/>
              </w:rPr>
            </w:pPr>
            <w:r w:rsidRPr="008D3FBC">
              <w:rPr>
                <w:rFonts w:ascii="Arial" w:hAnsi="Arial" w:cs="Arial"/>
                <w:color w:val="000000" w:themeColor="text1"/>
                <w:szCs w:val="24"/>
              </w:rPr>
              <w:t>Modul 4/</w:t>
            </w:r>
            <w:r w:rsidR="00771F99" w:rsidRPr="00771F99">
              <w:rPr>
                <w:rFonts w:ascii="Arial" w:hAnsi="Arial" w:cs="Arial"/>
                <w:color w:val="000000" w:themeColor="text1"/>
                <w:szCs w:val="24"/>
              </w:rPr>
              <w:t>MFÜ2D</w:t>
            </w:r>
          </w:p>
        </w:tc>
        <w:tc>
          <w:tcPr>
            <w:tcW w:w="1507" w:type="dxa"/>
            <w:gridSpan w:val="2"/>
            <w:shd w:val="clear" w:color="auto" w:fill="66FF66"/>
          </w:tcPr>
          <w:p w:rsidR="001C3359" w:rsidRPr="008D3FBC" w:rsidRDefault="001C3359" w:rsidP="00C843FE">
            <w:pPr>
              <w:pStyle w:val="StandardArial"/>
              <w:rPr>
                <w:b/>
                <w:color w:val="000000" w:themeColor="text1"/>
                <w:sz w:val="24"/>
                <w:szCs w:val="24"/>
              </w:rPr>
            </w:pPr>
            <w:r w:rsidRPr="008D3FBC">
              <w:rPr>
                <w:b/>
                <w:color w:val="000000" w:themeColor="text1"/>
                <w:sz w:val="24"/>
                <w:szCs w:val="24"/>
              </w:rPr>
              <w:t xml:space="preserve">UE/AE: </w:t>
            </w:r>
          </w:p>
          <w:p w:rsidR="001C3359" w:rsidRPr="008D3FBC" w:rsidRDefault="001C3359" w:rsidP="00C843FE">
            <w:pPr>
              <w:pStyle w:val="StandardArial"/>
              <w:rPr>
                <w:color w:val="000000" w:themeColor="text1"/>
                <w:sz w:val="24"/>
                <w:szCs w:val="24"/>
              </w:rPr>
            </w:pPr>
            <w:r w:rsidRPr="008D3FBC">
              <w:rPr>
                <w:color w:val="000000" w:themeColor="text1"/>
                <w:sz w:val="24"/>
                <w:szCs w:val="24"/>
              </w:rPr>
              <w:t>96</w:t>
            </w:r>
          </w:p>
        </w:tc>
        <w:tc>
          <w:tcPr>
            <w:tcW w:w="4270" w:type="dxa"/>
            <w:gridSpan w:val="2"/>
            <w:shd w:val="clear" w:color="auto" w:fill="66FF66"/>
          </w:tcPr>
          <w:p w:rsidR="001C3359" w:rsidRPr="008D3FBC" w:rsidRDefault="001C3359" w:rsidP="00C843FE">
            <w:pPr>
              <w:jc w:val="left"/>
              <w:rPr>
                <w:rFonts w:ascii="Arial" w:hAnsi="Arial" w:cs="Arial"/>
                <w:b/>
                <w:color w:val="000000" w:themeColor="text1"/>
                <w:szCs w:val="24"/>
              </w:rPr>
            </w:pPr>
            <w:r w:rsidRPr="008D3FBC">
              <w:rPr>
                <w:rFonts w:ascii="Arial" w:hAnsi="Arial" w:cs="Arial"/>
                <w:b/>
                <w:color w:val="000000" w:themeColor="text1"/>
                <w:szCs w:val="24"/>
              </w:rPr>
              <w:t xml:space="preserve">Arbeitsaufwand: </w:t>
            </w:r>
            <w:r w:rsidRPr="008D3FBC">
              <w:rPr>
                <w:rFonts w:ascii="Arial" w:hAnsi="Arial" w:cs="Arial"/>
                <w:color w:val="000000" w:themeColor="text1"/>
                <w:szCs w:val="24"/>
              </w:rPr>
              <w:t>1</w:t>
            </w:r>
            <w:r w:rsidR="004425CB">
              <w:rPr>
                <w:rFonts w:ascii="Arial" w:hAnsi="Arial" w:cs="Arial"/>
                <w:color w:val="000000" w:themeColor="text1"/>
                <w:szCs w:val="24"/>
              </w:rPr>
              <w:t>50</w:t>
            </w:r>
          </w:p>
          <w:p w:rsidR="001C3359" w:rsidRPr="008D3FBC" w:rsidRDefault="001C3359" w:rsidP="00C843FE">
            <w:pPr>
              <w:jc w:val="left"/>
              <w:rPr>
                <w:rFonts w:ascii="Arial" w:hAnsi="Arial" w:cs="Arial"/>
                <w:b/>
                <w:color w:val="000000" w:themeColor="text1"/>
                <w:szCs w:val="24"/>
              </w:rPr>
            </w:pPr>
            <w:r w:rsidRPr="008D3FBC">
              <w:rPr>
                <w:rFonts w:ascii="Arial" w:hAnsi="Arial" w:cs="Arial"/>
                <w:b/>
                <w:noProof/>
                <w:color w:val="000000" w:themeColor="text1"/>
                <w:szCs w:val="24"/>
              </w:rPr>
              <w:t xml:space="preserve">ECTS-Punkte: </w:t>
            </w:r>
            <w:r w:rsidRPr="008D3FBC">
              <w:rPr>
                <w:rFonts w:ascii="Arial" w:hAnsi="Arial" w:cs="Arial"/>
                <w:noProof/>
                <w:color w:val="000000" w:themeColor="text1"/>
                <w:szCs w:val="24"/>
              </w:rPr>
              <w:t>6</w:t>
            </w:r>
          </w:p>
        </w:tc>
      </w:tr>
      <w:tr w:rsidR="008D3FBC" w:rsidRPr="008D3FBC" w:rsidTr="00196417">
        <w:trPr>
          <w:trHeight w:val="750"/>
        </w:trPr>
        <w:tc>
          <w:tcPr>
            <w:tcW w:w="3827" w:type="dxa"/>
          </w:tcPr>
          <w:p w:rsidR="001C3359" w:rsidRPr="008D3FBC" w:rsidRDefault="001C3359" w:rsidP="00C843FE">
            <w:pPr>
              <w:pStyle w:val="StandardArial"/>
              <w:rPr>
                <w:b/>
                <w:color w:val="000000" w:themeColor="text1"/>
                <w:sz w:val="24"/>
                <w:szCs w:val="24"/>
              </w:rPr>
            </w:pPr>
            <w:r w:rsidRPr="008D3FBC">
              <w:rPr>
                <w:b/>
                <w:color w:val="000000" w:themeColor="text1"/>
                <w:sz w:val="24"/>
                <w:szCs w:val="24"/>
              </w:rPr>
              <w:t>Modulname:</w:t>
            </w:r>
          </w:p>
          <w:p w:rsidR="001C3359" w:rsidRPr="008D3FBC" w:rsidRDefault="001C3359" w:rsidP="00C843FE">
            <w:pPr>
              <w:jc w:val="left"/>
              <w:rPr>
                <w:rFonts w:ascii="Arial" w:hAnsi="Arial" w:cs="Arial"/>
                <w:color w:val="000000" w:themeColor="text1"/>
                <w:szCs w:val="24"/>
              </w:rPr>
            </w:pPr>
            <w:r w:rsidRPr="008D3FBC">
              <w:rPr>
                <w:rFonts w:ascii="Arial" w:hAnsi="Arial" w:cs="Arial"/>
                <w:color w:val="000000" w:themeColor="text1"/>
                <w:szCs w:val="24"/>
              </w:rPr>
              <w:t>Persönlichkeitsbildung</w:t>
            </w:r>
          </w:p>
        </w:tc>
        <w:tc>
          <w:tcPr>
            <w:tcW w:w="5777" w:type="dxa"/>
            <w:gridSpan w:val="4"/>
          </w:tcPr>
          <w:p w:rsidR="001C3359" w:rsidRPr="008D3FBC" w:rsidRDefault="001C3359" w:rsidP="00C843FE">
            <w:pPr>
              <w:pStyle w:val="StandardArial"/>
              <w:rPr>
                <w:b/>
                <w:color w:val="000000" w:themeColor="text1"/>
                <w:sz w:val="24"/>
                <w:szCs w:val="24"/>
              </w:rPr>
            </w:pPr>
            <w:r w:rsidRPr="008D3FBC">
              <w:rPr>
                <w:b/>
                <w:color w:val="000000" w:themeColor="text1"/>
                <w:sz w:val="24"/>
                <w:szCs w:val="24"/>
              </w:rPr>
              <w:t>Erforderliche Vorkenntnisse:</w:t>
            </w:r>
          </w:p>
          <w:p w:rsidR="009300C6" w:rsidRPr="008D3FBC" w:rsidRDefault="009300C6" w:rsidP="009300C6">
            <w:pPr>
              <w:jc w:val="left"/>
              <w:rPr>
                <w:rFonts w:ascii="Arial" w:hAnsi="Arial" w:cs="Arial"/>
                <w:color w:val="000000" w:themeColor="text1"/>
                <w:szCs w:val="24"/>
              </w:rPr>
            </w:pPr>
            <w:r w:rsidRPr="008D3FBC">
              <w:rPr>
                <w:rFonts w:ascii="Arial" w:hAnsi="Arial" w:cs="Arial"/>
                <w:color w:val="000000" w:themeColor="text1"/>
                <w:szCs w:val="24"/>
              </w:rPr>
              <w:t xml:space="preserve">Positiv absolvierter </w:t>
            </w:r>
          </w:p>
          <w:p w:rsidR="001C3359" w:rsidRPr="008D3FBC" w:rsidRDefault="008D3FBC" w:rsidP="009300C6">
            <w:pPr>
              <w:jc w:val="left"/>
              <w:rPr>
                <w:rFonts w:ascii="Arial" w:hAnsi="Arial" w:cs="Arial"/>
                <w:color w:val="000000" w:themeColor="text1"/>
                <w:szCs w:val="24"/>
              </w:rPr>
            </w:pPr>
            <w:r w:rsidRPr="008D3FBC">
              <w:rPr>
                <w:rFonts w:ascii="Arial" w:hAnsi="Arial" w:cs="Arial"/>
                <w:color w:val="000000" w:themeColor="text1"/>
                <w:szCs w:val="24"/>
              </w:rPr>
              <w:t>Fü&amp;StbLG1</w:t>
            </w:r>
            <w:r w:rsidR="009300C6" w:rsidRPr="008D3FBC">
              <w:rPr>
                <w:rFonts w:ascii="Arial" w:hAnsi="Arial" w:cs="Arial"/>
                <w:color w:val="000000" w:themeColor="text1"/>
                <w:szCs w:val="24"/>
              </w:rPr>
              <w:t>/BO/Teil1/</w:t>
            </w:r>
            <w:proofErr w:type="spellStart"/>
            <w:r w:rsidR="009300C6" w:rsidRPr="008D3FBC">
              <w:rPr>
                <w:rFonts w:ascii="Arial" w:hAnsi="Arial" w:cs="Arial"/>
                <w:color w:val="000000" w:themeColor="text1"/>
                <w:szCs w:val="24"/>
              </w:rPr>
              <w:t>EinhKdt</w:t>
            </w:r>
            <w:proofErr w:type="spellEnd"/>
          </w:p>
        </w:tc>
      </w:tr>
      <w:tr w:rsidR="008D3FBC" w:rsidRPr="008D3FBC" w:rsidTr="00196417">
        <w:trPr>
          <w:trHeight w:val="748"/>
        </w:trPr>
        <w:tc>
          <w:tcPr>
            <w:tcW w:w="9604" w:type="dxa"/>
            <w:gridSpan w:val="5"/>
          </w:tcPr>
          <w:p w:rsidR="001C3359" w:rsidRPr="008D3FBC" w:rsidRDefault="001C3359" w:rsidP="00C843FE">
            <w:pPr>
              <w:rPr>
                <w:rFonts w:ascii="Arial" w:hAnsi="Arial" w:cs="Arial"/>
                <w:b/>
                <w:color w:val="000000" w:themeColor="text1"/>
                <w:szCs w:val="24"/>
              </w:rPr>
            </w:pPr>
            <w:r w:rsidRPr="008D3FBC">
              <w:rPr>
                <w:rFonts w:ascii="Arial" w:hAnsi="Arial" w:cs="Arial"/>
                <w:b/>
                <w:color w:val="000000" w:themeColor="text1"/>
                <w:szCs w:val="24"/>
              </w:rPr>
              <w:t xml:space="preserve">Modulziel: </w:t>
            </w:r>
          </w:p>
          <w:p w:rsidR="00F854B3" w:rsidRPr="008D3FBC" w:rsidRDefault="007727DD" w:rsidP="00F854B3">
            <w:pPr>
              <w:rPr>
                <w:rFonts w:ascii="Arial" w:hAnsi="Arial" w:cs="Arial"/>
                <w:color w:val="000000" w:themeColor="text1"/>
                <w:szCs w:val="24"/>
              </w:rPr>
            </w:pPr>
            <w:r w:rsidRPr="008D3FBC">
              <w:rPr>
                <w:rFonts w:ascii="Arial" w:hAnsi="Arial" w:cs="Arial"/>
                <w:color w:val="000000" w:themeColor="text1"/>
                <w:szCs w:val="24"/>
              </w:rPr>
              <w:t xml:space="preserve">Die Absolventin / der Absolvent </w:t>
            </w:r>
            <w:r w:rsidR="00F854B3" w:rsidRPr="008D3FBC">
              <w:rPr>
                <w:rFonts w:ascii="Arial" w:hAnsi="Arial" w:cs="Arial"/>
                <w:color w:val="000000" w:themeColor="text1"/>
                <w:szCs w:val="24"/>
              </w:rPr>
              <w:t>besitzt jene allgemeinen Kenntnisse und Fähigkeiten, die Sie</w:t>
            </w:r>
            <w:r w:rsidR="00082A9B" w:rsidRPr="008D3FBC">
              <w:rPr>
                <w:rFonts w:ascii="Arial" w:hAnsi="Arial" w:cs="Arial"/>
                <w:color w:val="000000" w:themeColor="text1"/>
                <w:szCs w:val="24"/>
              </w:rPr>
              <w:t xml:space="preserve"> </w:t>
            </w:r>
            <w:r w:rsidR="00F854B3" w:rsidRPr="008D3FBC">
              <w:rPr>
                <w:rFonts w:ascii="Arial" w:hAnsi="Arial" w:cs="Arial"/>
                <w:color w:val="000000" w:themeColor="text1"/>
                <w:szCs w:val="24"/>
              </w:rPr>
              <w:t>/ Ihn befähigen</w:t>
            </w:r>
          </w:p>
          <w:p w:rsidR="00F854B3" w:rsidRPr="008D3FBC" w:rsidRDefault="00F854B3" w:rsidP="00F854B3">
            <w:pPr>
              <w:numPr>
                <w:ilvl w:val="0"/>
                <w:numId w:val="4"/>
              </w:numPr>
              <w:ind w:left="730" w:hanging="364"/>
              <w:rPr>
                <w:rFonts w:ascii="Arial" w:hAnsi="Arial" w:cs="Arial"/>
                <w:color w:val="000000" w:themeColor="text1"/>
                <w:szCs w:val="24"/>
              </w:rPr>
            </w:pPr>
            <w:r w:rsidRPr="008D3FBC">
              <w:rPr>
                <w:rFonts w:ascii="Arial" w:hAnsi="Arial" w:cs="Arial"/>
                <w:color w:val="000000" w:themeColor="text1"/>
                <w:szCs w:val="24"/>
              </w:rPr>
              <w:t>die Prinzipien und ideengeschichtliche Entwicklung der Theorien internationaler Konflikte (Geopolitik und internationale Machtpolitik) zu verstehen und diese im Lichte der aktuellen sicherheitspolitischen Machtkonstellationen sowie deren Auswirkungen auf die globalen Herausforderungen des 21.Jahrhunderts zu an</w:t>
            </w:r>
            <w:r w:rsidRPr="008D3FBC">
              <w:rPr>
                <w:rFonts w:ascii="Arial" w:hAnsi="Arial" w:cs="Arial"/>
                <w:color w:val="000000" w:themeColor="text1"/>
                <w:szCs w:val="24"/>
              </w:rPr>
              <w:t>a</w:t>
            </w:r>
            <w:r w:rsidRPr="008D3FBC">
              <w:rPr>
                <w:rFonts w:ascii="Arial" w:hAnsi="Arial" w:cs="Arial"/>
                <w:color w:val="000000" w:themeColor="text1"/>
                <w:szCs w:val="24"/>
              </w:rPr>
              <w:t>lysieren</w:t>
            </w:r>
          </w:p>
          <w:p w:rsidR="00F854B3" w:rsidRPr="008D3FBC" w:rsidRDefault="00F854B3" w:rsidP="00F854B3">
            <w:pPr>
              <w:numPr>
                <w:ilvl w:val="0"/>
                <w:numId w:val="4"/>
              </w:numPr>
              <w:ind w:left="730" w:hanging="364"/>
              <w:rPr>
                <w:rFonts w:ascii="Arial" w:hAnsi="Arial" w:cs="Arial"/>
                <w:color w:val="000000" w:themeColor="text1"/>
                <w:szCs w:val="24"/>
              </w:rPr>
            </w:pPr>
            <w:r w:rsidRPr="008D3FBC">
              <w:rPr>
                <w:rFonts w:ascii="Arial" w:hAnsi="Arial" w:cs="Arial"/>
                <w:color w:val="000000" w:themeColor="text1"/>
                <w:szCs w:val="24"/>
              </w:rPr>
              <w:t>das eigene Führungsverhalten zu reflektieren</w:t>
            </w:r>
          </w:p>
          <w:p w:rsidR="00F854B3" w:rsidRPr="008D3FBC" w:rsidRDefault="00F854B3" w:rsidP="00F854B3">
            <w:pPr>
              <w:numPr>
                <w:ilvl w:val="0"/>
                <w:numId w:val="4"/>
              </w:numPr>
              <w:ind w:left="730" w:hanging="364"/>
              <w:rPr>
                <w:rFonts w:ascii="Arial" w:hAnsi="Arial" w:cs="Arial"/>
                <w:color w:val="000000" w:themeColor="text1"/>
                <w:szCs w:val="24"/>
              </w:rPr>
            </w:pPr>
            <w:r w:rsidRPr="008D3FBC">
              <w:rPr>
                <w:rFonts w:ascii="Arial" w:hAnsi="Arial" w:cs="Arial"/>
                <w:color w:val="000000" w:themeColor="text1"/>
                <w:szCs w:val="24"/>
              </w:rPr>
              <w:t>als Führungskraft im Team Konflikte zu lösen</w:t>
            </w:r>
          </w:p>
          <w:p w:rsidR="00F854B3" w:rsidRPr="008D3FBC" w:rsidRDefault="00292089" w:rsidP="00F854B3">
            <w:pPr>
              <w:numPr>
                <w:ilvl w:val="0"/>
                <w:numId w:val="4"/>
              </w:numPr>
              <w:ind w:left="730" w:hanging="364"/>
              <w:rPr>
                <w:rFonts w:ascii="Arial" w:hAnsi="Arial" w:cs="Arial"/>
                <w:color w:val="000000" w:themeColor="text1"/>
                <w:szCs w:val="24"/>
              </w:rPr>
            </w:pPr>
            <w:r w:rsidRPr="008D3FBC">
              <w:rPr>
                <w:rFonts w:ascii="Arial" w:hAnsi="Arial" w:cs="Arial"/>
                <w:color w:val="000000" w:themeColor="text1"/>
                <w:szCs w:val="24"/>
              </w:rPr>
              <w:t xml:space="preserve">als Führungskraft mit Medien </w:t>
            </w:r>
            <w:r w:rsidR="00F854B3" w:rsidRPr="008D3FBC">
              <w:rPr>
                <w:rFonts w:ascii="Arial" w:hAnsi="Arial" w:cs="Arial"/>
                <w:color w:val="000000" w:themeColor="text1"/>
                <w:szCs w:val="24"/>
              </w:rPr>
              <w:t>zu</w:t>
            </w:r>
            <w:r w:rsidRPr="008D3FBC">
              <w:rPr>
                <w:rFonts w:ascii="Arial" w:hAnsi="Arial" w:cs="Arial"/>
                <w:color w:val="000000" w:themeColor="text1"/>
                <w:szCs w:val="24"/>
              </w:rPr>
              <w:t xml:space="preserve"> interagieren</w:t>
            </w:r>
            <w:r w:rsidR="00F854B3" w:rsidRPr="008D3FBC">
              <w:rPr>
                <w:rFonts w:ascii="Arial" w:hAnsi="Arial" w:cs="Arial"/>
                <w:color w:val="000000" w:themeColor="text1"/>
                <w:szCs w:val="24"/>
              </w:rPr>
              <w:t>.</w:t>
            </w:r>
          </w:p>
          <w:p w:rsidR="00F854B3" w:rsidRPr="008D3FBC" w:rsidRDefault="00F854B3" w:rsidP="00C843FE">
            <w:pPr>
              <w:rPr>
                <w:rFonts w:ascii="Arial" w:hAnsi="Arial" w:cs="Arial"/>
                <w:b/>
                <w:color w:val="000000" w:themeColor="text1"/>
                <w:szCs w:val="24"/>
              </w:rPr>
            </w:pPr>
          </w:p>
          <w:p w:rsidR="001C3359" w:rsidRPr="008D3FBC" w:rsidRDefault="001C3359" w:rsidP="00C843FE">
            <w:pPr>
              <w:pStyle w:val="StandardArial"/>
              <w:rPr>
                <w:b/>
                <w:color w:val="000000" w:themeColor="text1"/>
                <w:sz w:val="24"/>
                <w:szCs w:val="24"/>
              </w:rPr>
            </w:pPr>
            <w:r w:rsidRPr="008D3FBC">
              <w:rPr>
                <w:b/>
                <w:color w:val="000000" w:themeColor="text1"/>
                <w:sz w:val="24"/>
                <w:szCs w:val="24"/>
              </w:rPr>
              <w:t>Kompetenzerwerb:</w:t>
            </w:r>
          </w:p>
          <w:p w:rsidR="00F854B3" w:rsidRPr="008D3FBC" w:rsidRDefault="00F854B3" w:rsidP="00C843FE">
            <w:p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Die Absolventin/der Absolvent</w:t>
            </w:r>
          </w:p>
          <w:p w:rsidR="00C736CD" w:rsidRPr="008D3FBC" w:rsidRDefault="00C736CD" w:rsidP="004F68D5">
            <w:pPr>
              <w:pStyle w:val="Listenabsatz"/>
              <w:numPr>
                <w:ilvl w:val="0"/>
                <w:numId w:val="32"/>
              </w:num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ist in der Lage, selbständig, eigenverantwortlich und zielgruppenspezifisch nati</w:t>
            </w:r>
            <w:r w:rsidRPr="008D3FBC">
              <w:rPr>
                <w:rFonts w:ascii="Arial" w:hAnsi="Arial" w:cs="Arial"/>
                <w:color w:val="000000" w:themeColor="text1"/>
                <w:szCs w:val="24"/>
              </w:rPr>
              <w:t>o</w:t>
            </w:r>
            <w:r w:rsidRPr="008D3FBC">
              <w:rPr>
                <w:rFonts w:ascii="Arial" w:hAnsi="Arial" w:cs="Arial"/>
                <w:color w:val="000000" w:themeColor="text1"/>
                <w:szCs w:val="24"/>
              </w:rPr>
              <w:t>nale/internationale sicherheitspolitische Themen/Entwicklungen im geopolitischen Konnex zu diskutieren und zu vermitteln</w:t>
            </w:r>
          </w:p>
          <w:p w:rsidR="00C736CD" w:rsidRPr="008D3FBC" w:rsidRDefault="00C736CD" w:rsidP="004F68D5">
            <w:pPr>
              <w:pStyle w:val="Listenabsatz"/>
              <w:numPr>
                <w:ilvl w:val="0"/>
                <w:numId w:val="32"/>
              </w:num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besitzt die Fähigkeit, sich eigenverantwortlich und selbständig im Bereich intern</w:t>
            </w:r>
            <w:r w:rsidRPr="008D3FBC">
              <w:rPr>
                <w:rFonts w:ascii="Arial" w:hAnsi="Arial" w:cs="Arial"/>
                <w:color w:val="000000" w:themeColor="text1"/>
                <w:szCs w:val="24"/>
              </w:rPr>
              <w:t>a</w:t>
            </w:r>
            <w:r w:rsidRPr="008D3FBC">
              <w:rPr>
                <w:rFonts w:ascii="Arial" w:hAnsi="Arial" w:cs="Arial"/>
                <w:color w:val="000000" w:themeColor="text1"/>
                <w:szCs w:val="24"/>
              </w:rPr>
              <w:t>tionaler sicherheitspolitischer und geopolitischer Entwicklungen kontinuier</w:t>
            </w:r>
            <w:r w:rsidR="00BA433B" w:rsidRPr="008D3FBC">
              <w:rPr>
                <w:rFonts w:ascii="Arial" w:hAnsi="Arial" w:cs="Arial"/>
                <w:color w:val="000000" w:themeColor="text1"/>
                <w:szCs w:val="24"/>
              </w:rPr>
              <w:t>lich weiterzubilden</w:t>
            </w:r>
          </w:p>
          <w:p w:rsidR="00F854B3" w:rsidRPr="008D3FBC" w:rsidRDefault="001C3359" w:rsidP="004F68D5">
            <w:pPr>
              <w:pStyle w:val="Listenabsatz"/>
              <w:numPr>
                <w:ilvl w:val="0"/>
                <w:numId w:val="31"/>
              </w:num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beurteilt und entscheidet in Übereinstimmung mit den maßgeblichen nationalen und internationalen kulturellen und werttheoretischen Rahmenbed</w:t>
            </w:r>
            <w:r w:rsidR="00F854B3" w:rsidRPr="008D3FBC">
              <w:rPr>
                <w:rFonts w:ascii="Arial" w:hAnsi="Arial" w:cs="Arial"/>
                <w:color w:val="000000" w:themeColor="text1"/>
                <w:szCs w:val="24"/>
              </w:rPr>
              <w:t xml:space="preserve">ingungen </w:t>
            </w:r>
          </w:p>
          <w:p w:rsidR="00F854B3" w:rsidRPr="008D3FBC" w:rsidRDefault="001C3359" w:rsidP="004F68D5">
            <w:pPr>
              <w:pStyle w:val="Listenabsatz"/>
              <w:numPr>
                <w:ilvl w:val="0"/>
                <w:numId w:val="31"/>
              </w:num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bringt durch eigeninitiatives Handeln sowie durch Schulung und Motivation der untergebenen Personen sein gesamtheitlich organisiertes Wissen in der Veran</w:t>
            </w:r>
            <w:r w:rsidRPr="008D3FBC">
              <w:rPr>
                <w:rFonts w:ascii="Arial" w:hAnsi="Arial" w:cs="Arial"/>
                <w:color w:val="000000" w:themeColor="text1"/>
                <w:szCs w:val="24"/>
              </w:rPr>
              <w:t>t</w:t>
            </w:r>
            <w:r w:rsidRPr="008D3FBC">
              <w:rPr>
                <w:rFonts w:ascii="Arial" w:hAnsi="Arial" w:cs="Arial"/>
                <w:color w:val="000000" w:themeColor="text1"/>
                <w:szCs w:val="24"/>
              </w:rPr>
              <w:t>wortlichkeit der Kommandantenfunktion zum Ausdruck</w:t>
            </w:r>
          </w:p>
          <w:p w:rsidR="001C3359" w:rsidRPr="008D3FBC" w:rsidRDefault="0003517F" w:rsidP="004F68D5">
            <w:pPr>
              <w:pStyle w:val="Listenabsatz"/>
              <w:numPr>
                <w:ilvl w:val="0"/>
                <w:numId w:val="31"/>
              </w:num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besitzt eine a</w:t>
            </w:r>
            <w:r w:rsidR="001C3359" w:rsidRPr="008D3FBC">
              <w:rPr>
                <w:rFonts w:ascii="Arial" w:hAnsi="Arial" w:cs="Arial"/>
                <w:color w:val="000000" w:themeColor="text1"/>
                <w:szCs w:val="24"/>
              </w:rPr>
              <w:t>llgemeine Kommunikations- und Medienkompetenz sowie B</w:t>
            </w:r>
            <w:r w:rsidR="001C3359" w:rsidRPr="008D3FBC">
              <w:rPr>
                <w:rFonts w:ascii="Arial" w:hAnsi="Arial" w:cs="Arial"/>
                <w:color w:val="000000" w:themeColor="text1"/>
                <w:szCs w:val="24"/>
              </w:rPr>
              <w:t>e</w:t>
            </w:r>
            <w:r w:rsidR="001C3359" w:rsidRPr="008D3FBC">
              <w:rPr>
                <w:rFonts w:ascii="Arial" w:hAnsi="Arial" w:cs="Arial"/>
                <w:color w:val="000000" w:themeColor="text1"/>
                <w:szCs w:val="24"/>
              </w:rPr>
              <w:t>wusstwerdung der Rolle der Medienkommunikation in (asymmetrischen) Kriegen und Konflik</w:t>
            </w:r>
            <w:r w:rsidRPr="008D3FBC">
              <w:rPr>
                <w:rFonts w:ascii="Arial" w:hAnsi="Arial" w:cs="Arial"/>
                <w:color w:val="000000" w:themeColor="text1"/>
                <w:szCs w:val="24"/>
              </w:rPr>
              <w:t>ten.</w:t>
            </w:r>
          </w:p>
          <w:p w:rsidR="001C3359" w:rsidRPr="008D3FBC" w:rsidRDefault="001C3359" w:rsidP="00C843FE">
            <w:pPr>
              <w:autoSpaceDE w:val="0"/>
              <w:autoSpaceDN w:val="0"/>
              <w:adjustRightInd w:val="0"/>
              <w:rPr>
                <w:rFonts w:ascii="Arial" w:hAnsi="Arial" w:cs="Arial"/>
                <w:color w:val="000000" w:themeColor="text1"/>
                <w:szCs w:val="24"/>
              </w:rPr>
            </w:pPr>
          </w:p>
          <w:p w:rsidR="001C3359" w:rsidRPr="008D3FBC" w:rsidRDefault="001C3359" w:rsidP="00C843FE">
            <w:pPr>
              <w:rPr>
                <w:rFonts w:ascii="Arial" w:hAnsi="Arial" w:cs="Arial"/>
                <w:b/>
                <w:color w:val="000000" w:themeColor="text1"/>
                <w:szCs w:val="24"/>
              </w:rPr>
            </w:pPr>
            <w:r w:rsidRPr="008D3FBC">
              <w:rPr>
                <w:rFonts w:ascii="Arial" w:hAnsi="Arial" w:cs="Arial"/>
                <w:b/>
                <w:color w:val="000000" w:themeColor="text1"/>
                <w:szCs w:val="24"/>
              </w:rPr>
              <w:t xml:space="preserve">Kenntnisse: </w:t>
            </w:r>
          </w:p>
          <w:p w:rsidR="0003517F" w:rsidRPr="008D3FBC" w:rsidRDefault="0003517F" w:rsidP="00C843FE">
            <w:p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Die Absolventin/der Absolvent</w:t>
            </w:r>
          </w:p>
          <w:p w:rsidR="00D32992" w:rsidRPr="008D3FBC" w:rsidRDefault="00B5626D" w:rsidP="004F68D5">
            <w:pPr>
              <w:pStyle w:val="Listenabsatz"/>
              <w:numPr>
                <w:ilvl w:val="0"/>
                <w:numId w:val="36"/>
              </w:numPr>
              <w:autoSpaceDE w:val="0"/>
              <w:autoSpaceDN w:val="0"/>
              <w:adjustRightInd w:val="0"/>
              <w:rPr>
                <w:rFonts w:ascii="Arial" w:hAnsi="Arial" w:cs="Arial"/>
                <w:color w:val="000000" w:themeColor="text1"/>
                <w:szCs w:val="24"/>
              </w:rPr>
            </w:pPr>
            <w:r>
              <w:rPr>
                <w:rFonts w:ascii="Arial" w:hAnsi="Arial" w:cs="Arial"/>
                <w:color w:val="000000" w:themeColor="text1"/>
                <w:szCs w:val="24"/>
              </w:rPr>
              <w:t>vertieft die</w:t>
            </w:r>
            <w:r w:rsidR="00D32992" w:rsidRPr="008D3FBC">
              <w:rPr>
                <w:rFonts w:ascii="Arial" w:hAnsi="Arial" w:cs="Arial"/>
                <w:color w:val="000000" w:themeColor="text1"/>
                <w:szCs w:val="24"/>
              </w:rPr>
              <w:t xml:space="preserve"> Grundkenntnisse über den Staat</w:t>
            </w:r>
          </w:p>
          <w:p w:rsidR="00D32992" w:rsidRPr="008D3FBC" w:rsidRDefault="00D32992" w:rsidP="004F68D5">
            <w:pPr>
              <w:pStyle w:val="Listenabsatz"/>
              <w:numPr>
                <w:ilvl w:val="0"/>
                <w:numId w:val="36"/>
              </w:num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hat Verständnis über das Wechselspiel von Politik-Macht-Kampf</w:t>
            </w:r>
          </w:p>
          <w:p w:rsidR="00D32992" w:rsidRPr="008D3FBC" w:rsidRDefault="00D32992" w:rsidP="004F68D5">
            <w:pPr>
              <w:pStyle w:val="Listenabsatz"/>
              <w:numPr>
                <w:ilvl w:val="0"/>
                <w:numId w:val="36"/>
              </w:num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hat Grundkenntnisse über relevante geopolitische Theorien</w:t>
            </w:r>
          </w:p>
          <w:p w:rsidR="00D32992" w:rsidRPr="008D3FBC" w:rsidRDefault="00D32992" w:rsidP="004F68D5">
            <w:pPr>
              <w:pStyle w:val="Listenabsatz"/>
              <w:numPr>
                <w:ilvl w:val="0"/>
                <w:numId w:val="36"/>
              </w:num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hat Verständnis für die Divergenz in der Perzeption des Staates als Land oder Seemacht</w:t>
            </w:r>
          </w:p>
          <w:p w:rsidR="00D32992" w:rsidRPr="008D3FBC" w:rsidRDefault="00D32992" w:rsidP="004F68D5">
            <w:pPr>
              <w:pStyle w:val="Listenabsatz"/>
              <w:numPr>
                <w:ilvl w:val="0"/>
                <w:numId w:val="36"/>
              </w:num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hat fundiertes Wissen über Ideengeschichte und Entwicklung sowie aktuelle Ausprägungen ethisch-moralischer Systeme und deren Auswirkung auf den Fri</w:t>
            </w:r>
            <w:r w:rsidRPr="008D3FBC">
              <w:rPr>
                <w:rFonts w:ascii="Arial" w:hAnsi="Arial" w:cs="Arial"/>
                <w:color w:val="000000" w:themeColor="text1"/>
                <w:szCs w:val="24"/>
              </w:rPr>
              <w:t>e</w:t>
            </w:r>
            <w:r w:rsidRPr="008D3FBC">
              <w:rPr>
                <w:rFonts w:ascii="Arial" w:hAnsi="Arial" w:cs="Arial"/>
                <w:color w:val="000000" w:themeColor="text1"/>
                <w:szCs w:val="24"/>
              </w:rPr>
              <w:t>dens- und Einsatzbetrieb von Streitkräften im Allgemeinen und des ÖBH im B</w:t>
            </w:r>
            <w:r w:rsidRPr="008D3FBC">
              <w:rPr>
                <w:rFonts w:ascii="Arial" w:hAnsi="Arial" w:cs="Arial"/>
                <w:color w:val="000000" w:themeColor="text1"/>
                <w:szCs w:val="24"/>
              </w:rPr>
              <w:t>e</w:t>
            </w:r>
            <w:r w:rsidRPr="008D3FBC">
              <w:rPr>
                <w:rFonts w:ascii="Arial" w:hAnsi="Arial" w:cs="Arial"/>
                <w:color w:val="000000" w:themeColor="text1"/>
                <w:szCs w:val="24"/>
              </w:rPr>
              <w:t>sonderen</w:t>
            </w:r>
          </w:p>
          <w:p w:rsidR="00C736CD" w:rsidRPr="008D3FBC" w:rsidRDefault="00C736CD" w:rsidP="004F68D5">
            <w:pPr>
              <w:pStyle w:val="Listenabsatz"/>
              <w:numPr>
                <w:ilvl w:val="0"/>
                <w:numId w:val="33"/>
              </w:num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hat umfassende Kenntnisse zur Darstellung der Typologien politischer Systeme und der politischen Institutionen, der politischen Prozesse in Staaten und des Staatsbegriffs in der politischen Theorie</w:t>
            </w:r>
          </w:p>
          <w:p w:rsidR="00C736CD" w:rsidRPr="008D3FBC" w:rsidRDefault="00C736CD" w:rsidP="004F68D5">
            <w:pPr>
              <w:pStyle w:val="Listenabsatz"/>
              <w:numPr>
                <w:ilvl w:val="0"/>
                <w:numId w:val="33"/>
              </w:num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hat fortgeschrittene Kenntnisse im Bereich „Internationaler Beziehungen“, ei</w:t>
            </w:r>
            <w:r w:rsidRPr="008D3FBC">
              <w:rPr>
                <w:rFonts w:ascii="Arial" w:hAnsi="Arial" w:cs="Arial"/>
                <w:color w:val="000000" w:themeColor="text1"/>
                <w:szCs w:val="24"/>
              </w:rPr>
              <w:t>n</w:t>
            </w:r>
            <w:r w:rsidRPr="008D3FBC">
              <w:rPr>
                <w:rFonts w:ascii="Arial" w:hAnsi="Arial" w:cs="Arial"/>
                <w:color w:val="000000" w:themeColor="text1"/>
                <w:szCs w:val="24"/>
              </w:rPr>
              <w:lastRenderedPageBreak/>
              <w:t>schließlich eines kritischen Verständnisses von Theorien und Grundsätzen</w:t>
            </w:r>
          </w:p>
          <w:p w:rsidR="00C736CD" w:rsidRPr="008D3FBC" w:rsidRDefault="00C736CD" w:rsidP="004F68D5">
            <w:pPr>
              <w:pStyle w:val="Listenabsatz"/>
              <w:numPr>
                <w:ilvl w:val="0"/>
                <w:numId w:val="33"/>
              </w:num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hat fortgeschrittene Kenntnisse über geopolitische Zusammenhänge von rau</w:t>
            </w:r>
            <w:r w:rsidRPr="008D3FBC">
              <w:rPr>
                <w:rFonts w:ascii="Arial" w:hAnsi="Arial" w:cs="Arial"/>
                <w:color w:val="000000" w:themeColor="text1"/>
                <w:szCs w:val="24"/>
              </w:rPr>
              <w:t>m</w:t>
            </w:r>
            <w:r w:rsidRPr="008D3FBC">
              <w:rPr>
                <w:rFonts w:ascii="Arial" w:hAnsi="Arial" w:cs="Arial"/>
                <w:color w:val="000000" w:themeColor="text1"/>
                <w:szCs w:val="24"/>
              </w:rPr>
              <w:t>bezogenen Konflikten</w:t>
            </w:r>
          </w:p>
          <w:p w:rsidR="00605777" w:rsidRPr="008D3FBC" w:rsidRDefault="00605777" w:rsidP="004F68D5">
            <w:pPr>
              <w:pStyle w:val="Listenabsatz"/>
              <w:numPr>
                <w:ilvl w:val="0"/>
                <w:numId w:val="33"/>
              </w:num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eignet sich Kenntnisse in Bezug auf Kommunikationsprozesse, die Medienwi</w:t>
            </w:r>
            <w:r w:rsidRPr="008D3FBC">
              <w:rPr>
                <w:rFonts w:ascii="Arial" w:hAnsi="Arial" w:cs="Arial"/>
                <w:color w:val="000000" w:themeColor="text1"/>
                <w:szCs w:val="24"/>
              </w:rPr>
              <w:t>r</w:t>
            </w:r>
            <w:r w:rsidRPr="008D3FBC">
              <w:rPr>
                <w:rFonts w:ascii="Arial" w:hAnsi="Arial" w:cs="Arial"/>
                <w:color w:val="000000" w:themeColor="text1"/>
                <w:szCs w:val="24"/>
              </w:rPr>
              <w:t>kung und -nutzung sowie die Interdependenz von Medien und (asymmetrischen) Kriegen und Konflikten an</w:t>
            </w:r>
          </w:p>
          <w:p w:rsidR="00605777" w:rsidRPr="008D3FBC" w:rsidRDefault="00605777" w:rsidP="004F68D5">
            <w:pPr>
              <w:pStyle w:val="Listenabsatz"/>
              <w:numPr>
                <w:ilvl w:val="0"/>
                <w:numId w:val="33"/>
              </w:numPr>
              <w:autoSpaceDE w:val="0"/>
              <w:autoSpaceDN w:val="0"/>
              <w:adjustRightInd w:val="0"/>
              <w:rPr>
                <w:rFonts w:ascii="Arial" w:hAnsi="Arial" w:cs="Arial"/>
                <w:color w:val="000000" w:themeColor="text1"/>
                <w:szCs w:val="24"/>
              </w:rPr>
            </w:pPr>
            <w:r w:rsidRPr="008D3FBC">
              <w:rPr>
                <w:rFonts w:ascii="Arial" w:hAnsi="Arial" w:cs="Arial"/>
                <w:color w:val="000000" w:themeColor="text1"/>
                <w:szCs w:val="24"/>
              </w:rPr>
              <w:t>eignet sich Kenntnisse in Bezug auf das Konzept der konstruktiven Verhan</w:t>
            </w:r>
            <w:r w:rsidRPr="008D3FBC">
              <w:rPr>
                <w:rFonts w:ascii="Arial" w:hAnsi="Arial" w:cs="Arial"/>
                <w:color w:val="000000" w:themeColor="text1"/>
                <w:szCs w:val="24"/>
              </w:rPr>
              <w:t>d</w:t>
            </w:r>
            <w:r w:rsidRPr="008D3FBC">
              <w:rPr>
                <w:rFonts w:ascii="Arial" w:hAnsi="Arial" w:cs="Arial"/>
                <w:color w:val="000000" w:themeColor="text1"/>
                <w:szCs w:val="24"/>
              </w:rPr>
              <w:t>lungstechnik hinsichtlich Planung und Anwendung an.</w:t>
            </w:r>
          </w:p>
          <w:p w:rsidR="001C3359" w:rsidRPr="008D3FBC" w:rsidRDefault="001C3359" w:rsidP="00C843FE">
            <w:pPr>
              <w:autoSpaceDE w:val="0"/>
              <w:autoSpaceDN w:val="0"/>
              <w:adjustRightInd w:val="0"/>
              <w:rPr>
                <w:rFonts w:ascii="Arial" w:hAnsi="Arial" w:cs="Arial"/>
                <w:color w:val="000000" w:themeColor="text1"/>
                <w:szCs w:val="24"/>
              </w:rPr>
            </w:pPr>
          </w:p>
          <w:p w:rsidR="001C3359" w:rsidRPr="008D3FBC" w:rsidRDefault="001C3359" w:rsidP="00C843FE">
            <w:pPr>
              <w:rPr>
                <w:rFonts w:ascii="Arial" w:hAnsi="Arial" w:cs="Arial"/>
                <w:b/>
                <w:color w:val="000000" w:themeColor="text1"/>
                <w:szCs w:val="24"/>
              </w:rPr>
            </w:pPr>
            <w:r w:rsidRPr="008D3FBC">
              <w:rPr>
                <w:rFonts w:ascii="Arial" w:hAnsi="Arial" w:cs="Arial"/>
                <w:b/>
                <w:color w:val="000000" w:themeColor="text1"/>
                <w:szCs w:val="24"/>
              </w:rPr>
              <w:t xml:space="preserve">Fertigkeiten: </w:t>
            </w:r>
          </w:p>
          <w:p w:rsidR="00605777" w:rsidRPr="008D3FBC" w:rsidRDefault="00605777" w:rsidP="00C843FE">
            <w:pPr>
              <w:rPr>
                <w:rFonts w:ascii="Arial" w:hAnsi="Arial" w:cs="Arial"/>
                <w:color w:val="000000" w:themeColor="text1"/>
                <w:szCs w:val="24"/>
              </w:rPr>
            </w:pPr>
            <w:r w:rsidRPr="008D3FBC">
              <w:rPr>
                <w:rFonts w:ascii="Arial" w:hAnsi="Arial" w:cs="Arial"/>
                <w:color w:val="000000" w:themeColor="text1"/>
                <w:szCs w:val="24"/>
              </w:rPr>
              <w:t>Die Absolventin/der Absolvent</w:t>
            </w:r>
          </w:p>
          <w:p w:rsidR="00605777" w:rsidRPr="008D3FBC" w:rsidRDefault="00605777" w:rsidP="004F68D5">
            <w:pPr>
              <w:pStyle w:val="Listenabsatz"/>
              <w:numPr>
                <w:ilvl w:val="0"/>
                <w:numId w:val="35"/>
              </w:numPr>
              <w:rPr>
                <w:rFonts w:ascii="Arial" w:hAnsi="Arial" w:cs="Arial"/>
                <w:color w:val="000000" w:themeColor="text1"/>
                <w:szCs w:val="24"/>
              </w:rPr>
            </w:pPr>
            <w:r w:rsidRPr="008D3FBC">
              <w:rPr>
                <w:rFonts w:ascii="Arial" w:hAnsi="Arial" w:cs="Arial"/>
                <w:color w:val="000000" w:themeColor="text1"/>
                <w:szCs w:val="24"/>
              </w:rPr>
              <w:t>kann geopolitische Konstruktionen ansprechen und analysieren;</w:t>
            </w:r>
          </w:p>
          <w:p w:rsidR="00605777" w:rsidRPr="008D3FBC" w:rsidRDefault="00082A9B" w:rsidP="004F68D5">
            <w:pPr>
              <w:pStyle w:val="Listenabsatz"/>
              <w:numPr>
                <w:ilvl w:val="0"/>
                <w:numId w:val="35"/>
              </w:numPr>
              <w:rPr>
                <w:rFonts w:ascii="Arial" w:hAnsi="Arial" w:cs="Arial"/>
                <w:color w:val="000000" w:themeColor="text1"/>
                <w:szCs w:val="24"/>
              </w:rPr>
            </w:pPr>
            <w:r w:rsidRPr="008D3FBC">
              <w:rPr>
                <w:rFonts w:ascii="Arial" w:hAnsi="Arial" w:cs="Arial"/>
                <w:color w:val="000000" w:themeColor="text1"/>
                <w:szCs w:val="24"/>
              </w:rPr>
              <w:t>kann geopolitische</w:t>
            </w:r>
            <w:r w:rsidR="00605777" w:rsidRPr="008D3FBC">
              <w:rPr>
                <w:rFonts w:ascii="Arial" w:hAnsi="Arial" w:cs="Arial"/>
                <w:color w:val="000000" w:themeColor="text1"/>
                <w:szCs w:val="24"/>
              </w:rPr>
              <w:t xml:space="preserve"> Entwicklungen in Hinblick auf deren sicherh</w:t>
            </w:r>
            <w:r w:rsidR="00BA433B" w:rsidRPr="008D3FBC">
              <w:rPr>
                <w:rFonts w:ascii="Arial" w:hAnsi="Arial" w:cs="Arial"/>
                <w:color w:val="000000" w:themeColor="text1"/>
                <w:szCs w:val="24"/>
              </w:rPr>
              <w:t>eitspolitische Wi</w:t>
            </w:r>
            <w:r w:rsidR="00BA433B" w:rsidRPr="008D3FBC">
              <w:rPr>
                <w:rFonts w:ascii="Arial" w:hAnsi="Arial" w:cs="Arial"/>
                <w:color w:val="000000" w:themeColor="text1"/>
                <w:szCs w:val="24"/>
              </w:rPr>
              <w:t>r</w:t>
            </w:r>
            <w:r w:rsidR="00BA433B" w:rsidRPr="008D3FBC">
              <w:rPr>
                <w:rFonts w:ascii="Arial" w:hAnsi="Arial" w:cs="Arial"/>
                <w:color w:val="000000" w:themeColor="text1"/>
                <w:szCs w:val="24"/>
              </w:rPr>
              <w:t>kung erkennen</w:t>
            </w:r>
          </w:p>
          <w:p w:rsidR="00605777" w:rsidRPr="008D3FBC" w:rsidRDefault="00605777" w:rsidP="004F68D5">
            <w:pPr>
              <w:pStyle w:val="Listenabsatz"/>
              <w:numPr>
                <w:ilvl w:val="0"/>
                <w:numId w:val="35"/>
              </w:numPr>
              <w:rPr>
                <w:rFonts w:ascii="Arial" w:hAnsi="Arial" w:cs="Arial"/>
                <w:color w:val="000000" w:themeColor="text1"/>
                <w:szCs w:val="24"/>
              </w:rPr>
            </w:pPr>
            <w:r w:rsidRPr="008D3FBC">
              <w:rPr>
                <w:rFonts w:ascii="Arial" w:hAnsi="Arial" w:cs="Arial"/>
                <w:color w:val="000000" w:themeColor="text1"/>
                <w:szCs w:val="24"/>
              </w:rPr>
              <w:t>kann die geopolitischen Zusammenhänge von Konflikten analysieren und bewe</w:t>
            </w:r>
            <w:r w:rsidRPr="008D3FBC">
              <w:rPr>
                <w:rFonts w:ascii="Arial" w:hAnsi="Arial" w:cs="Arial"/>
                <w:color w:val="000000" w:themeColor="text1"/>
                <w:szCs w:val="24"/>
              </w:rPr>
              <w:t>r</w:t>
            </w:r>
            <w:r w:rsidRPr="008D3FBC">
              <w:rPr>
                <w:rFonts w:ascii="Arial" w:hAnsi="Arial" w:cs="Arial"/>
                <w:color w:val="000000" w:themeColor="text1"/>
                <w:szCs w:val="24"/>
              </w:rPr>
              <w:t>ten</w:t>
            </w:r>
          </w:p>
          <w:p w:rsidR="00605777" w:rsidRPr="008D3FBC" w:rsidRDefault="00605777" w:rsidP="004F68D5">
            <w:pPr>
              <w:pStyle w:val="Listenabsatz"/>
              <w:numPr>
                <w:ilvl w:val="0"/>
                <w:numId w:val="35"/>
              </w:numPr>
              <w:rPr>
                <w:rFonts w:ascii="Arial" w:hAnsi="Arial" w:cs="Arial"/>
                <w:color w:val="000000" w:themeColor="text1"/>
                <w:szCs w:val="24"/>
              </w:rPr>
            </w:pPr>
            <w:r w:rsidRPr="008D3FBC">
              <w:rPr>
                <w:rFonts w:ascii="Arial" w:hAnsi="Arial" w:cs="Arial"/>
                <w:color w:val="000000" w:themeColor="text1"/>
                <w:szCs w:val="24"/>
              </w:rPr>
              <w:t>hat praktische Fertigkeiten bei der Interpretation fachlicher Expertisen durch Auswertung von Erfahrungen, facheinschlägiger Literatur und sonstigen Wi</w:t>
            </w:r>
            <w:r w:rsidRPr="008D3FBC">
              <w:rPr>
                <w:rFonts w:ascii="Arial" w:hAnsi="Arial" w:cs="Arial"/>
                <w:color w:val="000000" w:themeColor="text1"/>
                <w:szCs w:val="24"/>
              </w:rPr>
              <w:t>s</w:t>
            </w:r>
            <w:r w:rsidRPr="008D3FBC">
              <w:rPr>
                <w:rFonts w:ascii="Arial" w:hAnsi="Arial" w:cs="Arial"/>
                <w:color w:val="000000" w:themeColor="text1"/>
                <w:szCs w:val="24"/>
              </w:rPr>
              <w:t>sensquellen, einschließlich der Umsetzung und Anwendung des erworbenen Wissens im Berufsfeld</w:t>
            </w:r>
          </w:p>
          <w:p w:rsidR="00D32992" w:rsidRPr="008D3FBC" w:rsidRDefault="001C3359" w:rsidP="004F68D5">
            <w:pPr>
              <w:pStyle w:val="Listenabsatz"/>
              <w:numPr>
                <w:ilvl w:val="0"/>
                <w:numId w:val="34"/>
              </w:numPr>
              <w:rPr>
                <w:rFonts w:ascii="Arial" w:hAnsi="Arial" w:cs="Arial"/>
                <w:color w:val="000000" w:themeColor="text1"/>
                <w:szCs w:val="24"/>
              </w:rPr>
            </w:pPr>
            <w:r w:rsidRPr="008D3FBC">
              <w:rPr>
                <w:rFonts w:ascii="Arial" w:hAnsi="Arial" w:cs="Arial"/>
                <w:color w:val="000000" w:themeColor="text1"/>
                <w:szCs w:val="24"/>
              </w:rPr>
              <w:t>besitzt die Fertigkeit, unter Berücksichtigung der jeweils maßgebenden moral</w:t>
            </w:r>
            <w:r w:rsidRPr="008D3FBC">
              <w:rPr>
                <w:rFonts w:ascii="Arial" w:hAnsi="Arial" w:cs="Arial"/>
                <w:color w:val="000000" w:themeColor="text1"/>
                <w:szCs w:val="24"/>
              </w:rPr>
              <w:t>i</w:t>
            </w:r>
            <w:r w:rsidRPr="008D3FBC">
              <w:rPr>
                <w:rFonts w:ascii="Arial" w:hAnsi="Arial" w:cs="Arial"/>
                <w:color w:val="000000" w:themeColor="text1"/>
                <w:szCs w:val="24"/>
              </w:rPr>
              <w:t>schen und führungstechnischen Einflussfaktoren den verantwortungsbewussten Vollzug militärischer Aktivitäten zu gewährleisten und humanitäre, kulturelle s</w:t>
            </w:r>
            <w:r w:rsidRPr="008D3FBC">
              <w:rPr>
                <w:rFonts w:ascii="Arial" w:hAnsi="Arial" w:cs="Arial"/>
                <w:color w:val="000000" w:themeColor="text1"/>
                <w:szCs w:val="24"/>
              </w:rPr>
              <w:t>o</w:t>
            </w:r>
            <w:r w:rsidRPr="008D3FBC">
              <w:rPr>
                <w:rFonts w:ascii="Arial" w:hAnsi="Arial" w:cs="Arial"/>
                <w:color w:val="000000" w:themeColor="text1"/>
                <w:szCs w:val="24"/>
              </w:rPr>
              <w:t>wie soziale Grundprinzipien in jeder Form militärischer Aufgabener</w:t>
            </w:r>
            <w:r w:rsidR="00D32992" w:rsidRPr="008D3FBC">
              <w:rPr>
                <w:rFonts w:ascii="Arial" w:hAnsi="Arial" w:cs="Arial"/>
                <w:color w:val="000000" w:themeColor="text1"/>
                <w:szCs w:val="24"/>
              </w:rPr>
              <w:t>füllung zu wahren</w:t>
            </w:r>
          </w:p>
          <w:p w:rsidR="00D32992" w:rsidRPr="008D3FBC" w:rsidRDefault="001C3359" w:rsidP="004F68D5">
            <w:pPr>
              <w:pStyle w:val="Listenabsatz"/>
              <w:numPr>
                <w:ilvl w:val="0"/>
                <w:numId w:val="34"/>
              </w:numPr>
              <w:rPr>
                <w:rFonts w:ascii="Arial" w:hAnsi="Arial" w:cs="Arial"/>
                <w:color w:val="000000" w:themeColor="text1"/>
                <w:szCs w:val="24"/>
              </w:rPr>
            </w:pPr>
            <w:r w:rsidRPr="008D3FBC">
              <w:rPr>
                <w:rFonts w:ascii="Arial" w:hAnsi="Arial" w:cs="Arial"/>
                <w:color w:val="000000" w:themeColor="text1"/>
                <w:szCs w:val="24"/>
              </w:rPr>
              <w:t>hat fortgeschrittene Fertigkeiten von entscheidungsrelevantem Basiswissen zum Risikomanagement und seiner prozess-spezifischen Schnittstellen zu Wissen</w:t>
            </w:r>
            <w:r w:rsidRPr="008D3FBC">
              <w:rPr>
                <w:rFonts w:ascii="Arial" w:hAnsi="Arial" w:cs="Arial"/>
                <w:color w:val="000000" w:themeColor="text1"/>
                <w:szCs w:val="24"/>
              </w:rPr>
              <w:t>s</w:t>
            </w:r>
            <w:r w:rsidRPr="008D3FBC">
              <w:rPr>
                <w:rFonts w:ascii="Arial" w:hAnsi="Arial" w:cs="Arial"/>
                <w:color w:val="000000" w:themeColor="text1"/>
                <w:szCs w:val="24"/>
              </w:rPr>
              <w:t xml:space="preserve">management und </w:t>
            </w:r>
            <w:r w:rsidR="00D32992" w:rsidRPr="008D3FBC">
              <w:rPr>
                <w:rFonts w:ascii="Arial" w:hAnsi="Arial" w:cs="Arial"/>
                <w:color w:val="000000" w:themeColor="text1"/>
                <w:szCs w:val="24"/>
              </w:rPr>
              <w:t xml:space="preserve">Business </w:t>
            </w:r>
            <w:proofErr w:type="spellStart"/>
            <w:r w:rsidR="00D32992" w:rsidRPr="008D3FBC">
              <w:rPr>
                <w:rFonts w:ascii="Arial" w:hAnsi="Arial" w:cs="Arial"/>
                <w:color w:val="000000" w:themeColor="text1"/>
                <w:szCs w:val="24"/>
              </w:rPr>
              <w:t>Continuity</w:t>
            </w:r>
            <w:proofErr w:type="spellEnd"/>
            <w:r w:rsidR="00D32992" w:rsidRPr="008D3FBC">
              <w:rPr>
                <w:rFonts w:ascii="Arial" w:hAnsi="Arial" w:cs="Arial"/>
                <w:color w:val="000000" w:themeColor="text1"/>
                <w:szCs w:val="24"/>
              </w:rPr>
              <w:t xml:space="preserve"> Management</w:t>
            </w:r>
          </w:p>
          <w:p w:rsidR="00D32992" w:rsidRPr="008D3FBC" w:rsidRDefault="00D32992" w:rsidP="004F68D5">
            <w:pPr>
              <w:pStyle w:val="Listenabsatz"/>
              <w:numPr>
                <w:ilvl w:val="0"/>
                <w:numId w:val="34"/>
              </w:numPr>
              <w:rPr>
                <w:rFonts w:ascii="Arial" w:hAnsi="Arial" w:cs="Arial"/>
                <w:color w:val="000000" w:themeColor="text1"/>
                <w:szCs w:val="24"/>
              </w:rPr>
            </w:pPr>
            <w:r w:rsidRPr="008D3FBC">
              <w:rPr>
                <w:rFonts w:ascii="Arial" w:hAnsi="Arial" w:cs="Arial"/>
                <w:color w:val="000000" w:themeColor="text1"/>
                <w:szCs w:val="24"/>
              </w:rPr>
              <w:t>eignet sich</w:t>
            </w:r>
            <w:r w:rsidR="001C3359" w:rsidRPr="008D3FBC">
              <w:rPr>
                <w:rFonts w:ascii="Arial" w:hAnsi="Arial" w:cs="Arial"/>
                <w:color w:val="000000" w:themeColor="text1"/>
                <w:szCs w:val="24"/>
              </w:rPr>
              <w:t xml:space="preserve"> Fertigkeiten in Bezug auf Kommunikationsprozesse, die Medienwi</w:t>
            </w:r>
            <w:r w:rsidR="001C3359" w:rsidRPr="008D3FBC">
              <w:rPr>
                <w:rFonts w:ascii="Arial" w:hAnsi="Arial" w:cs="Arial"/>
                <w:color w:val="000000" w:themeColor="text1"/>
                <w:szCs w:val="24"/>
              </w:rPr>
              <w:t>r</w:t>
            </w:r>
            <w:r w:rsidR="001C3359" w:rsidRPr="008D3FBC">
              <w:rPr>
                <w:rFonts w:ascii="Arial" w:hAnsi="Arial" w:cs="Arial"/>
                <w:color w:val="000000" w:themeColor="text1"/>
                <w:szCs w:val="24"/>
              </w:rPr>
              <w:t>kung und -nutzung sowie die Interdependenz von Medien und (asymmetrischen) Kriegen und Konflikten</w:t>
            </w:r>
            <w:r w:rsidRPr="008D3FBC">
              <w:rPr>
                <w:rFonts w:ascii="Arial" w:hAnsi="Arial" w:cs="Arial"/>
                <w:color w:val="000000" w:themeColor="text1"/>
                <w:szCs w:val="24"/>
              </w:rPr>
              <w:t xml:space="preserve"> an</w:t>
            </w:r>
          </w:p>
          <w:p w:rsidR="001C3359" w:rsidRPr="00D43500" w:rsidRDefault="00D32992" w:rsidP="00C843FE">
            <w:pPr>
              <w:pStyle w:val="Listenabsatz"/>
              <w:numPr>
                <w:ilvl w:val="0"/>
                <w:numId w:val="34"/>
              </w:numPr>
              <w:rPr>
                <w:rFonts w:ascii="Arial" w:hAnsi="Arial" w:cs="Arial"/>
                <w:color w:val="000000" w:themeColor="text1"/>
                <w:szCs w:val="24"/>
              </w:rPr>
            </w:pPr>
            <w:r w:rsidRPr="008D3FBC">
              <w:rPr>
                <w:rFonts w:ascii="Arial" w:hAnsi="Arial" w:cs="Arial"/>
                <w:color w:val="000000" w:themeColor="text1"/>
                <w:szCs w:val="24"/>
              </w:rPr>
              <w:t xml:space="preserve">eignet sich </w:t>
            </w:r>
            <w:r w:rsidR="001C3359" w:rsidRPr="008D3FBC">
              <w:rPr>
                <w:rFonts w:ascii="Arial" w:hAnsi="Arial" w:cs="Arial"/>
                <w:color w:val="000000" w:themeColor="text1"/>
                <w:szCs w:val="24"/>
              </w:rPr>
              <w:t>Fertigkeiten in Bezug auf Problemlösungsstrategien unter Anwendung konstruktiver Verhandlungstechniken sowie der praktischen Gesprächs- und Verhandlungsführung</w:t>
            </w:r>
            <w:r w:rsidRPr="008D3FBC">
              <w:rPr>
                <w:rFonts w:ascii="Arial" w:hAnsi="Arial" w:cs="Arial"/>
                <w:color w:val="000000" w:themeColor="text1"/>
                <w:szCs w:val="24"/>
              </w:rPr>
              <w:t xml:space="preserve"> an</w:t>
            </w:r>
            <w:r w:rsidR="001C3359" w:rsidRPr="008D3FBC">
              <w:rPr>
                <w:rFonts w:ascii="Arial" w:hAnsi="Arial" w:cs="Arial"/>
                <w:color w:val="000000" w:themeColor="text1"/>
                <w:szCs w:val="24"/>
              </w:rPr>
              <w:t>.</w:t>
            </w:r>
          </w:p>
        </w:tc>
      </w:tr>
      <w:tr w:rsidR="008D3FBC" w:rsidRPr="008D3FBC" w:rsidTr="00196417">
        <w:trPr>
          <w:trHeight w:val="748"/>
        </w:trPr>
        <w:tc>
          <w:tcPr>
            <w:tcW w:w="9604" w:type="dxa"/>
            <w:gridSpan w:val="5"/>
            <w:shd w:val="clear" w:color="auto" w:fill="D9D9D9" w:themeFill="background1" w:themeFillShade="D9"/>
          </w:tcPr>
          <w:p w:rsidR="001C3359" w:rsidRPr="008D3FBC" w:rsidRDefault="001C3359" w:rsidP="00C843FE">
            <w:pPr>
              <w:rPr>
                <w:rFonts w:ascii="Arial" w:hAnsi="Arial" w:cs="Arial"/>
                <w:b/>
                <w:color w:val="000000" w:themeColor="text1"/>
                <w:szCs w:val="24"/>
              </w:rPr>
            </w:pPr>
            <w:r w:rsidRPr="008D3FBC">
              <w:rPr>
                <w:rFonts w:ascii="Arial" w:hAnsi="Arial" w:cs="Arial"/>
                <w:b/>
                <w:color w:val="000000" w:themeColor="text1"/>
                <w:szCs w:val="24"/>
              </w:rPr>
              <w:lastRenderedPageBreak/>
              <w:t>Lehrveranstaltung:</w:t>
            </w:r>
          </w:p>
          <w:p w:rsidR="001C3359" w:rsidRPr="008D3FBC" w:rsidRDefault="00DD1D47" w:rsidP="00C843FE">
            <w:pPr>
              <w:rPr>
                <w:rFonts w:ascii="Arial" w:hAnsi="Arial" w:cs="Arial"/>
                <w:b/>
                <w:color w:val="000000" w:themeColor="text1"/>
                <w:szCs w:val="24"/>
              </w:rPr>
            </w:pPr>
            <w:r w:rsidRPr="008D3FBC">
              <w:rPr>
                <w:rFonts w:ascii="Arial" w:hAnsi="Arial" w:cs="Arial"/>
                <w:color w:val="000000" w:themeColor="text1"/>
                <w:szCs w:val="24"/>
              </w:rPr>
              <w:t xml:space="preserve">4.1 </w:t>
            </w:r>
            <w:r w:rsidR="001C3359" w:rsidRPr="008D3FBC">
              <w:rPr>
                <w:rFonts w:ascii="Arial" w:hAnsi="Arial" w:cs="Arial"/>
                <w:color w:val="000000" w:themeColor="text1"/>
                <w:szCs w:val="24"/>
              </w:rPr>
              <w:t>Leadership I</w:t>
            </w:r>
          </w:p>
        </w:tc>
      </w:tr>
      <w:tr w:rsidR="008D3FBC" w:rsidRPr="008D3FBC" w:rsidTr="00196417">
        <w:trPr>
          <w:trHeight w:val="614"/>
        </w:trPr>
        <w:tc>
          <w:tcPr>
            <w:tcW w:w="4222" w:type="dxa"/>
            <w:gridSpan w:val="2"/>
          </w:tcPr>
          <w:p w:rsidR="001C3359" w:rsidRPr="008D3FBC" w:rsidRDefault="001C3359" w:rsidP="00C843FE">
            <w:pPr>
              <w:jc w:val="left"/>
              <w:rPr>
                <w:rFonts w:ascii="Arial" w:hAnsi="Arial" w:cs="Arial"/>
                <w:b/>
                <w:color w:val="000000" w:themeColor="text1"/>
                <w:szCs w:val="24"/>
              </w:rPr>
            </w:pPr>
            <w:r w:rsidRPr="008D3FBC">
              <w:rPr>
                <w:rFonts w:ascii="Arial" w:hAnsi="Arial" w:cs="Arial"/>
                <w:b/>
                <w:color w:val="000000" w:themeColor="text1"/>
                <w:szCs w:val="24"/>
              </w:rPr>
              <w:t xml:space="preserve">Arbeitsaufwand: </w:t>
            </w:r>
            <w:r w:rsidR="00DD1D47" w:rsidRPr="008D3FBC">
              <w:rPr>
                <w:rFonts w:ascii="Arial" w:hAnsi="Arial" w:cs="Arial"/>
                <w:color w:val="000000" w:themeColor="text1"/>
                <w:szCs w:val="24"/>
              </w:rPr>
              <w:t>3</w:t>
            </w:r>
            <w:r w:rsidR="00BA7955">
              <w:rPr>
                <w:rFonts w:ascii="Arial" w:hAnsi="Arial" w:cs="Arial"/>
                <w:color w:val="000000" w:themeColor="text1"/>
                <w:szCs w:val="24"/>
              </w:rPr>
              <w:t>7,5</w:t>
            </w:r>
          </w:p>
          <w:p w:rsidR="001C3359" w:rsidRPr="008D3FBC" w:rsidRDefault="001C3359" w:rsidP="00C843FE">
            <w:pPr>
              <w:rPr>
                <w:rFonts w:ascii="Arial" w:hAnsi="Arial" w:cs="Arial"/>
                <w:b/>
                <w:color w:val="000000" w:themeColor="text1"/>
                <w:szCs w:val="24"/>
              </w:rPr>
            </w:pPr>
          </w:p>
        </w:tc>
        <w:tc>
          <w:tcPr>
            <w:tcW w:w="3802" w:type="dxa"/>
            <w:gridSpan w:val="2"/>
          </w:tcPr>
          <w:p w:rsidR="001C3359" w:rsidRPr="008D3FBC" w:rsidRDefault="001C3359" w:rsidP="00C843FE">
            <w:pPr>
              <w:rPr>
                <w:rFonts w:ascii="Arial" w:hAnsi="Arial" w:cs="Arial"/>
                <w:b/>
                <w:color w:val="000000" w:themeColor="text1"/>
                <w:szCs w:val="24"/>
                <w:lang w:val="de-AT"/>
              </w:rPr>
            </w:pPr>
            <w:r w:rsidRPr="008D3FBC">
              <w:rPr>
                <w:rFonts w:ascii="Arial" w:hAnsi="Arial" w:cs="Arial"/>
                <w:b/>
                <w:color w:val="000000" w:themeColor="text1"/>
                <w:szCs w:val="24"/>
                <w:lang w:val="de-AT"/>
              </w:rPr>
              <w:t xml:space="preserve">UE/AE: </w:t>
            </w:r>
            <w:r w:rsidRPr="008D3FBC">
              <w:rPr>
                <w:rFonts w:ascii="Arial" w:hAnsi="Arial" w:cs="Arial"/>
                <w:color w:val="000000" w:themeColor="text1"/>
                <w:szCs w:val="24"/>
                <w:lang w:val="de-AT"/>
              </w:rPr>
              <w:t>24</w:t>
            </w:r>
          </w:p>
          <w:p w:rsidR="001C3359" w:rsidRPr="008D3FBC" w:rsidRDefault="001C3359" w:rsidP="00C843FE">
            <w:pPr>
              <w:rPr>
                <w:rFonts w:ascii="Arial" w:hAnsi="Arial" w:cs="Arial"/>
                <w:b/>
                <w:color w:val="000000" w:themeColor="text1"/>
                <w:szCs w:val="24"/>
              </w:rPr>
            </w:pPr>
          </w:p>
        </w:tc>
        <w:tc>
          <w:tcPr>
            <w:tcW w:w="1580" w:type="dxa"/>
          </w:tcPr>
          <w:p w:rsidR="001C3359" w:rsidRPr="008D3FBC" w:rsidRDefault="001C3359" w:rsidP="00C843FE">
            <w:pPr>
              <w:rPr>
                <w:rFonts w:ascii="Arial" w:hAnsi="Arial" w:cs="Arial"/>
                <w:b/>
                <w:color w:val="000000" w:themeColor="text1"/>
                <w:szCs w:val="24"/>
              </w:rPr>
            </w:pPr>
            <w:r w:rsidRPr="008D3FBC">
              <w:rPr>
                <w:rFonts w:ascii="Arial" w:hAnsi="Arial" w:cs="Arial"/>
                <w:b/>
                <w:color w:val="000000" w:themeColor="text1"/>
                <w:szCs w:val="24"/>
              </w:rPr>
              <w:t>Anmerkung</w:t>
            </w:r>
          </w:p>
          <w:p w:rsidR="001C3359" w:rsidRPr="008D3FBC" w:rsidRDefault="001C3359" w:rsidP="00C843FE">
            <w:pPr>
              <w:rPr>
                <w:rFonts w:ascii="Arial" w:hAnsi="Arial" w:cs="Arial"/>
                <w:b/>
                <w:color w:val="000000" w:themeColor="text1"/>
                <w:szCs w:val="24"/>
              </w:rPr>
            </w:pPr>
          </w:p>
        </w:tc>
      </w:tr>
      <w:tr w:rsidR="008D3FBC" w:rsidRPr="008D3FBC" w:rsidTr="00196417">
        <w:trPr>
          <w:trHeight w:val="1263"/>
        </w:trPr>
        <w:tc>
          <w:tcPr>
            <w:tcW w:w="4222" w:type="dxa"/>
            <w:gridSpan w:val="2"/>
          </w:tcPr>
          <w:p w:rsidR="001C3359" w:rsidRPr="008D3FBC" w:rsidRDefault="001C3359" w:rsidP="00C843FE">
            <w:pPr>
              <w:rPr>
                <w:rFonts w:ascii="Arial" w:hAnsi="Arial" w:cs="Arial"/>
                <w:b/>
                <w:color w:val="000000" w:themeColor="text1"/>
                <w:szCs w:val="24"/>
              </w:rPr>
            </w:pPr>
            <w:r w:rsidRPr="008D3FBC">
              <w:rPr>
                <w:rFonts w:ascii="Arial" w:hAnsi="Arial" w:cs="Arial"/>
                <w:b/>
                <w:color w:val="000000" w:themeColor="text1"/>
                <w:szCs w:val="24"/>
              </w:rPr>
              <w:t>Lehrveranstaltungsziel:</w:t>
            </w:r>
          </w:p>
          <w:p w:rsidR="001C3359" w:rsidRPr="008D3FBC" w:rsidRDefault="00DD1D47" w:rsidP="00C843FE">
            <w:pPr>
              <w:pStyle w:val="StandardArial"/>
              <w:rPr>
                <w:color w:val="000000" w:themeColor="text1"/>
                <w:sz w:val="24"/>
                <w:szCs w:val="24"/>
              </w:rPr>
            </w:pPr>
            <w:r w:rsidRPr="008D3FBC">
              <w:rPr>
                <w:color w:val="000000" w:themeColor="text1"/>
                <w:sz w:val="24"/>
                <w:szCs w:val="24"/>
              </w:rPr>
              <w:t>Die Absolventin / der Absolvent</w:t>
            </w:r>
          </w:p>
          <w:p w:rsidR="00DD1D47" w:rsidRPr="008D3FBC" w:rsidRDefault="004C007C" w:rsidP="004F68D5">
            <w:pPr>
              <w:pStyle w:val="StandardArial"/>
              <w:numPr>
                <w:ilvl w:val="0"/>
                <w:numId w:val="37"/>
              </w:numPr>
              <w:rPr>
                <w:color w:val="000000" w:themeColor="text1"/>
                <w:sz w:val="24"/>
                <w:szCs w:val="24"/>
              </w:rPr>
            </w:pPr>
            <w:r>
              <w:rPr>
                <w:color w:val="000000" w:themeColor="text1"/>
                <w:sz w:val="24"/>
                <w:szCs w:val="24"/>
              </w:rPr>
              <w:t>kann</w:t>
            </w:r>
            <w:r w:rsidR="00DD1D47" w:rsidRPr="008D3FBC">
              <w:rPr>
                <w:color w:val="000000" w:themeColor="text1"/>
                <w:sz w:val="24"/>
                <w:szCs w:val="24"/>
              </w:rPr>
              <w:t xml:space="preserve"> die Grundsätze me</w:t>
            </w:r>
            <w:r w:rsidR="00DD1D47" w:rsidRPr="008D3FBC">
              <w:rPr>
                <w:color w:val="000000" w:themeColor="text1"/>
                <w:sz w:val="24"/>
                <w:szCs w:val="24"/>
              </w:rPr>
              <w:t>n</w:t>
            </w:r>
            <w:r w:rsidR="00DD1D47" w:rsidRPr="008D3FBC">
              <w:rPr>
                <w:color w:val="000000" w:themeColor="text1"/>
                <w:sz w:val="24"/>
                <w:szCs w:val="24"/>
              </w:rPr>
              <w:t>schenorientierten Führens, d</w:t>
            </w:r>
            <w:r w:rsidR="00DD1D47" w:rsidRPr="008D3FBC">
              <w:rPr>
                <w:color w:val="000000" w:themeColor="text1"/>
                <w:sz w:val="24"/>
                <w:szCs w:val="24"/>
              </w:rPr>
              <w:t>e</w:t>
            </w:r>
            <w:r w:rsidR="00DD1D47" w:rsidRPr="008D3FBC">
              <w:rPr>
                <w:color w:val="000000" w:themeColor="text1"/>
                <w:sz w:val="24"/>
                <w:szCs w:val="24"/>
              </w:rPr>
              <w:t>ren Werkzeuge und Konzepte, sowie die Besonderheiten  im Umgang mit eigener Macht</w:t>
            </w:r>
            <w:r>
              <w:rPr>
                <w:color w:val="000000" w:themeColor="text1"/>
                <w:sz w:val="24"/>
                <w:szCs w:val="24"/>
              </w:rPr>
              <w:t xml:space="preserve"> anwenden</w:t>
            </w:r>
          </w:p>
          <w:p w:rsidR="00DD1D47" w:rsidRPr="008D3FBC" w:rsidRDefault="004C007C" w:rsidP="004F68D5">
            <w:pPr>
              <w:pStyle w:val="StandardArial"/>
              <w:numPr>
                <w:ilvl w:val="0"/>
                <w:numId w:val="37"/>
              </w:numPr>
              <w:rPr>
                <w:color w:val="000000" w:themeColor="text1"/>
                <w:sz w:val="24"/>
                <w:szCs w:val="24"/>
              </w:rPr>
            </w:pPr>
            <w:r>
              <w:rPr>
                <w:color w:val="000000" w:themeColor="text1"/>
                <w:sz w:val="24"/>
                <w:szCs w:val="24"/>
              </w:rPr>
              <w:t>kennt</w:t>
            </w:r>
            <w:r w:rsidR="00DD1D47" w:rsidRPr="008D3FBC">
              <w:rPr>
                <w:color w:val="000000" w:themeColor="text1"/>
                <w:sz w:val="24"/>
                <w:szCs w:val="24"/>
              </w:rPr>
              <w:t xml:space="preserve"> die Grundsätze der Fü</w:t>
            </w:r>
            <w:r w:rsidR="00DD1D47" w:rsidRPr="008D3FBC">
              <w:rPr>
                <w:color w:val="000000" w:themeColor="text1"/>
                <w:sz w:val="24"/>
                <w:szCs w:val="24"/>
              </w:rPr>
              <w:t>h</w:t>
            </w:r>
            <w:r w:rsidR="00DD1D47" w:rsidRPr="008D3FBC">
              <w:rPr>
                <w:color w:val="000000" w:themeColor="text1"/>
                <w:sz w:val="24"/>
                <w:szCs w:val="24"/>
              </w:rPr>
              <w:t>r</w:t>
            </w:r>
            <w:r w:rsidR="00035036" w:rsidRPr="008D3FBC">
              <w:rPr>
                <w:color w:val="000000" w:themeColor="text1"/>
                <w:sz w:val="24"/>
                <w:szCs w:val="24"/>
              </w:rPr>
              <w:t>ung und Kommunikation aus syste</w:t>
            </w:r>
            <w:r w:rsidR="00DD1D47" w:rsidRPr="008D3FBC">
              <w:rPr>
                <w:color w:val="000000" w:themeColor="text1"/>
                <w:sz w:val="24"/>
                <w:szCs w:val="24"/>
              </w:rPr>
              <w:t xml:space="preserve">mischer Sicht </w:t>
            </w:r>
            <w:r w:rsidRPr="008D3FBC">
              <w:rPr>
                <w:color w:val="000000" w:themeColor="text1"/>
                <w:sz w:val="24"/>
                <w:szCs w:val="24"/>
              </w:rPr>
              <w:t xml:space="preserve">und </w:t>
            </w:r>
            <w:r>
              <w:rPr>
                <w:color w:val="000000" w:themeColor="text1"/>
                <w:sz w:val="24"/>
                <w:szCs w:val="24"/>
              </w:rPr>
              <w:lastRenderedPageBreak/>
              <w:t xml:space="preserve">schätzt </w:t>
            </w:r>
            <w:r w:rsidR="00035036" w:rsidRPr="008D3FBC">
              <w:rPr>
                <w:color w:val="000000" w:themeColor="text1"/>
                <w:sz w:val="24"/>
                <w:szCs w:val="24"/>
              </w:rPr>
              <w:t>die Bedeu</w:t>
            </w:r>
            <w:r w:rsidR="00DD1D47" w:rsidRPr="008D3FBC">
              <w:rPr>
                <w:color w:val="000000" w:themeColor="text1"/>
                <w:sz w:val="24"/>
                <w:szCs w:val="24"/>
              </w:rPr>
              <w:t xml:space="preserve">tung </w:t>
            </w:r>
            <w:r>
              <w:rPr>
                <w:color w:val="000000" w:themeColor="text1"/>
                <w:sz w:val="24"/>
                <w:szCs w:val="24"/>
              </w:rPr>
              <w:t xml:space="preserve">des </w:t>
            </w:r>
            <w:r w:rsidR="00DD1D47" w:rsidRPr="008D3FBC">
              <w:rPr>
                <w:color w:val="000000" w:themeColor="text1"/>
                <w:sz w:val="24"/>
                <w:szCs w:val="24"/>
              </w:rPr>
              <w:t>e</w:t>
            </w:r>
            <w:r w:rsidR="00DD1D47" w:rsidRPr="008D3FBC">
              <w:rPr>
                <w:color w:val="000000" w:themeColor="text1"/>
                <w:sz w:val="24"/>
                <w:szCs w:val="24"/>
              </w:rPr>
              <w:t>i</w:t>
            </w:r>
            <w:r w:rsidR="00DD1D47" w:rsidRPr="008D3FBC">
              <w:rPr>
                <w:color w:val="000000" w:themeColor="text1"/>
                <w:sz w:val="24"/>
                <w:szCs w:val="24"/>
              </w:rPr>
              <w:t>genen situativen Führens als Grun</w:t>
            </w:r>
            <w:r w:rsidR="001D0AC1" w:rsidRPr="008D3FBC">
              <w:rPr>
                <w:color w:val="000000" w:themeColor="text1"/>
                <w:sz w:val="24"/>
                <w:szCs w:val="24"/>
              </w:rPr>
              <w:t>dlage einer motiviere</w:t>
            </w:r>
            <w:r w:rsidR="001D0AC1" w:rsidRPr="008D3FBC">
              <w:rPr>
                <w:color w:val="000000" w:themeColor="text1"/>
                <w:sz w:val="24"/>
                <w:szCs w:val="24"/>
              </w:rPr>
              <w:t>n</w:t>
            </w:r>
            <w:r w:rsidR="001D0AC1" w:rsidRPr="008D3FBC">
              <w:rPr>
                <w:color w:val="000000" w:themeColor="text1"/>
                <w:sz w:val="24"/>
                <w:szCs w:val="24"/>
              </w:rPr>
              <w:t>den Unter</w:t>
            </w:r>
            <w:r w:rsidR="00DD1D47" w:rsidRPr="008D3FBC">
              <w:rPr>
                <w:color w:val="000000" w:themeColor="text1"/>
                <w:sz w:val="24"/>
                <w:szCs w:val="24"/>
              </w:rPr>
              <w:t>nehmens- und Ko</w:t>
            </w:r>
            <w:r w:rsidR="00DD1D47" w:rsidRPr="008D3FBC">
              <w:rPr>
                <w:color w:val="000000" w:themeColor="text1"/>
                <w:sz w:val="24"/>
                <w:szCs w:val="24"/>
              </w:rPr>
              <w:t>n</w:t>
            </w:r>
            <w:r w:rsidR="00035036" w:rsidRPr="008D3FBC">
              <w:rPr>
                <w:color w:val="000000" w:themeColor="text1"/>
                <w:sz w:val="24"/>
                <w:szCs w:val="24"/>
              </w:rPr>
              <w:t>fliktkultur</w:t>
            </w:r>
            <w:r>
              <w:rPr>
                <w:color w:val="000000" w:themeColor="text1"/>
                <w:sz w:val="24"/>
                <w:szCs w:val="24"/>
              </w:rPr>
              <w:t xml:space="preserve"> anwenden</w:t>
            </w:r>
          </w:p>
          <w:p w:rsidR="00035036" w:rsidRPr="008D3FBC" w:rsidRDefault="00035036" w:rsidP="004F68D5">
            <w:pPr>
              <w:pStyle w:val="StandardArial"/>
              <w:numPr>
                <w:ilvl w:val="0"/>
                <w:numId w:val="37"/>
              </w:numPr>
              <w:rPr>
                <w:color w:val="000000" w:themeColor="text1"/>
                <w:sz w:val="24"/>
                <w:szCs w:val="24"/>
              </w:rPr>
            </w:pPr>
            <w:r w:rsidRPr="008D3FBC">
              <w:rPr>
                <w:color w:val="000000" w:themeColor="text1"/>
                <w:sz w:val="24"/>
                <w:szCs w:val="24"/>
              </w:rPr>
              <w:t xml:space="preserve">ist </w:t>
            </w:r>
            <w:r w:rsidR="00DD1D47" w:rsidRPr="008D3FBC">
              <w:rPr>
                <w:color w:val="000000" w:themeColor="text1"/>
                <w:sz w:val="24"/>
                <w:szCs w:val="24"/>
              </w:rPr>
              <w:t>in der Lage, durch Reflex</w:t>
            </w:r>
            <w:r w:rsidR="00DD1D47" w:rsidRPr="008D3FBC">
              <w:rPr>
                <w:color w:val="000000" w:themeColor="text1"/>
                <w:sz w:val="24"/>
                <w:szCs w:val="24"/>
              </w:rPr>
              <w:t>i</w:t>
            </w:r>
            <w:r w:rsidR="00DD1D47" w:rsidRPr="008D3FBC">
              <w:rPr>
                <w:color w:val="000000" w:themeColor="text1"/>
                <w:sz w:val="24"/>
                <w:szCs w:val="24"/>
              </w:rPr>
              <w:t>on des eigenen Füh</w:t>
            </w:r>
            <w:r w:rsidRPr="008D3FBC">
              <w:rPr>
                <w:color w:val="000000" w:themeColor="text1"/>
                <w:sz w:val="24"/>
                <w:szCs w:val="24"/>
              </w:rPr>
              <w:t>rungs</w:t>
            </w:r>
            <w:r w:rsidR="00DD1D47" w:rsidRPr="008D3FBC">
              <w:rPr>
                <w:color w:val="000000" w:themeColor="text1"/>
                <w:sz w:val="24"/>
                <w:szCs w:val="24"/>
              </w:rPr>
              <w:t>ve</w:t>
            </w:r>
            <w:r w:rsidR="00DD1D47" w:rsidRPr="008D3FBC">
              <w:rPr>
                <w:color w:val="000000" w:themeColor="text1"/>
                <w:sz w:val="24"/>
                <w:szCs w:val="24"/>
              </w:rPr>
              <w:t>r</w:t>
            </w:r>
            <w:r w:rsidR="00DD1D47" w:rsidRPr="008D3FBC">
              <w:rPr>
                <w:color w:val="000000" w:themeColor="text1"/>
                <w:sz w:val="24"/>
                <w:szCs w:val="24"/>
              </w:rPr>
              <w:t>haltens die persönliche sozi</w:t>
            </w:r>
            <w:r w:rsidRPr="008D3FBC">
              <w:rPr>
                <w:color w:val="000000" w:themeColor="text1"/>
                <w:sz w:val="24"/>
                <w:szCs w:val="24"/>
              </w:rPr>
              <w:t>a</w:t>
            </w:r>
            <w:r w:rsidRPr="008D3FBC">
              <w:rPr>
                <w:color w:val="000000" w:themeColor="text1"/>
                <w:sz w:val="24"/>
                <w:szCs w:val="24"/>
              </w:rPr>
              <w:t>l</w:t>
            </w:r>
            <w:r w:rsidR="00DD1D47" w:rsidRPr="008D3FBC">
              <w:rPr>
                <w:color w:val="000000" w:themeColor="text1"/>
                <w:sz w:val="24"/>
                <w:szCs w:val="24"/>
              </w:rPr>
              <w:t>kommunikative Kompetenz zu ver</w:t>
            </w:r>
            <w:r w:rsidRPr="008D3FBC">
              <w:rPr>
                <w:color w:val="000000" w:themeColor="text1"/>
                <w:sz w:val="24"/>
                <w:szCs w:val="24"/>
              </w:rPr>
              <w:t>tiefen</w:t>
            </w:r>
          </w:p>
          <w:p w:rsidR="001C3359" w:rsidRPr="00D43500" w:rsidRDefault="00035036" w:rsidP="00D43500">
            <w:pPr>
              <w:pStyle w:val="StandardArial"/>
              <w:numPr>
                <w:ilvl w:val="0"/>
                <w:numId w:val="37"/>
              </w:numPr>
              <w:rPr>
                <w:color w:val="000000" w:themeColor="text1"/>
                <w:sz w:val="24"/>
                <w:szCs w:val="24"/>
              </w:rPr>
            </w:pPr>
            <w:r w:rsidRPr="008D3FBC">
              <w:rPr>
                <w:color w:val="000000" w:themeColor="text1"/>
                <w:sz w:val="24"/>
                <w:szCs w:val="24"/>
              </w:rPr>
              <w:t>ist i</w:t>
            </w:r>
            <w:r w:rsidR="00DD1D47" w:rsidRPr="008D3FBC">
              <w:rPr>
                <w:color w:val="000000" w:themeColor="text1"/>
                <w:sz w:val="24"/>
                <w:szCs w:val="24"/>
              </w:rPr>
              <w:t>m Berufsvollzug in der L</w:t>
            </w:r>
            <w:r w:rsidR="00DD1D47" w:rsidRPr="008D3FBC">
              <w:rPr>
                <w:color w:val="000000" w:themeColor="text1"/>
                <w:sz w:val="24"/>
                <w:szCs w:val="24"/>
              </w:rPr>
              <w:t>a</w:t>
            </w:r>
            <w:r w:rsidR="00DD1D47" w:rsidRPr="008D3FBC">
              <w:rPr>
                <w:color w:val="000000" w:themeColor="text1"/>
                <w:sz w:val="24"/>
                <w:szCs w:val="24"/>
              </w:rPr>
              <w:t>ge, schwi</w:t>
            </w:r>
            <w:r w:rsidR="001D0AC1" w:rsidRPr="008D3FBC">
              <w:rPr>
                <w:color w:val="000000" w:themeColor="text1"/>
                <w:sz w:val="24"/>
                <w:szCs w:val="24"/>
              </w:rPr>
              <w:t>erige Mitarbeiterg</w:t>
            </w:r>
            <w:r w:rsidR="001D0AC1" w:rsidRPr="008D3FBC">
              <w:rPr>
                <w:color w:val="000000" w:themeColor="text1"/>
                <w:sz w:val="24"/>
                <w:szCs w:val="24"/>
              </w:rPr>
              <w:t>e</w:t>
            </w:r>
            <w:r w:rsidR="001D0AC1" w:rsidRPr="008D3FBC">
              <w:rPr>
                <w:color w:val="000000" w:themeColor="text1"/>
                <w:sz w:val="24"/>
                <w:szCs w:val="24"/>
              </w:rPr>
              <w:t>spräche wert</w:t>
            </w:r>
            <w:r w:rsidR="00DD1D47" w:rsidRPr="008D3FBC">
              <w:rPr>
                <w:color w:val="000000" w:themeColor="text1"/>
                <w:sz w:val="24"/>
                <w:szCs w:val="24"/>
              </w:rPr>
              <w:t>schätzend durc</w:t>
            </w:r>
            <w:r w:rsidR="00DD1D47" w:rsidRPr="008D3FBC">
              <w:rPr>
                <w:color w:val="000000" w:themeColor="text1"/>
                <w:sz w:val="24"/>
                <w:szCs w:val="24"/>
              </w:rPr>
              <w:t>h</w:t>
            </w:r>
            <w:r w:rsidR="00DD1D47" w:rsidRPr="008D3FBC">
              <w:rPr>
                <w:color w:val="000000" w:themeColor="text1"/>
                <w:sz w:val="24"/>
                <w:szCs w:val="24"/>
              </w:rPr>
              <w:t>zuführen, Konflikte zu mod</w:t>
            </w:r>
            <w:r w:rsidR="00DD1D47" w:rsidRPr="008D3FBC">
              <w:rPr>
                <w:color w:val="000000" w:themeColor="text1"/>
                <w:sz w:val="24"/>
                <w:szCs w:val="24"/>
              </w:rPr>
              <w:t>e</w:t>
            </w:r>
            <w:r w:rsidR="00DD1D47" w:rsidRPr="008D3FBC">
              <w:rPr>
                <w:color w:val="000000" w:themeColor="text1"/>
                <w:sz w:val="24"/>
                <w:szCs w:val="24"/>
              </w:rPr>
              <w:t>rieren und schaff</w:t>
            </w:r>
            <w:r w:rsidRPr="008D3FBC">
              <w:rPr>
                <w:color w:val="000000" w:themeColor="text1"/>
                <w:sz w:val="24"/>
                <w:szCs w:val="24"/>
              </w:rPr>
              <w:t>t</w:t>
            </w:r>
            <w:r w:rsidR="00DD1D47" w:rsidRPr="008D3FBC">
              <w:rPr>
                <w:color w:val="000000" w:themeColor="text1"/>
                <w:sz w:val="24"/>
                <w:szCs w:val="24"/>
              </w:rPr>
              <w:t xml:space="preserve"> in Verbi</w:t>
            </w:r>
            <w:r w:rsidR="00DD1D47" w:rsidRPr="008D3FBC">
              <w:rPr>
                <w:color w:val="000000" w:themeColor="text1"/>
                <w:sz w:val="24"/>
                <w:szCs w:val="24"/>
              </w:rPr>
              <w:t>n</w:t>
            </w:r>
            <w:r w:rsidR="00DD1D47" w:rsidRPr="008D3FBC">
              <w:rPr>
                <w:color w:val="000000" w:themeColor="text1"/>
                <w:sz w:val="24"/>
                <w:szCs w:val="24"/>
              </w:rPr>
              <w:t>dung mit einem situativen Fü</w:t>
            </w:r>
            <w:r w:rsidR="00DD1D47" w:rsidRPr="008D3FBC">
              <w:rPr>
                <w:color w:val="000000" w:themeColor="text1"/>
                <w:sz w:val="24"/>
                <w:szCs w:val="24"/>
              </w:rPr>
              <w:t>h</w:t>
            </w:r>
            <w:r w:rsidR="00DD1D47" w:rsidRPr="008D3FBC">
              <w:rPr>
                <w:color w:val="000000" w:themeColor="text1"/>
                <w:sz w:val="24"/>
                <w:szCs w:val="24"/>
              </w:rPr>
              <w:t>rungsstil die Rahmenbedi</w:t>
            </w:r>
            <w:r w:rsidR="00DD1D47" w:rsidRPr="008D3FBC">
              <w:rPr>
                <w:color w:val="000000" w:themeColor="text1"/>
                <w:sz w:val="24"/>
                <w:szCs w:val="24"/>
              </w:rPr>
              <w:t>n</w:t>
            </w:r>
            <w:r w:rsidR="00DD1D47" w:rsidRPr="008D3FBC">
              <w:rPr>
                <w:color w:val="000000" w:themeColor="text1"/>
                <w:sz w:val="24"/>
                <w:szCs w:val="24"/>
              </w:rPr>
              <w:t>gun</w:t>
            </w:r>
            <w:r w:rsidR="001D0AC1" w:rsidRPr="008D3FBC">
              <w:rPr>
                <w:color w:val="000000" w:themeColor="text1"/>
                <w:sz w:val="24"/>
                <w:szCs w:val="24"/>
              </w:rPr>
              <w:t>gen für eine  Leis</w:t>
            </w:r>
            <w:r w:rsidR="00DD1D47" w:rsidRPr="008D3FBC">
              <w:rPr>
                <w:color w:val="000000" w:themeColor="text1"/>
                <w:sz w:val="24"/>
                <w:szCs w:val="24"/>
              </w:rPr>
              <w:t>tungsm</w:t>
            </w:r>
            <w:r w:rsidR="00DD1D47" w:rsidRPr="008D3FBC">
              <w:rPr>
                <w:color w:val="000000" w:themeColor="text1"/>
                <w:sz w:val="24"/>
                <w:szCs w:val="24"/>
              </w:rPr>
              <w:t>o</w:t>
            </w:r>
            <w:r w:rsidR="00DD1D47" w:rsidRPr="008D3FBC">
              <w:rPr>
                <w:color w:val="000000" w:themeColor="text1"/>
                <w:sz w:val="24"/>
                <w:szCs w:val="24"/>
              </w:rPr>
              <w:t xml:space="preserve">tivation der </w:t>
            </w:r>
            <w:r w:rsidRPr="008D3FBC">
              <w:rPr>
                <w:color w:val="000000" w:themeColor="text1"/>
                <w:sz w:val="24"/>
                <w:szCs w:val="24"/>
              </w:rPr>
              <w:t xml:space="preserve">ihr/ihm </w:t>
            </w:r>
            <w:r w:rsidR="00DD1D47" w:rsidRPr="008D3FBC">
              <w:rPr>
                <w:color w:val="000000" w:themeColor="text1"/>
                <w:sz w:val="24"/>
                <w:szCs w:val="24"/>
              </w:rPr>
              <w:t>anvertra</w:t>
            </w:r>
            <w:r w:rsidR="00DD1D47" w:rsidRPr="008D3FBC">
              <w:rPr>
                <w:color w:val="000000" w:themeColor="text1"/>
                <w:sz w:val="24"/>
                <w:szCs w:val="24"/>
              </w:rPr>
              <w:t>u</w:t>
            </w:r>
            <w:r w:rsidR="00DD1D47" w:rsidRPr="008D3FBC">
              <w:rPr>
                <w:color w:val="000000" w:themeColor="text1"/>
                <w:sz w:val="24"/>
                <w:szCs w:val="24"/>
              </w:rPr>
              <w:t>ten Mitarbeiterinnen und Mi</w:t>
            </w:r>
            <w:r w:rsidR="00DD1D47" w:rsidRPr="008D3FBC">
              <w:rPr>
                <w:color w:val="000000" w:themeColor="text1"/>
                <w:sz w:val="24"/>
                <w:szCs w:val="24"/>
              </w:rPr>
              <w:t>t</w:t>
            </w:r>
            <w:r w:rsidR="00DD1D47" w:rsidRPr="008D3FBC">
              <w:rPr>
                <w:color w:val="000000" w:themeColor="text1"/>
                <w:sz w:val="24"/>
                <w:szCs w:val="24"/>
              </w:rPr>
              <w:t>arbeiter.</w:t>
            </w:r>
          </w:p>
        </w:tc>
        <w:tc>
          <w:tcPr>
            <w:tcW w:w="3802" w:type="dxa"/>
            <w:gridSpan w:val="2"/>
          </w:tcPr>
          <w:p w:rsidR="001C3359" w:rsidRPr="008D3FBC" w:rsidRDefault="001C3359" w:rsidP="00C843FE">
            <w:pPr>
              <w:jc w:val="left"/>
              <w:rPr>
                <w:rFonts w:ascii="Arial" w:hAnsi="Arial" w:cs="Arial"/>
                <w:b/>
                <w:color w:val="000000" w:themeColor="text1"/>
                <w:szCs w:val="24"/>
              </w:rPr>
            </w:pPr>
            <w:proofErr w:type="spellStart"/>
            <w:r w:rsidRPr="008D3FBC">
              <w:rPr>
                <w:rFonts w:ascii="Arial" w:hAnsi="Arial" w:cs="Arial"/>
                <w:b/>
                <w:color w:val="000000" w:themeColor="text1"/>
                <w:szCs w:val="24"/>
              </w:rPr>
              <w:lastRenderedPageBreak/>
              <w:t>Fachl</w:t>
            </w:r>
            <w:proofErr w:type="spellEnd"/>
            <w:r w:rsidRPr="008D3FBC">
              <w:rPr>
                <w:rFonts w:ascii="Arial" w:hAnsi="Arial" w:cs="Arial"/>
                <w:b/>
                <w:color w:val="000000" w:themeColor="text1"/>
                <w:szCs w:val="24"/>
              </w:rPr>
              <w:t>. Qualifikation des Leh</w:t>
            </w:r>
            <w:r w:rsidRPr="008D3FBC">
              <w:rPr>
                <w:rFonts w:ascii="Arial" w:hAnsi="Arial" w:cs="Arial"/>
                <w:b/>
                <w:color w:val="000000" w:themeColor="text1"/>
                <w:szCs w:val="24"/>
              </w:rPr>
              <w:t>r</w:t>
            </w:r>
            <w:r w:rsidRPr="008D3FBC">
              <w:rPr>
                <w:rFonts w:ascii="Arial" w:hAnsi="Arial" w:cs="Arial"/>
                <w:b/>
                <w:color w:val="000000" w:themeColor="text1"/>
                <w:szCs w:val="24"/>
              </w:rPr>
              <w:t>personals:</w:t>
            </w:r>
          </w:p>
          <w:p w:rsidR="00035036" w:rsidRPr="008D3FBC" w:rsidRDefault="004C007C" w:rsidP="00035036">
            <w:pPr>
              <w:jc w:val="left"/>
              <w:rPr>
                <w:rFonts w:ascii="Arial" w:hAnsi="Arial" w:cs="Arial"/>
                <w:color w:val="000000" w:themeColor="text1"/>
                <w:szCs w:val="24"/>
              </w:rPr>
            </w:pPr>
            <w:r>
              <w:rPr>
                <w:rFonts w:ascii="Arial" w:hAnsi="Arial" w:cs="Arial"/>
                <w:color w:val="000000" w:themeColor="text1"/>
                <w:szCs w:val="24"/>
              </w:rPr>
              <w:t>Lehrtrainer Führungs</w:t>
            </w:r>
            <w:r w:rsidR="00035036" w:rsidRPr="008D3FBC">
              <w:rPr>
                <w:rFonts w:ascii="Arial" w:hAnsi="Arial" w:cs="Arial"/>
                <w:color w:val="000000" w:themeColor="text1"/>
                <w:szCs w:val="24"/>
              </w:rPr>
              <w:t xml:space="preserve">verhalten, </w:t>
            </w:r>
          </w:p>
          <w:p w:rsidR="00035036" w:rsidRPr="008D3FBC" w:rsidRDefault="003C6B81" w:rsidP="00035036">
            <w:pPr>
              <w:jc w:val="left"/>
              <w:rPr>
                <w:rFonts w:ascii="Arial" w:hAnsi="Arial" w:cs="Arial"/>
                <w:color w:val="000000" w:themeColor="text1"/>
                <w:szCs w:val="24"/>
              </w:rPr>
            </w:pPr>
            <w:r w:rsidRPr="008D3FBC">
              <w:rPr>
                <w:rFonts w:ascii="Arial" w:hAnsi="Arial" w:cs="Arial"/>
                <w:color w:val="000000" w:themeColor="text1"/>
                <w:szCs w:val="24"/>
              </w:rPr>
              <w:t>Teamtrainer Füh</w:t>
            </w:r>
            <w:r w:rsidR="00035036" w:rsidRPr="008D3FBC">
              <w:rPr>
                <w:rFonts w:ascii="Arial" w:hAnsi="Arial" w:cs="Arial"/>
                <w:color w:val="000000" w:themeColor="text1"/>
                <w:szCs w:val="24"/>
              </w:rPr>
              <w:t>rungsverhalten</w:t>
            </w:r>
          </w:p>
          <w:p w:rsidR="001C3359" w:rsidRPr="008D3FBC" w:rsidRDefault="003C6B81" w:rsidP="00035036">
            <w:pPr>
              <w:jc w:val="left"/>
              <w:rPr>
                <w:rFonts w:ascii="Arial" w:hAnsi="Arial" w:cs="Arial"/>
                <w:b/>
                <w:color w:val="000000" w:themeColor="text1"/>
                <w:szCs w:val="24"/>
              </w:rPr>
            </w:pPr>
            <w:r w:rsidRPr="008D3FBC">
              <w:rPr>
                <w:rFonts w:ascii="Arial" w:hAnsi="Arial" w:cs="Arial"/>
                <w:color w:val="000000" w:themeColor="text1"/>
                <w:szCs w:val="24"/>
              </w:rPr>
              <w:t>oder adäquat ausge</w:t>
            </w:r>
            <w:r w:rsidR="00035036" w:rsidRPr="008D3FBC">
              <w:rPr>
                <w:rFonts w:ascii="Arial" w:hAnsi="Arial" w:cs="Arial"/>
                <w:color w:val="000000" w:themeColor="text1"/>
                <w:szCs w:val="24"/>
              </w:rPr>
              <w:t>bildetes Pe</w:t>
            </w:r>
            <w:r w:rsidR="00035036" w:rsidRPr="008D3FBC">
              <w:rPr>
                <w:rFonts w:ascii="Arial" w:hAnsi="Arial" w:cs="Arial"/>
                <w:color w:val="000000" w:themeColor="text1"/>
                <w:szCs w:val="24"/>
              </w:rPr>
              <w:t>r</w:t>
            </w:r>
            <w:r w:rsidR="00035036" w:rsidRPr="008D3FBC">
              <w:rPr>
                <w:rFonts w:ascii="Arial" w:hAnsi="Arial" w:cs="Arial"/>
                <w:color w:val="000000" w:themeColor="text1"/>
                <w:szCs w:val="24"/>
              </w:rPr>
              <w:t>sonal</w:t>
            </w:r>
          </w:p>
        </w:tc>
        <w:tc>
          <w:tcPr>
            <w:tcW w:w="1580" w:type="dxa"/>
          </w:tcPr>
          <w:p w:rsidR="001C3359" w:rsidRPr="008D3FBC" w:rsidRDefault="001C3359" w:rsidP="00C843FE">
            <w:pPr>
              <w:rPr>
                <w:rFonts w:ascii="Arial" w:hAnsi="Arial" w:cs="Arial"/>
                <w:b/>
                <w:color w:val="000000" w:themeColor="text1"/>
                <w:szCs w:val="24"/>
              </w:rPr>
            </w:pPr>
          </w:p>
        </w:tc>
      </w:tr>
      <w:tr w:rsidR="008D3FBC" w:rsidRPr="008D3FBC" w:rsidTr="00196417">
        <w:trPr>
          <w:trHeight w:val="748"/>
        </w:trPr>
        <w:tc>
          <w:tcPr>
            <w:tcW w:w="9604" w:type="dxa"/>
            <w:gridSpan w:val="5"/>
          </w:tcPr>
          <w:p w:rsidR="001C3359" w:rsidRPr="008D3FBC" w:rsidRDefault="001C3359" w:rsidP="00C843FE">
            <w:pPr>
              <w:pStyle w:val="StandardArial"/>
              <w:rPr>
                <w:b/>
                <w:noProof/>
                <w:color w:val="000000" w:themeColor="text1"/>
                <w:sz w:val="24"/>
                <w:szCs w:val="24"/>
              </w:rPr>
            </w:pPr>
            <w:r w:rsidRPr="008D3FBC">
              <w:rPr>
                <w:b/>
                <w:noProof/>
                <w:color w:val="000000" w:themeColor="text1"/>
                <w:sz w:val="24"/>
                <w:szCs w:val="24"/>
              </w:rPr>
              <w:lastRenderedPageBreak/>
              <w:t xml:space="preserve">Voraussetzung(en) zum Besuch dieser LV: </w:t>
            </w:r>
          </w:p>
          <w:p w:rsidR="001C3359" w:rsidRPr="008D3FBC" w:rsidRDefault="00E41D53" w:rsidP="00C843FE">
            <w:pPr>
              <w:rPr>
                <w:rFonts w:ascii="Arial" w:hAnsi="Arial" w:cs="Arial"/>
                <w:b/>
                <w:color w:val="000000" w:themeColor="text1"/>
                <w:szCs w:val="24"/>
              </w:rPr>
            </w:pPr>
            <w:r w:rsidRPr="008D3FBC">
              <w:rPr>
                <w:rFonts w:ascii="Arial" w:hAnsi="Arial" w:cs="Arial"/>
                <w:color w:val="000000" w:themeColor="text1"/>
                <w:szCs w:val="24"/>
              </w:rPr>
              <w:t>Modulvoraussetzungen</w:t>
            </w:r>
          </w:p>
        </w:tc>
      </w:tr>
      <w:tr w:rsidR="008D3FBC" w:rsidRPr="00C40BC1" w:rsidTr="00196417">
        <w:trPr>
          <w:trHeight w:val="748"/>
        </w:trPr>
        <w:tc>
          <w:tcPr>
            <w:tcW w:w="9604" w:type="dxa"/>
            <w:gridSpan w:val="5"/>
          </w:tcPr>
          <w:p w:rsidR="001C3359" w:rsidRPr="008D3FBC" w:rsidRDefault="001C3359" w:rsidP="00C843FE">
            <w:pPr>
              <w:pStyle w:val="StandardArial"/>
              <w:rPr>
                <w:b/>
                <w:noProof/>
                <w:color w:val="000000" w:themeColor="text1"/>
                <w:sz w:val="24"/>
                <w:szCs w:val="24"/>
              </w:rPr>
            </w:pPr>
            <w:r w:rsidRPr="008D3FBC">
              <w:rPr>
                <w:b/>
                <w:noProof/>
                <w:color w:val="000000" w:themeColor="text1"/>
                <w:sz w:val="24"/>
                <w:szCs w:val="24"/>
              </w:rPr>
              <w:t xml:space="preserve">Grundlage(n) für die LV: </w:t>
            </w:r>
          </w:p>
          <w:p w:rsidR="001C3359" w:rsidRPr="008D3FBC" w:rsidRDefault="001C3359" w:rsidP="00C843FE">
            <w:pPr>
              <w:rPr>
                <w:rFonts w:ascii="Arial" w:hAnsi="Arial" w:cs="Arial"/>
                <w:b/>
                <w:color w:val="000000" w:themeColor="text1"/>
                <w:szCs w:val="24"/>
              </w:rPr>
            </w:pPr>
            <w:r w:rsidRPr="008D3FBC">
              <w:rPr>
                <w:rFonts w:ascii="Arial" w:hAnsi="Arial" w:cs="Arial"/>
                <w:b/>
                <w:color w:val="000000" w:themeColor="text1"/>
                <w:szCs w:val="24"/>
              </w:rPr>
              <w:t xml:space="preserve">Bücher: </w:t>
            </w:r>
          </w:p>
          <w:p w:rsidR="00E41D53" w:rsidRPr="008D3FBC" w:rsidRDefault="00E41D53" w:rsidP="00E41D53">
            <w:pPr>
              <w:rPr>
                <w:rFonts w:ascii="Arial" w:hAnsi="Arial" w:cs="Arial"/>
                <w:color w:val="000000" w:themeColor="text1"/>
                <w:szCs w:val="24"/>
              </w:rPr>
            </w:pPr>
            <w:r w:rsidRPr="008D3FBC">
              <w:rPr>
                <w:rFonts w:ascii="Arial" w:hAnsi="Arial" w:cs="Arial"/>
                <w:color w:val="000000" w:themeColor="text1"/>
                <w:szCs w:val="24"/>
              </w:rPr>
              <w:t>KASPER H., MAYERHOFER W., Personalmanagement – Führung – Organisation, Li</w:t>
            </w:r>
            <w:r w:rsidRPr="008D3FBC">
              <w:rPr>
                <w:rFonts w:ascii="Arial" w:hAnsi="Arial" w:cs="Arial"/>
                <w:color w:val="000000" w:themeColor="text1"/>
                <w:szCs w:val="24"/>
              </w:rPr>
              <w:t>n</w:t>
            </w:r>
            <w:r w:rsidRPr="008D3FBC">
              <w:rPr>
                <w:rFonts w:ascii="Arial" w:hAnsi="Arial" w:cs="Arial"/>
                <w:color w:val="000000" w:themeColor="text1"/>
                <w:szCs w:val="24"/>
              </w:rPr>
              <w:t xml:space="preserve">de Verlag </w:t>
            </w:r>
            <w:proofErr w:type="spellStart"/>
            <w:r w:rsidRPr="008D3FBC">
              <w:rPr>
                <w:rFonts w:ascii="Arial" w:hAnsi="Arial" w:cs="Arial"/>
                <w:color w:val="000000" w:themeColor="text1"/>
                <w:szCs w:val="24"/>
              </w:rPr>
              <w:t>Ges.m.b.H</w:t>
            </w:r>
            <w:proofErr w:type="spellEnd"/>
            <w:r w:rsidRPr="008D3FBC">
              <w:rPr>
                <w:rFonts w:ascii="Arial" w:hAnsi="Arial" w:cs="Arial"/>
                <w:color w:val="000000" w:themeColor="text1"/>
                <w:szCs w:val="24"/>
              </w:rPr>
              <w:t>., 4. Aufl., Wien 200</w:t>
            </w:r>
            <w:r w:rsidR="003C6B81" w:rsidRPr="008D3FBC">
              <w:rPr>
                <w:rFonts w:ascii="Arial" w:hAnsi="Arial" w:cs="Arial"/>
                <w:color w:val="000000" w:themeColor="text1"/>
                <w:szCs w:val="24"/>
              </w:rPr>
              <w:t>9 // LÜHRMANN Thomas, KRELL Ger</w:t>
            </w:r>
            <w:r w:rsidRPr="008D3FBC">
              <w:rPr>
                <w:rFonts w:ascii="Arial" w:hAnsi="Arial" w:cs="Arial"/>
                <w:color w:val="000000" w:themeColor="text1"/>
                <w:szCs w:val="24"/>
              </w:rPr>
              <w:t>traude (</w:t>
            </w:r>
            <w:proofErr w:type="spellStart"/>
            <w:r w:rsidRPr="008D3FBC">
              <w:rPr>
                <w:rFonts w:ascii="Arial" w:hAnsi="Arial" w:cs="Arial"/>
                <w:color w:val="000000" w:themeColor="text1"/>
                <w:szCs w:val="24"/>
              </w:rPr>
              <w:t>Hrsg</w:t>
            </w:r>
            <w:proofErr w:type="spellEnd"/>
            <w:r w:rsidRPr="008D3FBC">
              <w:rPr>
                <w:rFonts w:ascii="Arial" w:hAnsi="Arial" w:cs="Arial"/>
                <w:color w:val="000000" w:themeColor="text1"/>
                <w:szCs w:val="24"/>
              </w:rPr>
              <w:t xml:space="preserve">): Führung/Interaktion und Identität, Deutscher Universitäts-Verlag, Wies-baden 2006 // REINECK U. , SAMBETH U.,WINKLHOFER: Handbuch – Führungs-kompetenzen trainieren, Beltz-Verlag, Weinheim und Basel 2009 // HABERLEITNER E., DEISTLER E., UNGVARI R.: Führen Fördern Coachen, Wirtschaftsverlag Carl </w:t>
            </w:r>
            <w:proofErr w:type="spellStart"/>
            <w:r w:rsidRPr="008D3FBC">
              <w:rPr>
                <w:rFonts w:ascii="Arial" w:hAnsi="Arial" w:cs="Arial"/>
                <w:color w:val="000000" w:themeColor="text1"/>
                <w:szCs w:val="24"/>
              </w:rPr>
              <w:t>Uebe</w:t>
            </w:r>
            <w:r w:rsidRPr="008D3FBC">
              <w:rPr>
                <w:rFonts w:ascii="Arial" w:hAnsi="Arial" w:cs="Arial"/>
                <w:color w:val="000000" w:themeColor="text1"/>
                <w:szCs w:val="24"/>
              </w:rPr>
              <w:t>r</w:t>
            </w:r>
            <w:r w:rsidRPr="008D3FBC">
              <w:rPr>
                <w:rFonts w:ascii="Arial" w:hAnsi="Arial" w:cs="Arial"/>
                <w:color w:val="000000" w:themeColor="text1"/>
                <w:szCs w:val="24"/>
              </w:rPr>
              <w:t>reuter</w:t>
            </w:r>
            <w:proofErr w:type="spellEnd"/>
            <w:r w:rsidRPr="008D3FBC">
              <w:rPr>
                <w:rFonts w:ascii="Arial" w:hAnsi="Arial" w:cs="Arial"/>
                <w:color w:val="000000" w:themeColor="text1"/>
                <w:szCs w:val="24"/>
              </w:rPr>
              <w:t>, Frankfurt/ Wien 2001 // MARINGER Walter: Berufsbild und Identität des Soldaten im sozialen Wandel, Peter Lang, Frankfu</w:t>
            </w:r>
            <w:r w:rsidR="003C6B81" w:rsidRPr="008D3FBC">
              <w:rPr>
                <w:rFonts w:ascii="Arial" w:hAnsi="Arial" w:cs="Arial"/>
                <w:color w:val="000000" w:themeColor="text1"/>
                <w:szCs w:val="24"/>
              </w:rPr>
              <w:t>rt am Main 2008 // PFETSCH: Ver</w:t>
            </w:r>
            <w:r w:rsidRPr="008D3FBC">
              <w:rPr>
                <w:rFonts w:ascii="Arial" w:hAnsi="Arial" w:cs="Arial"/>
                <w:color w:val="000000" w:themeColor="text1"/>
                <w:szCs w:val="24"/>
              </w:rPr>
              <w:t>handeln in Konflikten, 2006 // FISHER u. a.: Das Harvard-Konzept, 2004 // SCHRAN-NER: Ve</w:t>
            </w:r>
            <w:r w:rsidRPr="008D3FBC">
              <w:rPr>
                <w:rFonts w:ascii="Arial" w:hAnsi="Arial" w:cs="Arial"/>
                <w:color w:val="000000" w:themeColor="text1"/>
                <w:szCs w:val="24"/>
              </w:rPr>
              <w:t>r</w:t>
            </w:r>
            <w:r w:rsidRPr="008D3FBC">
              <w:rPr>
                <w:rFonts w:ascii="Arial" w:hAnsi="Arial" w:cs="Arial"/>
                <w:color w:val="000000" w:themeColor="text1"/>
                <w:szCs w:val="24"/>
              </w:rPr>
              <w:t>handeln im Grenzbereich, 2005 // WA</w:t>
            </w:r>
            <w:r w:rsidR="003C6B81" w:rsidRPr="008D3FBC">
              <w:rPr>
                <w:rFonts w:ascii="Arial" w:hAnsi="Arial" w:cs="Arial"/>
                <w:color w:val="000000" w:themeColor="text1"/>
                <w:szCs w:val="24"/>
              </w:rPr>
              <w:t>TZLAWICK u. a.: Menschliche Kom</w:t>
            </w:r>
            <w:r w:rsidRPr="008D3FBC">
              <w:rPr>
                <w:rFonts w:ascii="Arial" w:hAnsi="Arial" w:cs="Arial"/>
                <w:color w:val="000000" w:themeColor="text1"/>
                <w:szCs w:val="24"/>
              </w:rPr>
              <w:t>munikation, 2000 // SCHULZ VON THUN: Miteinander reden - Teil 1, 1999 // Martina DÜRNDO</w:t>
            </w:r>
            <w:r w:rsidRPr="008D3FBC">
              <w:rPr>
                <w:rFonts w:ascii="Arial" w:hAnsi="Arial" w:cs="Arial"/>
                <w:color w:val="000000" w:themeColor="text1"/>
                <w:szCs w:val="24"/>
              </w:rPr>
              <w:t>R</w:t>
            </w:r>
            <w:r w:rsidRPr="008D3FBC">
              <w:rPr>
                <w:rFonts w:ascii="Arial" w:hAnsi="Arial" w:cs="Arial"/>
                <w:color w:val="000000" w:themeColor="text1"/>
                <w:szCs w:val="24"/>
              </w:rPr>
              <w:t xml:space="preserve">FER, Peter FRIEDERICHS: Human Capital Leadership, Murmann-Verlag, Hamburg, 2004 // SCHARMER: Theorie U, 2013, Carl-Auer-Verlag // DOPPLER, FUHRMANN, LEBBE-WASCHKE, VOIGT: Unternehmenswandel gegen Widerstände, 2011, Campus-Verlag // ADIZES: Managing </w:t>
            </w:r>
            <w:proofErr w:type="spellStart"/>
            <w:r w:rsidRPr="008D3FBC">
              <w:rPr>
                <w:rFonts w:ascii="Arial" w:hAnsi="Arial" w:cs="Arial"/>
                <w:color w:val="000000" w:themeColor="text1"/>
                <w:szCs w:val="24"/>
              </w:rPr>
              <w:t>corporate</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Lifecycles</w:t>
            </w:r>
            <w:proofErr w:type="spellEnd"/>
            <w:r w:rsidRPr="008D3FBC">
              <w:rPr>
                <w:rFonts w:ascii="Arial" w:hAnsi="Arial" w:cs="Arial"/>
                <w:color w:val="000000" w:themeColor="text1"/>
                <w:szCs w:val="24"/>
              </w:rPr>
              <w:t xml:space="preserve">, 2004, The </w:t>
            </w:r>
            <w:proofErr w:type="spellStart"/>
            <w:r w:rsidRPr="008D3FBC">
              <w:rPr>
                <w:rFonts w:ascii="Arial" w:hAnsi="Arial" w:cs="Arial"/>
                <w:color w:val="000000" w:themeColor="text1"/>
                <w:szCs w:val="24"/>
              </w:rPr>
              <w:t>Adizes</w:t>
            </w:r>
            <w:proofErr w:type="spellEnd"/>
            <w:r w:rsidRPr="008D3FBC">
              <w:rPr>
                <w:rFonts w:ascii="Arial" w:hAnsi="Arial" w:cs="Arial"/>
                <w:color w:val="000000" w:themeColor="text1"/>
                <w:szCs w:val="24"/>
              </w:rPr>
              <w:t xml:space="preserve"> Institute Publishing // RADATZ: Evolutionäres </w:t>
            </w:r>
            <w:proofErr w:type="spellStart"/>
            <w:r w:rsidRPr="008D3FBC">
              <w:rPr>
                <w:rFonts w:ascii="Arial" w:hAnsi="Arial" w:cs="Arial"/>
                <w:color w:val="000000" w:themeColor="text1"/>
                <w:szCs w:val="24"/>
              </w:rPr>
              <w:t>m</w:t>
            </w:r>
            <w:r w:rsidR="003C6B81" w:rsidRPr="008D3FBC">
              <w:rPr>
                <w:rFonts w:ascii="Arial" w:hAnsi="Arial" w:cs="Arial"/>
                <w:color w:val="000000" w:themeColor="text1"/>
                <w:szCs w:val="24"/>
              </w:rPr>
              <w:t>anagement</w:t>
            </w:r>
            <w:proofErr w:type="spellEnd"/>
            <w:r w:rsidR="003C6B81" w:rsidRPr="008D3FBC">
              <w:rPr>
                <w:rFonts w:ascii="Arial" w:hAnsi="Arial" w:cs="Arial"/>
                <w:color w:val="000000" w:themeColor="text1"/>
                <w:szCs w:val="24"/>
              </w:rPr>
              <w:t>, 2003, Verlag Systemi</w:t>
            </w:r>
            <w:r w:rsidRPr="008D3FBC">
              <w:rPr>
                <w:rFonts w:ascii="Arial" w:hAnsi="Arial" w:cs="Arial"/>
                <w:color w:val="000000" w:themeColor="text1"/>
                <w:szCs w:val="24"/>
              </w:rPr>
              <w:t>sches Management // GLASL, LIEVEGOED: Dynamische Unternehmensentwicklung, 2011, Haupt-Verlag</w:t>
            </w:r>
          </w:p>
          <w:p w:rsidR="00E41D53" w:rsidRPr="008D3FBC" w:rsidRDefault="00E41D53" w:rsidP="00E41D53">
            <w:pPr>
              <w:rPr>
                <w:rFonts w:ascii="Arial" w:hAnsi="Arial" w:cs="Arial"/>
                <w:color w:val="000000" w:themeColor="text1"/>
                <w:szCs w:val="24"/>
                <w:lang w:val="en-GB"/>
              </w:rPr>
            </w:pPr>
            <w:proofErr w:type="spellStart"/>
            <w:r w:rsidRPr="008D3FBC">
              <w:rPr>
                <w:rFonts w:ascii="Arial" w:hAnsi="Arial" w:cs="Arial"/>
                <w:color w:val="000000" w:themeColor="text1"/>
                <w:szCs w:val="24"/>
                <w:lang w:val="en-GB"/>
              </w:rPr>
              <w:t>Fachzeitschriften</w:t>
            </w:r>
            <w:proofErr w:type="spellEnd"/>
            <w:r w:rsidRPr="008D3FBC">
              <w:rPr>
                <w:rFonts w:ascii="Arial" w:hAnsi="Arial" w:cs="Arial"/>
                <w:color w:val="000000" w:themeColor="text1"/>
                <w:szCs w:val="24"/>
                <w:lang w:val="en-GB"/>
              </w:rPr>
              <w:t xml:space="preserve">: </w:t>
            </w:r>
          </w:p>
          <w:p w:rsidR="001C3359" w:rsidRPr="008D3FBC" w:rsidRDefault="00E41D53" w:rsidP="00E41D53">
            <w:pPr>
              <w:rPr>
                <w:rFonts w:ascii="Arial" w:hAnsi="Arial" w:cs="Arial"/>
                <w:color w:val="000000" w:themeColor="text1"/>
                <w:szCs w:val="24"/>
                <w:lang w:val="en-GB"/>
              </w:rPr>
            </w:pPr>
            <w:r w:rsidRPr="008D3FBC">
              <w:rPr>
                <w:rFonts w:ascii="Arial" w:hAnsi="Arial" w:cs="Arial"/>
                <w:color w:val="000000" w:themeColor="text1"/>
                <w:szCs w:val="24"/>
                <w:lang w:val="en-GB"/>
              </w:rPr>
              <w:t xml:space="preserve">Ethical Theory and Moral Practice // Ethics and </w:t>
            </w:r>
            <w:proofErr w:type="spellStart"/>
            <w:r w:rsidRPr="008D3FBC">
              <w:rPr>
                <w:rFonts w:ascii="Arial" w:hAnsi="Arial" w:cs="Arial"/>
                <w:color w:val="000000" w:themeColor="text1"/>
                <w:szCs w:val="24"/>
                <w:lang w:val="en-GB"/>
              </w:rPr>
              <w:t>Behavior</w:t>
            </w:r>
            <w:proofErr w:type="spellEnd"/>
            <w:r w:rsidRPr="008D3FBC">
              <w:rPr>
                <w:rFonts w:ascii="Arial" w:hAnsi="Arial" w:cs="Arial"/>
                <w:color w:val="000000" w:themeColor="text1"/>
                <w:szCs w:val="24"/>
                <w:lang w:val="en-GB"/>
              </w:rPr>
              <w:t xml:space="preserve"> // Journal of Military Ethics // Journal of Political and Military Sociology // Media War and Conflict Journal</w:t>
            </w:r>
          </w:p>
        </w:tc>
      </w:tr>
      <w:tr w:rsidR="008D3FBC" w:rsidRPr="008D3FBC" w:rsidTr="00196417">
        <w:trPr>
          <w:trHeight w:val="748"/>
        </w:trPr>
        <w:tc>
          <w:tcPr>
            <w:tcW w:w="9604" w:type="dxa"/>
            <w:gridSpan w:val="5"/>
          </w:tcPr>
          <w:p w:rsidR="001C3359" w:rsidRPr="008D3FBC" w:rsidRDefault="001C3359" w:rsidP="00C843FE">
            <w:pPr>
              <w:pStyle w:val="StandardArial"/>
              <w:rPr>
                <w:b/>
                <w:noProof/>
                <w:color w:val="000000" w:themeColor="text1"/>
                <w:sz w:val="24"/>
                <w:szCs w:val="24"/>
              </w:rPr>
            </w:pPr>
            <w:r w:rsidRPr="008D3FBC">
              <w:rPr>
                <w:b/>
                <w:noProof/>
                <w:color w:val="000000" w:themeColor="text1"/>
                <w:sz w:val="24"/>
                <w:szCs w:val="24"/>
              </w:rPr>
              <w:t xml:space="preserve">Zu verwendende Ausbildungsmittel und Simulation: </w:t>
            </w:r>
          </w:p>
          <w:p w:rsidR="003C6B81" w:rsidRPr="008D3FBC" w:rsidRDefault="006F5F67" w:rsidP="00C843FE">
            <w:pPr>
              <w:pStyle w:val="StandardArial"/>
              <w:rPr>
                <w:noProof/>
                <w:color w:val="000000" w:themeColor="text1"/>
                <w:sz w:val="24"/>
                <w:szCs w:val="24"/>
              </w:rPr>
            </w:pPr>
            <w:r w:rsidRPr="008D3FBC">
              <w:rPr>
                <w:noProof/>
                <w:color w:val="000000" w:themeColor="text1"/>
                <w:sz w:val="24"/>
                <w:szCs w:val="24"/>
              </w:rPr>
              <w:t>HS-Normausstattung, Videostudio</w:t>
            </w:r>
          </w:p>
        </w:tc>
      </w:tr>
      <w:tr w:rsidR="008D3FBC" w:rsidRPr="008D3FBC" w:rsidTr="00196417">
        <w:trPr>
          <w:trHeight w:val="748"/>
        </w:trPr>
        <w:tc>
          <w:tcPr>
            <w:tcW w:w="9604" w:type="dxa"/>
            <w:gridSpan w:val="5"/>
            <w:shd w:val="clear" w:color="auto" w:fill="D9D9D9" w:themeFill="background1" w:themeFillShade="D9"/>
          </w:tcPr>
          <w:p w:rsidR="001C3359" w:rsidRPr="008D3FBC" w:rsidRDefault="001C3359" w:rsidP="00C843FE">
            <w:pPr>
              <w:rPr>
                <w:rFonts w:ascii="Arial" w:hAnsi="Arial" w:cs="Arial"/>
                <w:b/>
                <w:color w:val="000000" w:themeColor="text1"/>
                <w:szCs w:val="24"/>
              </w:rPr>
            </w:pPr>
            <w:r w:rsidRPr="008D3FBC">
              <w:rPr>
                <w:rFonts w:ascii="Arial" w:hAnsi="Arial" w:cs="Arial"/>
                <w:b/>
                <w:color w:val="000000" w:themeColor="text1"/>
                <w:szCs w:val="24"/>
              </w:rPr>
              <w:lastRenderedPageBreak/>
              <w:t>Lehrveranstaltung:</w:t>
            </w:r>
          </w:p>
          <w:p w:rsidR="001C3359" w:rsidRPr="008D3FBC" w:rsidRDefault="006F5F67" w:rsidP="00C843FE">
            <w:pPr>
              <w:rPr>
                <w:rFonts w:ascii="Arial" w:hAnsi="Arial" w:cs="Arial"/>
                <w:b/>
                <w:color w:val="000000" w:themeColor="text1"/>
                <w:szCs w:val="24"/>
              </w:rPr>
            </w:pPr>
            <w:r w:rsidRPr="008D3FBC">
              <w:rPr>
                <w:rFonts w:ascii="Arial" w:hAnsi="Arial" w:cs="Arial"/>
                <w:color w:val="000000" w:themeColor="text1"/>
                <w:szCs w:val="24"/>
              </w:rPr>
              <w:t xml:space="preserve">4.2 </w:t>
            </w:r>
            <w:r w:rsidR="001C3359" w:rsidRPr="008D3FBC">
              <w:rPr>
                <w:rFonts w:ascii="Arial" w:hAnsi="Arial" w:cs="Arial"/>
                <w:color w:val="000000" w:themeColor="text1"/>
                <w:szCs w:val="24"/>
              </w:rPr>
              <w:t>Leadership II</w:t>
            </w:r>
          </w:p>
        </w:tc>
      </w:tr>
      <w:tr w:rsidR="008D3FBC" w:rsidRPr="008D3FBC" w:rsidTr="00196417">
        <w:trPr>
          <w:trHeight w:val="699"/>
        </w:trPr>
        <w:tc>
          <w:tcPr>
            <w:tcW w:w="4222" w:type="dxa"/>
            <w:gridSpan w:val="2"/>
          </w:tcPr>
          <w:p w:rsidR="001C3359" w:rsidRPr="008D3FBC" w:rsidRDefault="001C3359" w:rsidP="00C843FE">
            <w:pPr>
              <w:jc w:val="left"/>
              <w:rPr>
                <w:rFonts w:ascii="Arial" w:hAnsi="Arial" w:cs="Arial"/>
                <w:b/>
                <w:color w:val="000000" w:themeColor="text1"/>
                <w:szCs w:val="24"/>
              </w:rPr>
            </w:pPr>
            <w:r w:rsidRPr="008D3FBC">
              <w:rPr>
                <w:rFonts w:ascii="Arial" w:hAnsi="Arial" w:cs="Arial"/>
                <w:b/>
                <w:color w:val="000000" w:themeColor="text1"/>
                <w:szCs w:val="24"/>
              </w:rPr>
              <w:t xml:space="preserve">Arbeitsaufwand: </w:t>
            </w:r>
            <w:r w:rsidR="006F5F67" w:rsidRPr="008D3FBC">
              <w:rPr>
                <w:rFonts w:ascii="Arial" w:hAnsi="Arial" w:cs="Arial"/>
                <w:color w:val="000000" w:themeColor="text1"/>
                <w:szCs w:val="24"/>
              </w:rPr>
              <w:t>3</w:t>
            </w:r>
            <w:r w:rsidR="00BA7955">
              <w:rPr>
                <w:rFonts w:ascii="Arial" w:hAnsi="Arial" w:cs="Arial"/>
                <w:color w:val="000000" w:themeColor="text1"/>
                <w:szCs w:val="24"/>
              </w:rPr>
              <w:t>7,5</w:t>
            </w:r>
          </w:p>
          <w:p w:rsidR="001C3359" w:rsidRPr="008D3FBC" w:rsidRDefault="001C3359" w:rsidP="00C843FE">
            <w:pPr>
              <w:rPr>
                <w:rFonts w:ascii="Arial" w:hAnsi="Arial" w:cs="Arial"/>
                <w:b/>
                <w:color w:val="000000" w:themeColor="text1"/>
                <w:szCs w:val="24"/>
              </w:rPr>
            </w:pPr>
          </w:p>
        </w:tc>
        <w:tc>
          <w:tcPr>
            <w:tcW w:w="3802" w:type="dxa"/>
            <w:gridSpan w:val="2"/>
          </w:tcPr>
          <w:p w:rsidR="001C3359" w:rsidRPr="008D3FBC" w:rsidRDefault="001C3359" w:rsidP="00C843FE">
            <w:pPr>
              <w:rPr>
                <w:rFonts w:ascii="Arial" w:hAnsi="Arial" w:cs="Arial"/>
                <w:b/>
                <w:color w:val="000000" w:themeColor="text1"/>
                <w:szCs w:val="24"/>
                <w:lang w:val="de-AT"/>
              </w:rPr>
            </w:pPr>
            <w:r w:rsidRPr="008D3FBC">
              <w:rPr>
                <w:rFonts w:ascii="Arial" w:hAnsi="Arial" w:cs="Arial"/>
                <w:b/>
                <w:color w:val="000000" w:themeColor="text1"/>
                <w:szCs w:val="24"/>
                <w:lang w:val="de-AT"/>
              </w:rPr>
              <w:t xml:space="preserve">UE/AE: </w:t>
            </w:r>
            <w:r w:rsidRPr="008D3FBC">
              <w:rPr>
                <w:rFonts w:ascii="Arial" w:hAnsi="Arial" w:cs="Arial"/>
                <w:color w:val="000000" w:themeColor="text1"/>
                <w:szCs w:val="24"/>
                <w:lang w:val="de-AT"/>
              </w:rPr>
              <w:t>24</w:t>
            </w:r>
          </w:p>
        </w:tc>
        <w:tc>
          <w:tcPr>
            <w:tcW w:w="1580" w:type="dxa"/>
          </w:tcPr>
          <w:p w:rsidR="001C3359" w:rsidRPr="008D3FBC" w:rsidRDefault="001C3359" w:rsidP="00C843FE">
            <w:pPr>
              <w:rPr>
                <w:rFonts w:ascii="Arial" w:hAnsi="Arial" w:cs="Arial"/>
                <w:b/>
                <w:color w:val="000000" w:themeColor="text1"/>
                <w:szCs w:val="24"/>
              </w:rPr>
            </w:pPr>
            <w:r w:rsidRPr="008D3FBC">
              <w:rPr>
                <w:rFonts w:ascii="Arial" w:hAnsi="Arial" w:cs="Arial"/>
                <w:b/>
                <w:color w:val="000000" w:themeColor="text1"/>
                <w:szCs w:val="24"/>
              </w:rPr>
              <w:t>Anmerkung</w:t>
            </w:r>
          </w:p>
          <w:p w:rsidR="001C3359" w:rsidRPr="008D3FBC" w:rsidRDefault="001C3359" w:rsidP="00C843FE">
            <w:pPr>
              <w:rPr>
                <w:rFonts w:ascii="Arial" w:hAnsi="Arial" w:cs="Arial"/>
                <w:b/>
                <w:color w:val="000000" w:themeColor="text1"/>
                <w:szCs w:val="24"/>
              </w:rPr>
            </w:pPr>
          </w:p>
        </w:tc>
      </w:tr>
      <w:tr w:rsidR="008D3FBC" w:rsidRPr="008D3FBC" w:rsidTr="00196417">
        <w:trPr>
          <w:trHeight w:val="1263"/>
        </w:trPr>
        <w:tc>
          <w:tcPr>
            <w:tcW w:w="4222" w:type="dxa"/>
            <w:gridSpan w:val="2"/>
          </w:tcPr>
          <w:p w:rsidR="001C3359" w:rsidRPr="008D3FBC" w:rsidRDefault="001C3359" w:rsidP="00C843FE">
            <w:pPr>
              <w:rPr>
                <w:rFonts w:ascii="Arial" w:hAnsi="Arial" w:cs="Arial"/>
                <w:b/>
                <w:color w:val="000000" w:themeColor="text1"/>
                <w:szCs w:val="24"/>
              </w:rPr>
            </w:pPr>
            <w:r w:rsidRPr="008D3FBC">
              <w:rPr>
                <w:rFonts w:ascii="Arial" w:hAnsi="Arial" w:cs="Arial"/>
                <w:b/>
                <w:color w:val="000000" w:themeColor="text1"/>
                <w:szCs w:val="24"/>
              </w:rPr>
              <w:t>Lehrveranstaltungsziel:</w:t>
            </w:r>
          </w:p>
          <w:p w:rsidR="001C3359" w:rsidRPr="008D3FBC" w:rsidRDefault="006F5F67" w:rsidP="00C843FE">
            <w:pPr>
              <w:rPr>
                <w:rFonts w:ascii="Arial" w:hAnsi="Arial" w:cs="Arial"/>
                <w:color w:val="000000" w:themeColor="text1"/>
                <w:szCs w:val="24"/>
              </w:rPr>
            </w:pPr>
            <w:r w:rsidRPr="008D3FBC">
              <w:rPr>
                <w:rFonts w:ascii="Arial" w:hAnsi="Arial" w:cs="Arial"/>
                <w:color w:val="000000" w:themeColor="text1"/>
                <w:szCs w:val="24"/>
              </w:rPr>
              <w:t>Die Absolventin / der Absolvent</w:t>
            </w:r>
          </w:p>
          <w:p w:rsidR="006F5F67" w:rsidRPr="008D3FBC" w:rsidRDefault="006F5F67" w:rsidP="004F68D5">
            <w:pPr>
              <w:pStyle w:val="Listenabsatz"/>
              <w:numPr>
                <w:ilvl w:val="0"/>
                <w:numId w:val="38"/>
              </w:numPr>
              <w:rPr>
                <w:rFonts w:ascii="Arial" w:hAnsi="Arial" w:cs="Arial"/>
                <w:color w:val="000000" w:themeColor="text1"/>
                <w:szCs w:val="24"/>
              </w:rPr>
            </w:pPr>
            <w:r w:rsidRPr="008D3FBC">
              <w:rPr>
                <w:rFonts w:ascii="Arial" w:hAnsi="Arial" w:cs="Arial"/>
                <w:color w:val="000000" w:themeColor="text1"/>
                <w:szCs w:val="24"/>
              </w:rPr>
              <w:t>kennt die Leistungsmöglichke</w:t>
            </w:r>
            <w:r w:rsidRPr="008D3FBC">
              <w:rPr>
                <w:rFonts w:ascii="Arial" w:hAnsi="Arial" w:cs="Arial"/>
                <w:color w:val="000000" w:themeColor="text1"/>
                <w:szCs w:val="24"/>
              </w:rPr>
              <w:t>i</w:t>
            </w:r>
            <w:r w:rsidRPr="008D3FBC">
              <w:rPr>
                <w:rFonts w:ascii="Arial" w:hAnsi="Arial" w:cs="Arial"/>
                <w:color w:val="000000" w:themeColor="text1"/>
                <w:szCs w:val="24"/>
              </w:rPr>
              <w:t>ten und -fähigkeiten von Gruppen und Teams, die Grundsätze grup</w:t>
            </w:r>
            <w:r w:rsidR="003823CE" w:rsidRPr="008D3FBC">
              <w:rPr>
                <w:rFonts w:ascii="Arial" w:hAnsi="Arial" w:cs="Arial"/>
                <w:color w:val="000000" w:themeColor="text1"/>
                <w:szCs w:val="24"/>
              </w:rPr>
              <w:t>pendy</w:t>
            </w:r>
            <w:r w:rsidR="001D0AC1" w:rsidRPr="008D3FBC">
              <w:rPr>
                <w:rFonts w:ascii="Arial" w:hAnsi="Arial" w:cs="Arial"/>
                <w:color w:val="000000" w:themeColor="text1"/>
                <w:szCs w:val="24"/>
              </w:rPr>
              <w:t>nam</w:t>
            </w:r>
            <w:r w:rsidR="001D0AC1" w:rsidRPr="008D3FBC">
              <w:rPr>
                <w:rFonts w:ascii="Arial" w:hAnsi="Arial" w:cs="Arial"/>
                <w:color w:val="000000" w:themeColor="text1"/>
                <w:szCs w:val="24"/>
              </w:rPr>
              <w:t>i</w:t>
            </w:r>
            <w:r w:rsidR="001D0AC1" w:rsidRPr="008D3FBC">
              <w:rPr>
                <w:rFonts w:ascii="Arial" w:hAnsi="Arial" w:cs="Arial"/>
                <w:color w:val="000000" w:themeColor="text1"/>
                <w:szCs w:val="24"/>
              </w:rPr>
              <w:t xml:space="preserve">scher Prozesse </w:t>
            </w:r>
            <w:r w:rsidR="003823CE" w:rsidRPr="008D3FBC">
              <w:rPr>
                <w:rFonts w:ascii="Arial" w:hAnsi="Arial" w:cs="Arial"/>
                <w:color w:val="000000" w:themeColor="text1"/>
                <w:szCs w:val="24"/>
              </w:rPr>
              <w:t>in Ver</w:t>
            </w:r>
            <w:r w:rsidRPr="008D3FBC">
              <w:rPr>
                <w:rFonts w:ascii="Arial" w:hAnsi="Arial" w:cs="Arial"/>
                <w:color w:val="000000" w:themeColor="text1"/>
                <w:szCs w:val="24"/>
              </w:rPr>
              <w:t>bindung mit Heraus</w:t>
            </w:r>
            <w:r w:rsidR="001D0AC1" w:rsidRPr="008D3FBC">
              <w:rPr>
                <w:rFonts w:ascii="Arial" w:hAnsi="Arial" w:cs="Arial"/>
                <w:color w:val="000000" w:themeColor="text1"/>
                <w:szCs w:val="24"/>
              </w:rPr>
              <w:t xml:space="preserve">forderungen des </w:t>
            </w:r>
            <w:r w:rsidR="003823CE" w:rsidRPr="008D3FBC">
              <w:rPr>
                <w:rFonts w:ascii="Arial" w:hAnsi="Arial" w:cs="Arial"/>
                <w:color w:val="000000" w:themeColor="text1"/>
                <w:szCs w:val="24"/>
              </w:rPr>
              <w:t>Be</w:t>
            </w:r>
            <w:r w:rsidR="001D0AC1" w:rsidRPr="008D3FBC">
              <w:rPr>
                <w:rFonts w:ascii="Arial" w:hAnsi="Arial" w:cs="Arial"/>
                <w:color w:val="000000" w:themeColor="text1"/>
                <w:szCs w:val="24"/>
              </w:rPr>
              <w:t>rufsa</w:t>
            </w:r>
            <w:r w:rsidRPr="008D3FBC">
              <w:rPr>
                <w:rFonts w:ascii="Arial" w:hAnsi="Arial" w:cs="Arial"/>
                <w:color w:val="000000" w:themeColor="text1"/>
                <w:szCs w:val="24"/>
              </w:rPr>
              <w:t>lltags, sowie deren Synergie- und Konfliktpoten</w:t>
            </w:r>
            <w:r w:rsidR="003823CE" w:rsidRPr="008D3FBC">
              <w:rPr>
                <w:rFonts w:ascii="Arial" w:hAnsi="Arial" w:cs="Arial"/>
                <w:color w:val="000000" w:themeColor="text1"/>
                <w:szCs w:val="24"/>
              </w:rPr>
              <w:t>ti</w:t>
            </w:r>
            <w:r w:rsidR="003823CE" w:rsidRPr="008D3FBC">
              <w:rPr>
                <w:rFonts w:ascii="Arial" w:hAnsi="Arial" w:cs="Arial"/>
                <w:color w:val="000000" w:themeColor="text1"/>
                <w:szCs w:val="24"/>
              </w:rPr>
              <w:t>a</w:t>
            </w:r>
            <w:r w:rsidR="003823CE" w:rsidRPr="008D3FBC">
              <w:rPr>
                <w:rFonts w:ascii="Arial" w:hAnsi="Arial" w:cs="Arial"/>
                <w:color w:val="000000" w:themeColor="text1"/>
                <w:szCs w:val="24"/>
              </w:rPr>
              <w:t>le</w:t>
            </w:r>
            <w:r w:rsidRPr="008D3FBC">
              <w:rPr>
                <w:rFonts w:ascii="Arial" w:hAnsi="Arial" w:cs="Arial"/>
                <w:color w:val="000000" w:themeColor="text1"/>
                <w:szCs w:val="24"/>
              </w:rPr>
              <w:t xml:space="preserve"> </w:t>
            </w:r>
          </w:p>
          <w:p w:rsidR="006F5F67" w:rsidRPr="008D3FBC" w:rsidRDefault="003823CE" w:rsidP="004F68D5">
            <w:pPr>
              <w:pStyle w:val="Listenabsatz"/>
              <w:numPr>
                <w:ilvl w:val="0"/>
                <w:numId w:val="38"/>
              </w:numPr>
              <w:rPr>
                <w:rFonts w:ascii="Arial" w:hAnsi="Arial" w:cs="Arial"/>
                <w:color w:val="000000" w:themeColor="text1"/>
                <w:szCs w:val="24"/>
              </w:rPr>
            </w:pPr>
            <w:r w:rsidRPr="008D3FBC">
              <w:rPr>
                <w:rFonts w:ascii="Arial" w:hAnsi="Arial" w:cs="Arial"/>
                <w:color w:val="000000" w:themeColor="text1"/>
                <w:szCs w:val="24"/>
              </w:rPr>
              <w:t>ist</w:t>
            </w:r>
            <w:r w:rsidR="006F5F67" w:rsidRPr="008D3FBC">
              <w:rPr>
                <w:rFonts w:ascii="Arial" w:hAnsi="Arial" w:cs="Arial"/>
                <w:color w:val="000000" w:themeColor="text1"/>
                <w:szCs w:val="24"/>
              </w:rPr>
              <w:t xml:space="preserve"> in der Lage, durch kreative Führungsmaßnahmen die A</w:t>
            </w:r>
            <w:r w:rsidR="006F5F67" w:rsidRPr="008D3FBC">
              <w:rPr>
                <w:rFonts w:ascii="Arial" w:hAnsi="Arial" w:cs="Arial"/>
                <w:color w:val="000000" w:themeColor="text1"/>
                <w:szCs w:val="24"/>
              </w:rPr>
              <w:t>r</w:t>
            </w:r>
            <w:r w:rsidR="006F5F67" w:rsidRPr="008D3FBC">
              <w:rPr>
                <w:rFonts w:ascii="Arial" w:hAnsi="Arial" w:cs="Arial"/>
                <w:color w:val="000000" w:themeColor="text1"/>
                <w:szCs w:val="24"/>
              </w:rPr>
              <w:t>beit</w:t>
            </w:r>
            <w:r w:rsidR="00445FEE" w:rsidRPr="008D3FBC">
              <w:rPr>
                <w:rFonts w:ascii="Arial" w:hAnsi="Arial" w:cs="Arial"/>
                <w:color w:val="000000" w:themeColor="text1"/>
                <w:szCs w:val="24"/>
              </w:rPr>
              <w:t>sfähigkeit von Teams und Organi</w:t>
            </w:r>
            <w:r w:rsidR="006F5F67" w:rsidRPr="008D3FBC">
              <w:rPr>
                <w:rFonts w:ascii="Arial" w:hAnsi="Arial" w:cs="Arial"/>
                <w:color w:val="000000" w:themeColor="text1"/>
                <w:szCs w:val="24"/>
              </w:rPr>
              <w:t>sationselementen durch entsprechende Leistungsmot</w:t>
            </w:r>
            <w:r w:rsidR="006F5F67" w:rsidRPr="008D3FBC">
              <w:rPr>
                <w:rFonts w:ascii="Arial" w:hAnsi="Arial" w:cs="Arial"/>
                <w:color w:val="000000" w:themeColor="text1"/>
                <w:szCs w:val="24"/>
              </w:rPr>
              <w:t>i</w:t>
            </w:r>
            <w:r w:rsidR="006F5F67" w:rsidRPr="008D3FBC">
              <w:rPr>
                <w:rFonts w:ascii="Arial" w:hAnsi="Arial" w:cs="Arial"/>
                <w:color w:val="000000" w:themeColor="text1"/>
                <w:szCs w:val="24"/>
              </w:rPr>
              <w:t>vation herzus</w:t>
            </w:r>
            <w:r w:rsidRPr="008D3FBC">
              <w:rPr>
                <w:rFonts w:ascii="Arial" w:hAnsi="Arial" w:cs="Arial"/>
                <w:color w:val="000000" w:themeColor="text1"/>
                <w:szCs w:val="24"/>
              </w:rPr>
              <w:t>tellen und au</w:t>
            </w:r>
            <w:r w:rsidRPr="008D3FBC">
              <w:rPr>
                <w:rFonts w:ascii="Arial" w:hAnsi="Arial" w:cs="Arial"/>
                <w:color w:val="000000" w:themeColor="text1"/>
                <w:szCs w:val="24"/>
              </w:rPr>
              <w:t>f</w:t>
            </w:r>
            <w:r w:rsidRPr="008D3FBC">
              <w:rPr>
                <w:rFonts w:ascii="Arial" w:hAnsi="Arial" w:cs="Arial"/>
                <w:color w:val="000000" w:themeColor="text1"/>
                <w:szCs w:val="24"/>
              </w:rPr>
              <w:t>recht zu erhalten</w:t>
            </w:r>
            <w:r w:rsidR="006F5F67" w:rsidRPr="008D3FBC">
              <w:rPr>
                <w:rFonts w:ascii="Arial" w:hAnsi="Arial" w:cs="Arial"/>
                <w:color w:val="000000" w:themeColor="text1"/>
                <w:szCs w:val="24"/>
              </w:rPr>
              <w:t xml:space="preserve"> </w:t>
            </w:r>
          </w:p>
          <w:p w:rsidR="001C3359" w:rsidRPr="008D3FBC" w:rsidRDefault="003757FD" w:rsidP="00C843FE">
            <w:pPr>
              <w:pStyle w:val="Listenabsatz"/>
              <w:numPr>
                <w:ilvl w:val="0"/>
                <w:numId w:val="38"/>
              </w:numPr>
              <w:rPr>
                <w:rFonts w:ascii="Arial" w:hAnsi="Arial" w:cs="Arial"/>
                <w:color w:val="000000" w:themeColor="text1"/>
                <w:szCs w:val="24"/>
              </w:rPr>
            </w:pPr>
            <w:r w:rsidRPr="008D3FBC">
              <w:rPr>
                <w:rFonts w:ascii="Arial" w:hAnsi="Arial" w:cs="Arial"/>
                <w:color w:val="000000" w:themeColor="text1"/>
                <w:szCs w:val="24"/>
              </w:rPr>
              <w:t xml:space="preserve">ist in der </w:t>
            </w:r>
            <w:r w:rsidR="001D0AC1" w:rsidRPr="008D3FBC">
              <w:rPr>
                <w:rFonts w:ascii="Arial" w:hAnsi="Arial" w:cs="Arial"/>
                <w:color w:val="000000" w:themeColor="text1"/>
                <w:szCs w:val="24"/>
              </w:rPr>
              <w:t xml:space="preserve">Bearbeitung von </w:t>
            </w:r>
            <w:r w:rsidR="006F5F67" w:rsidRPr="008D3FBC">
              <w:rPr>
                <w:rFonts w:ascii="Arial" w:hAnsi="Arial" w:cs="Arial"/>
                <w:color w:val="000000" w:themeColor="text1"/>
                <w:szCs w:val="24"/>
              </w:rPr>
              <w:t>komplexen Auf</w:t>
            </w:r>
            <w:r w:rsidRPr="008D3FBC">
              <w:rPr>
                <w:rFonts w:ascii="Arial" w:hAnsi="Arial" w:cs="Arial"/>
                <w:color w:val="000000" w:themeColor="text1"/>
                <w:szCs w:val="24"/>
              </w:rPr>
              <w:t>ga</w:t>
            </w:r>
            <w:r w:rsidR="006F5F67" w:rsidRPr="008D3FBC">
              <w:rPr>
                <w:rFonts w:ascii="Arial" w:hAnsi="Arial" w:cs="Arial"/>
                <w:color w:val="000000" w:themeColor="text1"/>
                <w:szCs w:val="24"/>
              </w:rPr>
              <w:t>ben</w:t>
            </w:r>
            <w:r w:rsidRPr="008D3FBC">
              <w:rPr>
                <w:rFonts w:ascii="Arial" w:hAnsi="Arial" w:cs="Arial"/>
                <w:color w:val="000000" w:themeColor="text1"/>
                <w:szCs w:val="24"/>
              </w:rPr>
              <w:t xml:space="preserve"> </w:t>
            </w:r>
            <w:r w:rsidR="001D0AC1" w:rsidRPr="008D3FBC">
              <w:rPr>
                <w:rFonts w:ascii="Arial" w:hAnsi="Arial" w:cs="Arial"/>
                <w:color w:val="000000" w:themeColor="text1"/>
                <w:szCs w:val="24"/>
              </w:rPr>
              <w:t xml:space="preserve">in der Lage, </w:t>
            </w:r>
            <w:r w:rsidR="006F5F67" w:rsidRPr="008D3FBC">
              <w:rPr>
                <w:rFonts w:ascii="Arial" w:hAnsi="Arial" w:cs="Arial"/>
                <w:color w:val="000000" w:themeColor="text1"/>
                <w:szCs w:val="24"/>
              </w:rPr>
              <w:t>durch an</w:t>
            </w:r>
            <w:r w:rsidRPr="008D3FBC">
              <w:rPr>
                <w:rFonts w:ascii="Arial" w:hAnsi="Arial" w:cs="Arial"/>
                <w:color w:val="000000" w:themeColor="text1"/>
                <w:szCs w:val="24"/>
              </w:rPr>
              <w:t>ge</w:t>
            </w:r>
            <w:r w:rsidR="006F5F67" w:rsidRPr="008D3FBC">
              <w:rPr>
                <w:rFonts w:ascii="Arial" w:hAnsi="Arial" w:cs="Arial"/>
                <w:color w:val="000000" w:themeColor="text1"/>
                <w:szCs w:val="24"/>
              </w:rPr>
              <w:t>wandtes Pr</w:t>
            </w:r>
            <w:r w:rsidR="006F5F67" w:rsidRPr="008D3FBC">
              <w:rPr>
                <w:rFonts w:ascii="Arial" w:hAnsi="Arial" w:cs="Arial"/>
                <w:color w:val="000000" w:themeColor="text1"/>
                <w:szCs w:val="24"/>
              </w:rPr>
              <w:t>o</w:t>
            </w:r>
            <w:r w:rsidR="006F5F67" w:rsidRPr="008D3FBC">
              <w:rPr>
                <w:rFonts w:ascii="Arial" w:hAnsi="Arial" w:cs="Arial"/>
                <w:color w:val="000000" w:themeColor="text1"/>
                <w:szCs w:val="24"/>
              </w:rPr>
              <w:t>jektmanage</w:t>
            </w:r>
            <w:r w:rsidRPr="008D3FBC">
              <w:rPr>
                <w:rFonts w:ascii="Arial" w:hAnsi="Arial" w:cs="Arial"/>
                <w:color w:val="000000" w:themeColor="text1"/>
                <w:szCs w:val="24"/>
              </w:rPr>
              <w:t>ment die Res</w:t>
            </w:r>
            <w:r w:rsidR="006F5F67" w:rsidRPr="008D3FBC">
              <w:rPr>
                <w:rFonts w:ascii="Arial" w:hAnsi="Arial" w:cs="Arial"/>
                <w:color w:val="000000" w:themeColor="text1"/>
                <w:szCs w:val="24"/>
              </w:rPr>
              <w:t>sou</w:t>
            </w:r>
            <w:r w:rsidR="006F5F67" w:rsidRPr="008D3FBC">
              <w:rPr>
                <w:rFonts w:ascii="Arial" w:hAnsi="Arial" w:cs="Arial"/>
                <w:color w:val="000000" w:themeColor="text1"/>
                <w:szCs w:val="24"/>
              </w:rPr>
              <w:t>r</w:t>
            </w:r>
            <w:r w:rsidR="006F5F67" w:rsidRPr="008D3FBC">
              <w:rPr>
                <w:rFonts w:ascii="Arial" w:hAnsi="Arial" w:cs="Arial"/>
                <w:color w:val="000000" w:themeColor="text1"/>
                <w:szCs w:val="24"/>
              </w:rPr>
              <w:t>cen der Teammitglieder opt</w:t>
            </w:r>
            <w:r w:rsidR="006F5F67" w:rsidRPr="008D3FBC">
              <w:rPr>
                <w:rFonts w:ascii="Arial" w:hAnsi="Arial" w:cs="Arial"/>
                <w:color w:val="000000" w:themeColor="text1"/>
                <w:szCs w:val="24"/>
              </w:rPr>
              <w:t>i</w:t>
            </w:r>
            <w:r w:rsidRPr="008D3FBC">
              <w:rPr>
                <w:rFonts w:ascii="Arial" w:hAnsi="Arial" w:cs="Arial"/>
                <w:color w:val="000000" w:themeColor="text1"/>
                <w:szCs w:val="24"/>
              </w:rPr>
              <w:t>mal ein</w:t>
            </w:r>
            <w:r w:rsidR="006F5F67" w:rsidRPr="008D3FBC">
              <w:rPr>
                <w:rFonts w:ascii="Arial" w:hAnsi="Arial" w:cs="Arial"/>
                <w:color w:val="000000" w:themeColor="text1"/>
                <w:szCs w:val="24"/>
              </w:rPr>
              <w:t>zusetzen, um</w:t>
            </w:r>
            <w:r w:rsidRPr="008D3FBC">
              <w:rPr>
                <w:rFonts w:ascii="Arial" w:hAnsi="Arial" w:cs="Arial"/>
                <w:color w:val="000000" w:themeColor="text1"/>
                <w:szCs w:val="24"/>
              </w:rPr>
              <w:t xml:space="preserve"> so den Erfolg auch in kom</w:t>
            </w:r>
            <w:r w:rsidR="006F5F67" w:rsidRPr="008D3FBC">
              <w:rPr>
                <w:rFonts w:ascii="Arial" w:hAnsi="Arial" w:cs="Arial"/>
                <w:color w:val="000000" w:themeColor="text1"/>
                <w:szCs w:val="24"/>
              </w:rPr>
              <w:t>plexen S</w:t>
            </w:r>
            <w:r w:rsidR="006F5F67" w:rsidRPr="008D3FBC">
              <w:rPr>
                <w:rFonts w:ascii="Arial" w:hAnsi="Arial" w:cs="Arial"/>
                <w:color w:val="000000" w:themeColor="text1"/>
                <w:szCs w:val="24"/>
              </w:rPr>
              <w:t>i</w:t>
            </w:r>
            <w:r w:rsidR="006F5F67" w:rsidRPr="008D3FBC">
              <w:rPr>
                <w:rFonts w:ascii="Arial" w:hAnsi="Arial" w:cs="Arial"/>
                <w:color w:val="000000" w:themeColor="text1"/>
                <w:szCs w:val="24"/>
              </w:rPr>
              <w:t>tuationen zu gewährleisten.</w:t>
            </w:r>
          </w:p>
        </w:tc>
        <w:tc>
          <w:tcPr>
            <w:tcW w:w="3802" w:type="dxa"/>
            <w:gridSpan w:val="2"/>
          </w:tcPr>
          <w:p w:rsidR="001C3359" w:rsidRPr="008D3FBC" w:rsidRDefault="001C3359" w:rsidP="00C843FE">
            <w:pPr>
              <w:jc w:val="left"/>
              <w:rPr>
                <w:rFonts w:ascii="Arial" w:hAnsi="Arial" w:cs="Arial"/>
                <w:b/>
                <w:color w:val="000000" w:themeColor="text1"/>
                <w:szCs w:val="24"/>
              </w:rPr>
            </w:pPr>
            <w:proofErr w:type="spellStart"/>
            <w:r w:rsidRPr="008D3FBC">
              <w:rPr>
                <w:rFonts w:ascii="Arial" w:hAnsi="Arial" w:cs="Arial"/>
                <w:b/>
                <w:color w:val="000000" w:themeColor="text1"/>
                <w:szCs w:val="24"/>
              </w:rPr>
              <w:t>Fachl</w:t>
            </w:r>
            <w:proofErr w:type="spellEnd"/>
            <w:r w:rsidRPr="008D3FBC">
              <w:rPr>
                <w:rFonts w:ascii="Arial" w:hAnsi="Arial" w:cs="Arial"/>
                <w:b/>
                <w:color w:val="000000" w:themeColor="text1"/>
                <w:szCs w:val="24"/>
              </w:rPr>
              <w:t>. Qualifikation des Leh</w:t>
            </w:r>
            <w:r w:rsidRPr="008D3FBC">
              <w:rPr>
                <w:rFonts w:ascii="Arial" w:hAnsi="Arial" w:cs="Arial"/>
                <w:b/>
                <w:color w:val="000000" w:themeColor="text1"/>
                <w:szCs w:val="24"/>
              </w:rPr>
              <w:t>r</w:t>
            </w:r>
            <w:r w:rsidRPr="008D3FBC">
              <w:rPr>
                <w:rFonts w:ascii="Arial" w:hAnsi="Arial" w:cs="Arial"/>
                <w:b/>
                <w:color w:val="000000" w:themeColor="text1"/>
                <w:szCs w:val="24"/>
              </w:rPr>
              <w:t>personals:</w:t>
            </w:r>
          </w:p>
          <w:p w:rsidR="0099732B" w:rsidRPr="008D3FBC" w:rsidRDefault="003C6B81" w:rsidP="0099732B">
            <w:pPr>
              <w:jc w:val="left"/>
              <w:rPr>
                <w:rFonts w:ascii="Arial" w:hAnsi="Arial" w:cs="Arial"/>
                <w:color w:val="000000" w:themeColor="text1"/>
                <w:szCs w:val="24"/>
              </w:rPr>
            </w:pPr>
            <w:r w:rsidRPr="008D3FBC">
              <w:rPr>
                <w:rFonts w:ascii="Arial" w:hAnsi="Arial" w:cs="Arial"/>
                <w:color w:val="000000" w:themeColor="text1"/>
                <w:szCs w:val="24"/>
              </w:rPr>
              <w:t>Lehrtrainer Führungs</w:t>
            </w:r>
            <w:r w:rsidR="0099732B" w:rsidRPr="008D3FBC">
              <w:rPr>
                <w:rFonts w:ascii="Arial" w:hAnsi="Arial" w:cs="Arial"/>
                <w:color w:val="000000" w:themeColor="text1"/>
                <w:szCs w:val="24"/>
              </w:rPr>
              <w:t xml:space="preserve">verhalten, </w:t>
            </w:r>
          </w:p>
          <w:p w:rsidR="0099732B" w:rsidRPr="008D3FBC" w:rsidRDefault="003C6B81" w:rsidP="0099732B">
            <w:pPr>
              <w:jc w:val="left"/>
              <w:rPr>
                <w:rFonts w:ascii="Arial" w:hAnsi="Arial" w:cs="Arial"/>
                <w:color w:val="000000" w:themeColor="text1"/>
                <w:szCs w:val="24"/>
              </w:rPr>
            </w:pPr>
            <w:r w:rsidRPr="008D3FBC">
              <w:rPr>
                <w:rFonts w:ascii="Arial" w:hAnsi="Arial" w:cs="Arial"/>
                <w:color w:val="000000" w:themeColor="text1"/>
                <w:szCs w:val="24"/>
              </w:rPr>
              <w:t>Teamtrainer Füh</w:t>
            </w:r>
            <w:r w:rsidR="0099732B" w:rsidRPr="008D3FBC">
              <w:rPr>
                <w:rFonts w:ascii="Arial" w:hAnsi="Arial" w:cs="Arial"/>
                <w:color w:val="000000" w:themeColor="text1"/>
                <w:szCs w:val="24"/>
              </w:rPr>
              <w:t>rungsverhalten</w:t>
            </w:r>
          </w:p>
          <w:p w:rsidR="001C3359" w:rsidRPr="008D3FBC" w:rsidRDefault="003C6B81" w:rsidP="0099732B">
            <w:pPr>
              <w:rPr>
                <w:rFonts w:ascii="Arial" w:hAnsi="Arial" w:cs="Arial"/>
                <w:b/>
                <w:color w:val="000000" w:themeColor="text1"/>
                <w:szCs w:val="24"/>
              </w:rPr>
            </w:pPr>
            <w:r w:rsidRPr="008D3FBC">
              <w:rPr>
                <w:rFonts w:ascii="Arial" w:hAnsi="Arial" w:cs="Arial"/>
                <w:color w:val="000000" w:themeColor="text1"/>
                <w:szCs w:val="24"/>
              </w:rPr>
              <w:t>oder adäquat ausge</w:t>
            </w:r>
            <w:r w:rsidR="0099732B" w:rsidRPr="008D3FBC">
              <w:rPr>
                <w:rFonts w:ascii="Arial" w:hAnsi="Arial" w:cs="Arial"/>
                <w:color w:val="000000" w:themeColor="text1"/>
                <w:szCs w:val="24"/>
              </w:rPr>
              <w:t>bildetes Pe</w:t>
            </w:r>
            <w:r w:rsidR="0099732B" w:rsidRPr="008D3FBC">
              <w:rPr>
                <w:rFonts w:ascii="Arial" w:hAnsi="Arial" w:cs="Arial"/>
                <w:color w:val="000000" w:themeColor="text1"/>
                <w:szCs w:val="24"/>
              </w:rPr>
              <w:t>r</w:t>
            </w:r>
            <w:r w:rsidR="0099732B" w:rsidRPr="008D3FBC">
              <w:rPr>
                <w:rFonts w:ascii="Arial" w:hAnsi="Arial" w:cs="Arial"/>
                <w:color w:val="000000" w:themeColor="text1"/>
                <w:szCs w:val="24"/>
              </w:rPr>
              <w:t>sonal</w:t>
            </w:r>
          </w:p>
        </w:tc>
        <w:tc>
          <w:tcPr>
            <w:tcW w:w="1580" w:type="dxa"/>
          </w:tcPr>
          <w:p w:rsidR="001C3359" w:rsidRPr="008D3FBC" w:rsidRDefault="001C3359" w:rsidP="00C843FE">
            <w:pPr>
              <w:rPr>
                <w:rFonts w:ascii="Arial" w:hAnsi="Arial" w:cs="Arial"/>
                <w:b/>
                <w:color w:val="000000" w:themeColor="text1"/>
                <w:szCs w:val="24"/>
              </w:rPr>
            </w:pPr>
          </w:p>
        </w:tc>
      </w:tr>
      <w:tr w:rsidR="008D3FBC" w:rsidRPr="008D3FBC" w:rsidTr="00196417">
        <w:trPr>
          <w:trHeight w:val="748"/>
        </w:trPr>
        <w:tc>
          <w:tcPr>
            <w:tcW w:w="9604" w:type="dxa"/>
            <w:gridSpan w:val="5"/>
          </w:tcPr>
          <w:p w:rsidR="001C3359" w:rsidRPr="008D3FBC" w:rsidRDefault="001C3359" w:rsidP="00C843FE">
            <w:pPr>
              <w:pStyle w:val="StandardArial"/>
              <w:rPr>
                <w:b/>
                <w:noProof/>
                <w:color w:val="000000" w:themeColor="text1"/>
                <w:sz w:val="24"/>
                <w:szCs w:val="24"/>
              </w:rPr>
            </w:pPr>
            <w:r w:rsidRPr="008D3FBC">
              <w:rPr>
                <w:b/>
                <w:noProof/>
                <w:color w:val="000000" w:themeColor="text1"/>
                <w:sz w:val="24"/>
                <w:szCs w:val="24"/>
              </w:rPr>
              <w:t xml:space="preserve">Voraussetzung(en) zum Besuch dieser LV: </w:t>
            </w:r>
          </w:p>
          <w:p w:rsidR="001C3359" w:rsidRPr="008D3FBC" w:rsidRDefault="00FC21A5" w:rsidP="0099732B">
            <w:pPr>
              <w:rPr>
                <w:rFonts w:ascii="Arial" w:hAnsi="Arial" w:cs="Arial"/>
                <w:color w:val="000000" w:themeColor="text1"/>
                <w:szCs w:val="24"/>
              </w:rPr>
            </w:pPr>
            <w:r w:rsidRPr="008D3FBC">
              <w:rPr>
                <w:rFonts w:ascii="Arial" w:hAnsi="Arial" w:cs="Arial"/>
                <w:color w:val="000000" w:themeColor="text1"/>
                <w:szCs w:val="24"/>
              </w:rPr>
              <w:t xml:space="preserve">Modulvoraussetzungen, </w:t>
            </w:r>
            <w:r w:rsidR="001C3359" w:rsidRPr="008D3FBC">
              <w:rPr>
                <w:rFonts w:ascii="Arial" w:hAnsi="Arial" w:cs="Arial"/>
                <w:color w:val="000000" w:themeColor="text1"/>
                <w:szCs w:val="24"/>
              </w:rPr>
              <w:t xml:space="preserve">LV </w:t>
            </w:r>
            <w:r w:rsidR="0099732B" w:rsidRPr="008D3FBC">
              <w:rPr>
                <w:rFonts w:ascii="Arial" w:hAnsi="Arial" w:cs="Arial"/>
                <w:color w:val="000000" w:themeColor="text1"/>
                <w:szCs w:val="24"/>
              </w:rPr>
              <w:t>4.1</w:t>
            </w:r>
          </w:p>
        </w:tc>
      </w:tr>
      <w:tr w:rsidR="008D3FBC" w:rsidRPr="008D3FBC" w:rsidTr="00196417">
        <w:trPr>
          <w:trHeight w:val="748"/>
        </w:trPr>
        <w:tc>
          <w:tcPr>
            <w:tcW w:w="9604" w:type="dxa"/>
            <w:gridSpan w:val="5"/>
          </w:tcPr>
          <w:p w:rsidR="001C3359" w:rsidRPr="008D3FBC" w:rsidRDefault="001C3359" w:rsidP="00C843FE">
            <w:pPr>
              <w:pStyle w:val="StandardArial"/>
              <w:rPr>
                <w:b/>
                <w:noProof/>
                <w:color w:val="000000" w:themeColor="text1"/>
                <w:sz w:val="24"/>
                <w:szCs w:val="24"/>
              </w:rPr>
            </w:pPr>
            <w:r w:rsidRPr="008D3FBC">
              <w:rPr>
                <w:b/>
                <w:noProof/>
                <w:color w:val="000000" w:themeColor="text1"/>
                <w:sz w:val="24"/>
                <w:szCs w:val="24"/>
              </w:rPr>
              <w:t xml:space="preserve">Grundlage(n) für die LV: </w:t>
            </w:r>
          </w:p>
          <w:p w:rsidR="001C3359" w:rsidRPr="008D3FBC" w:rsidRDefault="00FC21A5" w:rsidP="00C843FE">
            <w:pPr>
              <w:rPr>
                <w:rFonts w:ascii="Arial" w:hAnsi="Arial" w:cs="Arial"/>
                <w:b/>
                <w:color w:val="000000" w:themeColor="text1"/>
                <w:szCs w:val="24"/>
              </w:rPr>
            </w:pPr>
            <w:r w:rsidRPr="008D3FBC">
              <w:rPr>
                <w:rFonts w:ascii="Arial" w:hAnsi="Arial" w:cs="Arial"/>
                <w:color w:val="000000" w:themeColor="text1"/>
                <w:szCs w:val="24"/>
              </w:rPr>
              <w:t>KASPER H., MAYERHOFER W., Personalmanagement – Führung – Organisation, Li</w:t>
            </w:r>
            <w:r w:rsidRPr="008D3FBC">
              <w:rPr>
                <w:rFonts w:ascii="Arial" w:hAnsi="Arial" w:cs="Arial"/>
                <w:color w:val="000000" w:themeColor="text1"/>
                <w:szCs w:val="24"/>
              </w:rPr>
              <w:t>n</w:t>
            </w:r>
            <w:r w:rsidRPr="008D3FBC">
              <w:rPr>
                <w:rFonts w:ascii="Arial" w:hAnsi="Arial" w:cs="Arial"/>
                <w:color w:val="000000" w:themeColor="text1"/>
                <w:szCs w:val="24"/>
              </w:rPr>
              <w:t xml:space="preserve">de Verlag </w:t>
            </w:r>
            <w:proofErr w:type="spellStart"/>
            <w:r w:rsidRPr="008D3FBC">
              <w:rPr>
                <w:rFonts w:ascii="Arial" w:hAnsi="Arial" w:cs="Arial"/>
                <w:color w:val="000000" w:themeColor="text1"/>
                <w:szCs w:val="24"/>
              </w:rPr>
              <w:t>Ges.m.b.H</w:t>
            </w:r>
            <w:proofErr w:type="spellEnd"/>
            <w:r w:rsidRPr="008D3FBC">
              <w:rPr>
                <w:rFonts w:ascii="Arial" w:hAnsi="Arial" w:cs="Arial"/>
                <w:color w:val="000000" w:themeColor="text1"/>
                <w:szCs w:val="24"/>
              </w:rPr>
              <w:t>., 4. Aufl., Wien 200</w:t>
            </w:r>
            <w:r w:rsidR="003C6B81" w:rsidRPr="008D3FBC">
              <w:rPr>
                <w:rFonts w:ascii="Arial" w:hAnsi="Arial" w:cs="Arial"/>
                <w:color w:val="000000" w:themeColor="text1"/>
                <w:szCs w:val="24"/>
              </w:rPr>
              <w:t>9 // LÜHRMANN Thomas, KRELL Ger</w:t>
            </w:r>
            <w:r w:rsidRPr="008D3FBC">
              <w:rPr>
                <w:rFonts w:ascii="Arial" w:hAnsi="Arial" w:cs="Arial"/>
                <w:color w:val="000000" w:themeColor="text1"/>
                <w:szCs w:val="24"/>
              </w:rPr>
              <w:t>traude (</w:t>
            </w:r>
            <w:proofErr w:type="spellStart"/>
            <w:r w:rsidRPr="008D3FBC">
              <w:rPr>
                <w:rFonts w:ascii="Arial" w:hAnsi="Arial" w:cs="Arial"/>
                <w:color w:val="000000" w:themeColor="text1"/>
                <w:szCs w:val="24"/>
              </w:rPr>
              <w:t>Hrsg</w:t>
            </w:r>
            <w:proofErr w:type="spellEnd"/>
            <w:r w:rsidRPr="008D3FBC">
              <w:rPr>
                <w:rFonts w:ascii="Arial" w:hAnsi="Arial" w:cs="Arial"/>
                <w:color w:val="000000" w:themeColor="text1"/>
                <w:szCs w:val="24"/>
              </w:rPr>
              <w:t xml:space="preserve">): Führung/Interaktion und Identität, Deutscher Universitäts-Verlag, Wies-baden 2006 // REINECK U. , SAMBETH U.,WINKLHOFER: Handbuch – Führungs-kompetenzen trainieren, Beltz-Verlag, Weinheim und Basel 2009 // HABERLEITNER E., DEISTLER E., UNGVARI R.: Führen Fördern Coachen, Wirtschaftsverlag Carl </w:t>
            </w:r>
            <w:proofErr w:type="spellStart"/>
            <w:r w:rsidRPr="008D3FBC">
              <w:rPr>
                <w:rFonts w:ascii="Arial" w:hAnsi="Arial" w:cs="Arial"/>
                <w:color w:val="000000" w:themeColor="text1"/>
                <w:szCs w:val="24"/>
              </w:rPr>
              <w:t>Uebe</w:t>
            </w:r>
            <w:r w:rsidRPr="008D3FBC">
              <w:rPr>
                <w:rFonts w:ascii="Arial" w:hAnsi="Arial" w:cs="Arial"/>
                <w:color w:val="000000" w:themeColor="text1"/>
                <w:szCs w:val="24"/>
              </w:rPr>
              <w:t>r</w:t>
            </w:r>
            <w:r w:rsidRPr="008D3FBC">
              <w:rPr>
                <w:rFonts w:ascii="Arial" w:hAnsi="Arial" w:cs="Arial"/>
                <w:color w:val="000000" w:themeColor="text1"/>
                <w:szCs w:val="24"/>
              </w:rPr>
              <w:t>reuter</w:t>
            </w:r>
            <w:proofErr w:type="spellEnd"/>
            <w:r w:rsidRPr="008D3FBC">
              <w:rPr>
                <w:rFonts w:ascii="Arial" w:hAnsi="Arial" w:cs="Arial"/>
                <w:color w:val="000000" w:themeColor="text1"/>
                <w:szCs w:val="24"/>
              </w:rPr>
              <w:t xml:space="preserve">, Frankfurt/ Wien 2001 // MARINGER Walter: Berufsbild und Identität des Soldaten im sozialen Wandel, Peter Lang, Frankfurt am Main 2008 // PFETSCH: </w:t>
            </w:r>
            <w:proofErr w:type="spellStart"/>
            <w:r w:rsidRPr="008D3FBC">
              <w:rPr>
                <w:rFonts w:ascii="Arial" w:hAnsi="Arial" w:cs="Arial"/>
                <w:color w:val="000000" w:themeColor="text1"/>
                <w:szCs w:val="24"/>
              </w:rPr>
              <w:t>Ver</w:t>
            </w:r>
            <w:proofErr w:type="spellEnd"/>
            <w:r w:rsidRPr="008D3FBC">
              <w:rPr>
                <w:rFonts w:ascii="Arial" w:hAnsi="Arial" w:cs="Arial"/>
                <w:color w:val="000000" w:themeColor="text1"/>
                <w:szCs w:val="24"/>
              </w:rPr>
              <w:t>-handeln in Konflikten, 2006 // FISHER u. a.: Das Harvard-Konzept, 2004 // SCHRAN-NER: Ve</w:t>
            </w:r>
            <w:r w:rsidRPr="008D3FBC">
              <w:rPr>
                <w:rFonts w:ascii="Arial" w:hAnsi="Arial" w:cs="Arial"/>
                <w:color w:val="000000" w:themeColor="text1"/>
                <w:szCs w:val="24"/>
              </w:rPr>
              <w:t>r</w:t>
            </w:r>
            <w:r w:rsidRPr="008D3FBC">
              <w:rPr>
                <w:rFonts w:ascii="Arial" w:hAnsi="Arial" w:cs="Arial"/>
                <w:color w:val="000000" w:themeColor="text1"/>
                <w:szCs w:val="24"/>
              </w:rPr>
              <w:t>handeln im Grenzbereich, 2005 // WA</w:t>
            </w:r>
            <w:r w:rsidR="003C6B81" w:rsidRPr="008D3FBC">
              <w:rPr>
                <w:rFonts w:ascii="Arial" w:hAnsi="Arial" w:cs="Arial"/>
                <w:color w:val="000000" w:themeColor="text1"/>
                <w:szCs w:val="24"/>
              </w:rPr>
              <w:t>TZLAWICK u. a.: Menschliche Kom</w:t>
            </w:r>
            <w:r w:rsidRPr="008D3FBC">
              <w:rPr>
                <w:rFonts w:ascii="Arial" w:hAnsi="Arial" w:cs="Arial"/>
                <w:color w:val="000000" w:themeColor="text1"/>
                <w:szCs w:val="24"/>
              </w:rPr>
              <w:t>munikation, 2000 // SCHULZ VON THUN: Miteinander reden - Teil 1, 1999 // Martina DÜRNDO</w:t>
            </w:r>
            <w:r w:rsidRPr="008D3FBC">
              <w:rPr>
                <w:rFonts w:ascii="Arial" w:hAnsi="Arial" w:cs="Arial"/>
                <w:color w:val="000000" w:themeColor="text1"/>
                <w:szCs w:val="24"/>
              </w:rPr>
              <w:t>R</w:t>
            </w:r>
            <w:r w:rsidRPr="008D3FBC">
              <w:rPr>
                <w:rFonts w:ascii="Arial" w:hAnsi="Arial" w:cs="Arial"/>
                <w:color w:val="000000" w:themeColor="text1"/>
                <w:szCs w:val="24"/>
              </w:rPr>
              <w:t xml:space="preserve">FER, Peter FRIEDERICHS: Human Capital Leadership, Murmann-Verlag, Hamburg, 2004 // SCHARMER: Theorie U, 2013, Carl-Auer-Verlag // DOPPLER, FUHRMANN, LEBBE-WASCHKE, VOIGT: Unternehmenswandel gegen Widerstände, 2011, Campus-Verlag // ADIZES: Managing Corporate </w:t>
            </w:r>
            <w:proofErr w:type="spellStart"/>
            <w:r w:rsidRPr="008D3FBC">
              <w:rPr>
                <w:rFonts w:ascii="Arial" w:hAnsi="Arial" w:cs="Arial"/>
                <w:color w:val="000000" w:themeColor="text1"/>
                <w:szCs w:val="24"/>
              </w:rPr>
              <w:t>Lifecycles</w:t>
            </w:r>
            <w:proofErr w:type="spellEnd"/>
            <w:r w:rsidRPr="008D3FBC">
              <w:rPr>
                <w:rFonts w:ascii="Arial" w:hAnsi="Arial" w:cs="Arial"/>
                <w:color w:val="000000" w:themeColor="text1"/>
                <w:szCs w:val="24"/>
              </w:rPr>
              <w:t xml:space="preserve">, 2004, The </w:t>
            </w:r>
            <w:proofErr w:type="spellStart"/>
            <w:r w:rsidRPr="008D3FBC">
              <w:rPr>
                <w:rFonts w:ascii="Arial" w:hAnsi="Arial" w:cs="Arial"/>
                <w:color w:val="000000" w:themeColor="text1"/>
                <w:szCs w:val="24"/>
              </w:rPr>
              <w:t>Adizes</w:t>
            </w:r>
            <w:proofErr w:type="spellEnd"/>
            <w:r w:rsidRPr="008D3FBC">
              <w:rPr>
                <w:rFonts w:ascii="Arial" w:hAnsi="Arial" w:cs="Arial"/>
                <w:color w:val="000000" w:themeColor="text1"/>
                <w:szCs w:val="24"/>
              </w:rPr>
              <w:t xml:space="preserve"> Institute Publishing </w:t>
            </w:r>
            <w:r w:rsidRPr="008D3FBC">
              <w:rPr>
                <w:rFonts w:ascii="Arial" w:hAnsi="Arial" w:cs="Arial"/>
                <w:color w:val="000000" w:themeColor="text1"/>
                <w:szCs w:val="24"/>
              </w:rPr>
              <w:lastRenderedPageBreak/>
              <w:t>// RADATZ: Evolutionäres M</w:t>
            </w:r>
            <w:r w:rsidR="003C6B81" w:rsidRPr="008D3FBC">
              <w:rPr>
                <w:rFonts w:ascii="Arial" w:hAnsi="Arial" w:cs="Arial"/>
                <w:color w:val="000000" w:themeColor="text1"/>
                <w:szCs w:val="24"/>
              </w:rPr>
              <w:t>anagement, 2003, Verlag Systemi</w:t>
            </w:r>
            <w:r w:rsidRPr="008D3FBC">
              <w:rPr>
                <w:rFonts w:ascii="Arial" w:hAnsi="Arial" w:cs="Arial"/>
                <w:color w:val="000000" w:themeColor="text1"/>
                <w:szCs w:val="24"/>
              </w:rPr>
              <w:t>sches Management // GLASL, LIEVEGOED: Dynamische Unternehmensentwicklung, 2011, Haupt-Verlag</w:t>
            </w:r>
          </w:p>
        </w:tc>
      </w:tr>
      <w:tr w:rsidR="008D3FBC" w:rsidRPr="008D3FBC" w:rsidTr="00196417">
        <w:trPr>
          <w:trHeight w:val="748"/>
        </w:trPr>
        <w:tc>
          <w:tcPr>
            <w:tcW w:w="9604" w:type="dxa"/>
            <w:gridSpan w:val="5"/>
          </w:tcPr>
          <w:p w:rsidR="001C3359" w:rsidRPr="008D3FBC" w:rsidRDefault="001C3359" w:rsidP="00C843FE">
            <w:pPr>
              <w:pStyle w:val="StandardArial"/>
              <w:rPr>
                <w:noProof/>
                <w:color w:val="000000" w:themeColor="text1"/>
                <w:sz w:val="24"/>
                <w:szCs w:val="24"/>
              </w:rPr>
            </w:pPr>
            <w:r w:rsidRPr="008D3FBC">
              <w:rPr>
                <w:b/>
                <w:noProof/>
                <w:color w:val="000000" w:themeColor="text1"/>
                <w:sz w:val="24"/>
                <w:szCs w:val="24"/>
              </w:rPr>
              <w:lastRenderedPageBreak/>
              <w:t xml:space="preserve">Zu verwendende Ausbildungsmittel und Simulation: </w:t>
            </w:r>
          </w:p>
          <w:p w:rsidR="001C3359" w:rsidRPr="008D3FBC" w:rsidRDefault="00FC21A5" w:rsidP="00C843FE">
            <w:pPr>
              <w:pStyle w:val="StandardArial"/>
              <w:rPr>
                <w:noProof/>
                <w:color w:val="000000" w:themeColor="text1"/>
                <w:sz w:val="24"/>
                <w:szCs w:val="24"/>
              </w:rPr>
            </w:pPr>
            <w:r w:rsidRPr="008D3FBC">
              <w:rPr>
                <w:noProof/>
                <w:color w:val="000000" w:themeColor="text1"/>
                <w:sz w:val="24"/>
                <w:szCs w:val="24"/>
              </w:rPr>
              <w:t>HS-Normausstattung, Videostudio</w:t>
            </w:r>
          </w:p>
        </w:tc>
      </w:tr>
      <w:tr w:rsidR="008D3FBC" w:rsidRPr="008D3FBC" w:rsidTr="00196417">
        <w:trPr>
          <w:trHeight w:val="748"/>
        </w:trPr>
        <w:tc>
          <w:tcPr>
            <w:tcW w:w="9604" w:type="dxa"/>
            <w:gridSpan w:val="5"/>
            <w:shd w:val="clear" w:color="auto" w:fill="D9D9D9" w:themeFill="background1" w:themeFillShade="D9"/>
          </w:tcPr>
          <w:p w:rsidR="001C3359" w:rsidRPr="008D3FBC" w:rsidRDefault="001C3359" w:rsidP="00C843FE">
            <w:pPr>
              <w:rPr>
                <w:rFonts w:ascii="Arial" w:hAnsi="Arial" w:cs="Arial"/>
                <w:b/>
                <w:color w:val="000000" w:themeColor="text1"/>
                <w:szCs w:val="24"/>
              </w:rPr>
            </w:pPr>
            <w:r w:rsidRPr="008D3FBC">
              <w:rPr>
                <w:rFonts w:ascii="Arial" w:hAnsi="Arial" w:cs="Arial"/>
                <w:b/>
                <w:color w:val="000000" w:themeColor="text1"/>
                <w:szCs w:val="24"/>
              </w:rPr>
              <w:t>Lehrveranstaltung:</w:t>
            </w:r>
          </w:p>
          <w:p w:rsidR="001C3359" w:rsidRPr="008D3FBC" w:rsidRDefault="00FC21A5" w:rsidP="00C843FE">
            <w:pPr>
              <w:rPr>
                <w:rFonts w:ascii="Arial" w:hAnsi="Arial" w:cs="Arial"/>
                <w:b/>
                <w:color w:val="000000" w:themeColor="text1"/>
                <w:szCs w:val="24"/>
              </w:rPr>
            </w:pPr>
            <w:r w:rsidRPr="008D3FBC">
              <w:rPr>
                <w:rFonts w:ascii="Arial" w:hAnsi="Arial" w:cs="Arial"/>
                <w:color w:val="000000" w:themeColor="text1"/>
                <w:szCs w:val="24"/>
              </w:rPr>
              <w:t xml:space="preserve">4.3 </w:t>
            </w:r>
            <w:r w:rsidR="001C3359" w:rsidRPr="008D3FBC">
              <w:rPr>
                <w:rFonts w:ascii="Arial" w:hAnsi="Arial" w:cs="Arial"/>
                <w:color w:val="000000" w:themeColor="text1"/>
                <w:szCs w:val="24"/>
              </w:rPr>
              <w:t>Umgang mit Medien</w:t>
            </w:r>
          </w:p>
        </w:tc>
      </w:tr>
      <w:tr w:rsidR="008D3FBC" w:rsidRPr="008D3FBC" w:rsidTr="00196417">
        <w:trPr>
          <w:trHeight w:val="693"/>
        </w:trPr>
        <w:tc>
          <w:tcPr>
            <w:tcW w:w="4222" w:type="dxa"/>
            <w:gridSpan w:val="2"/>
          </w:tcPr>
          <w:p w:rsidR="001C3359" w:rsidRPr="008D3FBC" w:rsidRDefault="001C3359" w:rsidP="00C843FE">
            <w:pPr>
              <w:jc w:val="left"/>
              <w:rPr>
                <w:rFonts w:ascii="Arial" w:hAnsi="Arial" w:cs="Arial"/>
                <w:b/>
                <w:color w:val="000000" w:themeColor="text1"/>
                <w:szCs w:val="24"/>
              </w:rPr>
            </w:pPr>
            <w:r w:rsidRPr="008D3FBC">
              <w:rPr>
                <w:rFonts w:ascii="Arial" w:hAnsi="Arial" w:cs="Arial"/>
                <w:b/>
                <w:color w:val="000000" w:themeColor="text1"/>
                <w:szCs w:val="24"/>
              </w:rPr>
              <w:t xml:space="preserve">Arbeitsaufwand: </w:t>
            </w:r>
            <w:r w:rsidR="00FC21A5" w:rsidRPr="008D3FBC">
              <w:rPr>
                <w:rFonts w:ascii="Arial" w:hAnsi="Arial" w:cs="Arial"/>
                <w:color w:val="000000" w:themeColor="text1"/>
                <w:szCs w:val="24"/>
              </w:rPr>
              <w:t>2</w:t>
            </w:r>
            <w:r w:rsidR="00BA7955">
              <w:rPr>
                <w:rFonts w:ascii="Arial" w:hAnsi="Arial" w:cs="Arial"/>
                <w:color w:val="000000" w:themeColor="text1"/>
                <w:szCs w:val="24"/>
              </w:rPr>
              <w:t>5</w:t>
            </w:r>
          </w:p>
          <w:p w:rsidR="001C3359" w:rsidRPr="008D3FBC" w:rsidRDefault="001C3359" w:rsidP="00C843FE">
            <w:pPr>
              <w:rPr>
                <w:rFonts w:ascii="Arial" w:hAnsi="Arial" w:cs="Arial"/>
                <w:b/>
                <w:color w:val="000000" w:themeColor="text1"/>
                <w:szCs w:val="24"/>
              </w:rPr>
            </w:pPr>
          </w:p>
        </w:tc>
        <w:tc>
          <w:tcPr>
            <w:tcW w:w="3802" w:type="dxa"/>
            <w:gridSpan w:val="2"/>
          </w:tcPr>
          <w:p w:rsidR="001C3359" w:rsidRPr="008D3FBC" w:rsidRDefault="001C3359" w:rsidP="00C843FE">
            <w:pPr>
              <w:rPr>
                <w:rFonts w:ascii="Arial" w:hAnsi="Arial" w:cs="Arial"/>
                <w:b/>
                <w:color w:val="000000" w:themeColor="text1"/>
                <w:szCs w:val="24"/>
                <w:lang w:val="de-AT"/>
              </w:rPr>
            </w:pPr>
            <w:r w:rsidRPr="008D3FBC">
              <w:rPr>
                <w:rFonts w:ascii="Arial" w:hAnsi="Arial" w:cs="Arial"/>
                <w:b/>
                <w:color w:val="000000" w:themeColor="text1"/>
                <w:szCs w:val="24"/>
                <w:lang w:val="de-AT"/>
              </w:rPr>
              <w:t xml:space="preserve">UE/AE: </w:t>
            </w:r>
            <w:r w:rsidRPr="008D3FBC">
              <w:rPr>
                <w:rFonts w:ascii="Arial" w:hAnsi="Arial" w:cs="Arial"/>
                <w:color w:val="000000" w:themeColor="text1"/>
                <w:szCs w:val="24"/>
                <w:lang w:val="de-AT"/>
              </w:rPr>
              <w:t>16</w:t>
            </w:r>
          </w:p>
          <w:p w:rsidR="001C3359" w:rsidRPr="008D3FBC" w:rsidRDefault="001C3359" w:rsidP="00C843FE">
            <w:pPr>
              <w:rPr>
                <w:rFonts w:ascii="Arial" w:hAnsi="Arial" w:cs="Arial"/>
                <w:b/>
                <w:color w:val="000000" w:themeColor="text1"/>
                <w:szCs w:val="24"/>
              </w:rPr>
            </w:pPr>
          </w:p>
        </w:tc>
        <w:tc>
          <w:tcPr>
            <w:tcW w:w="1580" w:type="dxa"/>
          </w:tcPr>
          <w:p w:rsidR="001C3359" w:rsidRPr="008D3FBC" w:rsidRDefault="001C3359" w:rsidP="00C843FE">
            <w:pPr>
              <w:rPr>
                <w:rFonts w:ascii="Arial" w:hAnsi="Arial" w:cs="Arial"/>
                <w:b/>
                <w:color w:val="000000" w:themeColor="text1"/>
                <w:szCs w:val="24"/>
              </w:rPr>
            </w:pPr>
            <w:r w:rsidRPr="008D3FBC">
              <w:rPr>
                <w:rFonts w:ascii="Arial" w:hAnsi="Arial" w:cs="Arial"/>
                <w:b/>
                <w:color w:val="000000" w:themeColor="text1"/>
                <w:szCs w:val="24"/>
              </w:rPr>
              <w:t>Anmerkung</w:t>
            </w:r>
          </w:p>
          <w:p w:rsidR="001C3359" w:rsidRPr="008D3FBC" w:rsidRDefault="001C3359" w:rsidP="00C843FE">
            <w:pPr>
              <w:rPr>
                <w:rFonts w:ascii="Arial" w:hAnsi="Arial" w:cs="Arial"/>
                <w:b/>
                <w:color w:val="000000" w:themeColor="text1"/>
                <w:szCs w:val="24"/>
              </w:rPr>
            </w:pPr>
          </w:p>
        </w:tc>
      </w:tr>
      <w:tr w:rsidR="008D3FBC" w:rsidRPr="008D3FBC" w:rsidTr="00196417">
        <w:trPr>
          <w:trHeight w:val="1263"/>
        </w:trPr>
        <w:tc>
          <w:tcPr>
            <w:tcW w:w="4222" w:type="dxa"/>
            <w:gridSpan w:val="2"/>
          </w:tcPr>
          <w:p w:rsidR="001C3359" w:rsidRPr="008D3FBC" w:rsidRDefault="001C3359" w:rsidP="00C843FE">
            <w:pPr>
              <w:rPr>
                <w:rFonts w:ascii="Arial" w:hAnsi="Arial" w:cs="Arial"/>
                <w:b/>
                <w:color w:val="000000" w:themeColor="text1"/>
                <w:szCs w:val="24"/>
              </w:rPr>
            </w:pPr>
            <w:r w:rsidRPr="008D3FBC">
              <w:rPr>
                <w:rFonts w:ascii="Arial" w:hAnsi="Arial" w:cs="Arial"/>
                <w:b/>
                <w:color w:val="000000" w:themeColor="text1"/>
                <w:szCs w:val="24"/>
              </w:rPr>
              <w:t>Lehrveranstaltungsziel:</w:t>
            </w:r>
          </w:p>
          <w:p w:rsidR="001C3359" w:rsidRPr="008D3FBC" w:rsidRDefault="004918CD" w:rsidP="00C843FE">
            <w:pPr>
              <w:pStyle w:val="StandardArial"/>
              <w:rPr>
                <w:color w:val="000000" w:themeColor="text1"/>
                <w:sz w:val="24"/>
                <w:szCs w:val="24"/>
              </w:rPr>
            </w:pPr>
            <w:r w:rsidRPr="008D3FBC">
              <w:rPr>
                <w:color w:val="000000" w:themeColor="text1"/>
                <w:sz w:val="24"/>
                <w:szCs w:val="24"/>
              </w:rPr>
              <w:t>Die Absolventin / der Absolvent</w:t>
            </w:r>
          </w:p>
          <w:p w:rsidR="004918CD" w:rsidRPr="008D3FBC" w:rsidRDefault="004918CD" w:rsidP="004F68D5">
            <w:pPr>
              <w:pStyle w:val="StandardArial"/>
              <w:numPr>
                <w:ilvl w:val="0"/>
                <w:numId w:val="39"/>
              </w:numPr>
              <w:rPr>
                <w:color w:val="000000" w:themeColor="text1"/>
                <w:sz w:val="24"/>
                <w:szCs w:val="24"/>
              </w:rPr>
            </w:pPr>
            <w:r w:rsidRPr="008D3FBC">
              <w:rPr>
                <w:color w:val="000000" w:themeColor="text1"/>
                <w:sz w:val="24"/>
                <w:szCs w:val="24"/>
              </w:rPr>
              <w:t>kennt die Medienlandschaft in Österreich, den Ablauf der Medienarbeit und deren Info</w:t>
            </w:r>
            <w:r w:rsidRPr="008D3FBC">
              <w:rPr>
                <w:color w:val="000000" w:themeColor="text1"/>
                <w:sz w:val="24"/>
                <w:szCs w:val="24"/>
              </w:rPr>
              <w:t>r</w:t>
            </w:r>
            <w:r w:rsidRPr="008D3FBC">
              <w:rPr>
                <w:color w:val="000000" w:themeColor="text1"/>
                <w:sz w:val="24"/>
                <w:szCs w:val="24"/>
              </w:rPr>
              <w:t>mationsaufbereitung sowie die Informationsverarbeitung</w:t>
            </w:r>
          </w:p>
          <w:p w:rsidR="004918CD" w:rsidRPr="008D3FBC" w:rsidRDefault="004918CD" w:rsidP="004F68D5">
            <w:pPr>
              <w:pStyle w:val="StandardArial"/>
              <w:numPr>
                <w:ilvl w:val="0"/>
                <w:numId w:val="39"/>
              </w:numPr>
              <w:rPr>
                <w:color w:val="000000" w:themeColor="text1"/>
                <w:sz w:val="24"/>
                <w:szCs w:val="24"/>
              </w:rPr>
            </w:pPr>
            <w:r w:rsidRPr="008D3FBC">
              <w:rPr>
                <w:color w:val="000000" w:themeColor="text1"/>
                <w:sz w:val="24"/>
                <w:szCs w:val="24"/>
              </w:rPr>
              <w:t>verfügt über Kenntnisse, nach den Grundsätzen der Rhetorik und Kommunikation um Inte</w:t>
            </w:r>
            <w:r w:rsidRPr="008D3FBC">
              <w:rPr>
                <w:color w:val="000000" w:themeColor="text1"/>
                <w:sz w:val="24"/>
                <w:szCs w:val="24"/>
              </w:rPr>
              <w:t>r</w:t>
            </w:r>
            <w:r w:rsidRPr="008D3FBC">
              <w:rPr>
                <w:color w:val="000000" w:themeColor="text1"/>
                <w:sz w:val="24"/>
                <w:szCs w:val="24"/>
              </w:rPr>
              <w:t xml:space="preserve">views zu analysieren </w:t>
            </w:r>
          </w:p>
          <w:p w:rsidR="004918CD" w:rsidRPr="008D3FBC" w:rsidRDefault="004918CD" w:rsidP="004F68D5">
            <w:pPr>
              <w:pStyle w:val="StandardArial"/>
              <w:numPr>
                <w:ilvl w:val="0"/>
                <w:numId w:val="39"/>
              </w:numPr>
              <w:rPr>
                <w:color w:val="000000" w:themeColor="text1"/>
                <w:sz w:val="24"/>
                <w:szCs w:val="24"/>
              </w:rPr>
            </w:pPr>
            <w:r w:rsidRPr="008D3FBC">
              <w:rPr>
                <w:color w:val="000000" w:themeColor="text1"/>
                <w:sz w:val="24"/>
                <w:szCs w:val="24"/>
              </w:rPr>
              <w:t>ist in der Lage, unter Berüc</w:t>
            </w:r>
            <w:r w:rsidRPr="008D3FBC">
              <w:rPr>
                <w:color w:val="000000" w:themeColor="text1"/>
                <w:sz w:val="24"/>
                <w:szCs w:val="24"/>
              </w:rPr>
              <w:t>k</w:t>
            </w:r>
            <w:r w:rsidRPr="008D3FBC">
              <w:rPr>
                <w:color w:val="000000" w:themeColor="text1"/>
                <w:sz w:val="24"/>
                <w:szCs w:val="24"/>
              </w:rPr>
              <w:t>sichtigung der Grundsätze im Umgang mit Medien, Press</w:t>
            </w:r>
            <w:r w:rsidRPr="008D3FBC">
              <w:rPr>
                <w:color w:val="000000" w:themeColor="text1"/>
                <w:sz w:val="24"/>
                <w:szCs w:val="24"/>
              </w:rPr>
              <w:t>e</w:t>
            </w:r>
            <w:r w:rsidRPr="008D3FBC">
              <w:rPr>
                <w:color w:val="000000" w:themeColor="text1"/>
                <w:sz w:val="24"/>
                <w:szCs w:val="24"/>
              </w:rPr>
              <w:t xml:space="preserve">aussendungen zu verfassen, </w:t>
            </w:r>
            <w:r w:rsidR="00E4390F">
              <w:rPr>
                <w:color w:val="000000" w:themeColor="text1"/>
                <w:sz w:val="24"/>
                <w:szCs w:val="24"/>
              </w:rPr>
              <w:t>anlassbezogene Statements für Medienvertreter vor zu b</w:t>
            </w:r>
            <w:r w:rsidR="00E4390F">
              <w:rPr>
                <w:color w:val="000000" w:themeColor="text1"/>
                <w:sz w:val="24"/>
                <w:szCs w:val="24"/>
              </w:rPr>
              <w:t>e</w:t>
            </w:r>
            <w:r w:rsidR="00E4390F">
              <w:rPr>
                <w:color w:val="000000" w:themeColor="text1"/>
                <w:sz w:val="24"/>
                <w:szCs w:val="24"/>
              </w:rPr>
              <w:t>reiten und ab zu geben</w:t>
            </w:r>
            <w:r w:rsidRPr="008D3FBC">
              <w:rPr>
                <w:color w:val="000000" w:themeColor="text1"/>
                <w:sz w:val="24"/>
                <w:szCs w:val="24"/>
              </w:rPr>
              <w:t xml:space="preserve"> und</w:t>
            </w:r>
          </w:p>
          <w:p w:rsidR="001C3359" w:rsidRPr="008D3FBC" w:rsidRDefault="004918CD" w:rsidP="00EA3C02">
            <w:pPr>
              <w:pStyle w:val="StandardArial"/>
              <w:numPr>
                <w:ilvl w:val="0"/>
                <w:numId w:val="39"/>
              </w:numPr>
              <w:rPr>
                <w:color w:val="000000" w:themeColor="text1"/>
                <w:sz w:val="24"/>
                <w:szCs w:val="24"/>
              </w:rPr>
            </w:pPr>
            <w:proofErr w:type="gramStart"/>
            <w:r w:rsidRPr="008D3FBC">
              <w:rPr>
                <w:color w:val="000000" w:themeColor="text1"/>
                <w:sz w:val="24"/>
                <w:szCs w:val="24"/>
              </w:rPr>
              <w:t>kann</w:t>
            </w:r>
            <w:proofErr w:type="gramEnd"/>
            <w:r w:rsidRPr="008D3FBC">
              <w:rPr>
                <w:color w:val="000000" w:themeColor="text1"/>
                <w:sz w:val="24"/>
                <w:szCs w:val="24"/>
              </w:rPr>
              <w:t xml:space="preserve"> Pressekonferenzen vo</w:t>
            </w:r>
            <w:r w:rsidRPr="008D3FBC">
              <w:rPr>
                <w:color w:val="000000" w:themeColor="text1"/>
                <w:sz w:val="24"/>
                <w:szCs w:val="24"/>
              </w:rPr>
              <w:t>r</w:t>
            </w:r>
            <w:r w:rsidRPr="008D3FBC">
              <w:rPr>
                <w:color w:val="000000" w:themeColor="text1"/>
                <w:sz w:val="24"/>
                <w:szCs w:val="24"/>
              </w:rPr>
              <w:t>bereiten, durchführen und nachbereiten.</w:t>
            </w:r>
          </w:p>
        </w:tc>
        <w:tc>
          <w:tcPr>
            <w:tcW w:w="3802" w:type="dxa"/>
            <w:gridSpan w:val="2"/>
          </w:tcPr>
          <w:p w:rsidR="001C3359" w:rsidRPr="008D3FBC" w:rsidRDefault="001C3359" w:rsidP="00C843FE">
            <w:pPr>
              <w:jc w:val="left"/>
              <w:rPr>
                <w:rFonts w:ascii="Arial" w:hAnsi="Arial" w:cs="Arial"/>
                <w:b/>
                <w:color w:val="000000" w:themeColor="text1"/>
                <w:szCs w:val="24"/>
              </w:rPr>
            </w:pPr>
            <w:proofErr w:type="spellStart"/>
            <w:r w:rsidRPr="008D3FBC">
              <w:rPr>
                <w:rFonts w:ascii="Arial" w:hAnsi="Arial" w:cs="Arial"/>
                <w:b/>
                <w:color w:val="000000" w:themeColor="text1"/>
                <w:szCs w:val="24"/>
              </w:rPr>
              <w:t>Fachl</w:t>
            </w:r>
            <w:proofErr w:type="spellEnd"/>
            <w:r w:rsidRPr="008D3FBC">
              <w:rPr>
                <w:rFonts w:ascii="Arial" w:hAnsi="Arial" w:cs="Arial"/>
                <w:b/>
                <w:color w:val="000000" w:themeColor="text1"/>
                <w:szCs w:val="24"/>
              </w:rPr>
              <w:t>. Qualifikation des Leh</w:t>
            </w:r>
            <w:r w:rsidRPr="008D3FBC">
              <w:rPr>
                <w:rFonts w:ascii="Arial" w:hAnsi="Arial" w:cs="Arial"/>
                <w:b/>
                <w:color w:val="000000" w:themeColor="text1"/>
                <w:szCs w:val="24"/>
              </w:rPr>
              <w:t>r</w:t>
            </w:r>
            <w:r w:rsidRPr="008D3FBC">
              <w:rPr>
                <w:rFonts w:ascii="Arial" w:hAnsi="Arial" w:cs="Arial"/>
                <w:b/>
                <w:color w:val="000000" w:themeColor="text1"/>
                <w:szCs w:val="24"/>
              </w:rPr>
              <w:t>personals:</w:t>
            </w:r>
          </w:p>
          <w:p w:rsidR="001C3359" w:rsidRPr="008D3FBC" w:rsidRDefault="00B009D7" w:rsidP="00430928">
            <w:pPr>
              <w:jc w:val="left"/>
              <w:rPr>
                <w:rFonts w:ascii="Arial" w:hAnsi="Arial" w:cs="Arial"/>
                <w:color w:val="000000" w:themeColor="text1"/>
                <w:szCs w:val="24"/>
              </w:rPr>
            </w:pPr>
            <w:r w:rsidRPr="008D3FBC">
              <w:rPr>
                <w:rFonts w:ascii="Arial" w:hAnsi="Arial" w:cs="Arial"/>
                <w:color w:val="000000" w:themeColor="text1"/>
                <w:szCs w:val="24"/>
              </w:rPr>
              <w:t>Leiterin/Le</w:t>
            </w:r>
            <w:r w:rsidR="00771F99">
              <w:rPr>
                <w:rFonts w:ascii="Arial" w:hAnsi="Arial" w:cs="Arial"/>
                <w:color w:val="000000" w:themeColor="text1"/>
                <w:szCs w:val="24"/>
              </w:rPr>
              <w:t>iter Ref ÖA/MilKdo, Presse</w:t>
            </w:r>
            <w:r w:rsidRPr="008D3FBC">
              <w:rPr>
                <w:rFonts w:ascii="Arial" w:hAnsi="Arial" w:cs="Arial"/>
                <w:color w:val="000000" w:themeColor="text1"/>
                <w:szCs w:val="24"/>
              </w:rPr>
              <w:t>offizierin/Presseoffizier e</w:t>
            </w:r>
            <w:r w:rsidRPr="008D3FBC">
              <w:rPr>
                <w:rFonts w:ascii="Arial" w:hAnsi="Arial" w:cs="Arial"/>
                <w:color w:val="000000" w:themeColor="text1"/>
                <w:szCs w:val="24"/>
              </w:rPr>
              <w:t>i</w:t>
            </w:r>
            <w:r w:rsidRPr="008D3FBC">
              <w:rPr>
                <w:rFonts w:ascii="Arial" w:hAnsi="Arial" w:cs="Arial"/>
                <w:color w:val="000000" w:themeColor="text1"/>
                <w:szCs w:val="24"/>
              </w:rPr>
              <w:t xml:space="preserve">nes taktisch </w:t>
            </w:r>
            <w:r w:rsidR="00430928">
              <w:rPr>
                <w:rFonts w:ascii="Arial" w:hAnsi="Arial" w:cs="Arial"/>
                <w:color w:val="000000" w:themeColor="text1"/>
                <w:szCs w:val="24"/>
              </w:rPr>
              <w:t xml:space="preserve">führenden </w:t>
            </w:r>
            <w:r w:rsidRPr="008D3FBC">
              <w:rPr>
                <w:rFonts w:ascii="Arial" w:hAnsi="Arial" w:cs="Arial"/>
                <w:color w:val="000000" w:themeColor="text1"/>
                <w:szCs w:val="24"/>
              </w:rPr>
              <w:t>Komma</w:t>
            </w:r>
            <w:r w:rsidRPr="008D3FBC">
              <w:rPr>
                <w:rFonts w:ascii="Arial" w:hAnsi="Arial" w:cs="Arial"/>
                <w:color w:val="000000" w:themeColor="text1"/>
                <w:szCs w:val="24"/>
              </w:rPr>
              <w:t>n</w:t>
            </w:r>
            <w:r w:rsidRPr="008D3FBC">
              <w:rPr>
                <w:rFonts w:ascii="Arial" w:hAnsi="Arial" w:cs="Arial"/>
                <w:color w:val="000000" w:themeColor="text1"/>
                <w:szCs w:val="24"/>
              </w:rPr>
              <w:t>dos, Fachpersonal ZIW/BMLV, Kommunika</w:t>
            </w:r>
            <w:r w:rsidR="003C6B81" w:rsidRPr="008D3FBC">
              <w:rPr>
                <w:rFonts w:ascii="Arial" w:hAnsi="Arial" w:cs="Arial"/>
                <w:color w:val="000000" w:themeColor="text1"/>
                <w:szCs w:val="24"/>
              </w:rPr>
              <w:t>tions</w:t>
            </w:r>
            <w:r w:rsidRPr="008D3FBC">
              <w:rPr>
                <w:rFonts w:ascii="Arial" w:hAnsi="Arial" w:cs="Arial"/>
                <w:color w:val="000000" w:themeColor="text1"/>
                <w:szCs w:val="24"/>
              </w:rPr>
              <w:t>wissenschaftl</w:t>
            </w:r>
            <w:r w:rsidRPr="008D3FBC">
              <w:rPr>
                <w:rFonts w:ascii="Arial" w:hAnsi="Arial" w:cs="Arial"/>
                <w:color w:val="000000" w:themeColor="text1"/>
                <w:szCs w:val="24"/>
              </w:rPr>
              <w:t>i</w:t>
            </w:r>
            <w:r w:rsidRPr="008D3FBC">
              <w:rPr>
                <w:rFonts w:ascii="Arial" w:hAnsi="Arial" w:cs="Arial"/>
                <w:color w:val="000000" w:themeColor="text1"/>
                <w:szCs w:val="24"/>
              </w:rPr>
              <w:t>che Qualifikation (EQR 7 u. 8)</w:t>
            </w:r>
          </w:p>
        </w:tc>
        <w:tc>
          <w:tcPr>
            <w:tcW w:w="1580" w:type="dxa"/>
          </w:tcPr>
          <w:p w:rsidR="001C3359" w:rsidRPr="008D3FBC" w:rsidRDefault="001C3359" w:rsidP="00C843FE">
            <w:pPr>
              <w:rPr>
                <w:rFonts w:ascii="Arial" w:hAnsi="Arial" w:cs="Arial"/>
                <w:b/>
                <w:color w:val="000000" w:themeColor="text1"/>
                <w:szCs w:val="24"/>
              </w:rPr>
            </w:pPr>
          </w:p>
        </w:tc>
      </w:tr>
      <w:tr w:rsidR="008D3FBC" w:rsidRPr="008D3FBC" w:rsidTr="00196417">
        <w:trPr>
          <w:trHeight w:val="748"/>
        </w:trPr>
        <w:tc>
          <w:tcPr>
            <w:tcW w:w="9604" w:type="dxa"/>
            <w:gridSpan w:val="5"/>
          </w:tcPr>
          <w:p w:rsidR="001C3359" w:rsidRPr="008D3FBC" w:rsidRDefault="001C3359" w:rsidP="00C843FE">
            <w:pPr>
              <w:pStyle w:val="StandardArial"/>
              <w:rPr>
                <w:b/>
                <w:noProof/>
                <w:color w:val="000000" w:themeColor="text1"/>
                <w:sz w:val="24"/>
                <w:szCs w:val="24"/>
              </w:rPr>
            </w:pPr>
            <w:r w:rsidRPr="008D3FBC">
              <w:rPr>
                <w:b/>
                <w:noProof/>
                <w:color w:val="000000" w:themeColor="text1"/>
                <w:sz w:val="24"/>
                <w:szCs w:val="24"/>
              </w:rPr>
              <w:t xml:space="preserve">Voraussetzung(en) zum Besuch dieser LV: </w:t>
            </w:r>
          </w:p>
          <w:p w:rsidR="001C3359" w:rsidRPr="008D3FBC" w:rsidRDefault="00B009D7" w:rsidP="00C843FE">
            <w:pPr>
              <w:rPr>
                <w:rFonts w:ascii="Arial" w:hAnsi="Arial" w:cs="Arial"/>
                <w:b/>
                <w:color w:val="000000" w:themeColor="text1"/>
                <w:szCs w:val="24"/>
              </w:rPr>
            </w:pPr>
            <w:r w:rsidRPr="008D3FBC">
              <w:rPr>
                <w:rFonts w:ascii="Arial" w:hAnsi="Arial" w:cs="Arial"/>
                <w:color w:val="000000" w:themeColor="text1"/>
                <w:szCs w:val="24"/>
              </w:rPr>
              <w:t>Modulvoraussetzungen</w:t>
            </w:r>
          </w:p>
        </w:tc>
      </w:tr>
      <w:tr w:rsidR="008D3FBC" w:rsidRPr="008D3FBC" w:rsidTr="00196417">
        <w:trPr>
          <w:trHeight w:val="748"/>
        </w:trPr>
        <w:tc>
          <w:tcPr>
            <w:tcW w:w="9604" w:type="dxa"/>
            <w:gridSpan w:val="5"/>
          </w:tcPr>
          <w:p w:rsidR="001C3359" w:rsidRPr="008D3FBC" w:rsidRDefault="001C3359" w:rsidP="00C843FE">
            <w:pPr>
              <w:pStyle w:val="StandardArial"/>
              <w:rPr>
                <w:b/>
                <w:noProof/>
                <w:color w:val="000000" w:themeColor="text1"/>
                <w:sz w:val="24"/>
                <w:szCs w:val="24"/>
              </w:rPr>
            </w:pPr>
            <w:r w:rsidRPr="008D3FBC">
              <w:rPr>
                <w:b/>
                <w:noProof/>
                <w:color w:val="000000" w:themeColor="text1"/>
                <w:sz w:val="24"/>
                <w:szCs w:val="24"/>
              </w:rPr>
              <w:t xml:space="preserve">Grundlage(n) für die LV: </w:t>
            </w:r>
          </w:p>
          <w:p w:rsidR="00B009D7" w:rsidRPr="008D3FBC" w:rsidRDefault="00B009D7" w:rsidP="00B009D7">
            <w:pPr>
              <w:rPr>
                <w:rFonts w:ascii="Arial" w:hAnsi="Arial" w:cs="Arial"/>
                <w:color w:val="000000" w:themeColor="text1"/>
                <w:szCs w:val="24"/>
              </w:rPr>
            </w:pPr>
            <w:r w:rsidRPr="008D3FBC">
              <w:rPr>
                <w:rFonts w:ascii="Arial" w:hAnsi="Arial" w:cs="Arial"/>
                <w:color w:val="000000" w:themeColor="text1"/>
                <w:szCs w:val="24"/>
              </w:rPr>
              <w:t xml:space="preserve">LÖFFELHOLZ u. a.: Kriegs- und Krisenberichterstattung, 2008 // LÖFFELHOLZ: Krieg als Medienereignis, 2004; DORMANN: PR-Strategien im Krieg, 2006 // ELTER: Die Kriegsverkäufer-Geschichte der US-Propaganda, 2005 // BÖHN u. a.: </w:t>
            </w:r>
            <w:proofErr w:type="spellStart"/>
            <w:r w:rsidRPr="008D3FBC">
              <w:rPr>
                <w:rFonts w:ascii="Arial" w:hAnsi="Arial" w:cs="Arial"/>
                <w:color w:val="000000" w:themeColor="text1"/>
                <w:szCs w:val="24"/>
              </w:rPr>
              <w:t>Medienge</w:t>
            </w:r>
            <w:proofErr w:type="spellEnd"/>
            <w:r w:rsidRPr="008D3FBC">
              <w:rPr>
                <w:rFonts w:ascii="Arial" w:hAnsi="Arial" w:cs="Arial"/>
                <w:color w:val="000000" w:themeColor="text1"/>
                <w:szCs w:val="24"/>
              </w:rPr>
              <w:t xml:space="preserve">-schichte, 2008 // GLAAB: Medien und Terrorismus, 2007 // Palm u. a.: Medien-Terror-Krieg, 2002 // KREMPL: Krieg und Internet, 2004 // RID u. a.: War 2.0, </w:t>
            </w:r>
            <w:proofErr w:type="spellStart"/>
            <w:r w:rsidRPr="008D3FBC">
              <w:rPr>
                <w:rFonts w:ascii="Arial" w:hAnsi="Arial" w:cs="Arial"/>
                <w:color w:val="000000" w:themeColor="text1"/>
                <w:szCs w:val="24"/>
              </w:rPr>
              <w:t>Irregular</w:t>
            </w:r>
            <w:proofErr w:type="spellEnd"/>
            <w:r w:rsidRPr="008D3FBC">
              <w:rPr>
                <w:rFonts w:ascii="Arial" w:hAnsi="Arial" w:cs="Arial"/>
                <w:color w:val="000000" w:themeColor="text1"/>
                <w:szCs w:val="24"/>
              </w:rPr>
              <w:t xml:space="preserve"> </w:t>
            </w:r>
            <w:proofErr w:type="spellStart"/>
            <w:r w:rsidRPr="008D3FBC">
              <w:rPr>
                <w:rFonts w:ascii="Arial" w:hAnsi="Arial" w:cs="Arial"/>
                <w:color w:val="000000" w:themeColor="text1"/>
                <w:szCs w:val="24"/>
              </w:rPr>
              <w:t>Warfare</w:t>
            </w:r>
            <w:proofErr w:type="spellEnd"/>
            <w:r w:rsidRPr="008D3FBC">
              <w:rPr>
                <w:rFonts w:ascii="Arial" w:hAnsi="Arial" w:cs="Arial"/>
                <w:color w:val="000000" w:themeColor="text1"/>
                <w:szCs w:val="24"/>
              </w:rPr>
              <w:t xml:space="preserve"> in </w:t>
            </w:r>
            <w:proofErr w:type="spellStart"/>
            <w:r w:rsidRPr="008D3FBC">
              <w:rPr>
                <w:rFonts w:ascii="Arial" w:hAnsi="Arial" w:cs="Arial"/>
                <w:color w:val="000000" w:themeColor="text1"/>
                <w:szCs w:val="24"/>
              </w:rPr>
              <w:t>the</w:t>
            </w:r>
            <w:proofErr w:type="spellEnd"/>
            <w:r w:rsidRPr="008D3FBC">
              <w:rPr>
                <w:rFonts w:ascii="Arial" w:hAnsi="Arial" w:cs="Arial"/>
                <w:color w:val="000000" w:themeColor="text1"/>
                <w:szCs w:val="24"/>
              </w:rPr>
              <w:t xml:space="preserve"> Information Age, 2009</w:t>
            </w:r>
          </w:p>
          <w:p w:rsidR="001C3359" w:rsidRPr="008D3FBC" w:rsidRDefault="00B009D7" w:rsidP="00B009D7">
            <w:pPr>
              <w:rPr>
                <w:rFonts w:ascii="Arial" w:hAnsi="Arial" w:cs="Arial"/>
                <w:color w:val="000000" w:themeColor="text1"/>
                <w:szCs w:val="24"/>
                <w:lang w:val="de-AT"/>
              </w:rPr>
            </w:pPr>
            <w:r w:rsidRPr="008D3FBC">
              <w:rPr>
                <w:rFonts w:ascii="Arial" w:hAnsi="Arial" w:cs="Arial"/>
                <w:color w:val="000000" w:themeColor="text1"/>
                <w:szCs w:val="24"/>
              </w:rPr>
              <w:t xml:space="preserve">BOGNER: Das neue PR-Denken Strategien / Konzepte / Aktivitäten; </w:t>
            </w:r>
            <w:proofErr w:type="spellStart"/>
            <w:r w:rsidRPr="008D3FBC">
              <w:rPr>
                <w:rFonts w:ascii="Arial" w:hAnsi="Arial" w:cs="Arial"/>
                <w:color w:val="000000" w:themeColor="text1"/>
                <w:szCs w:val="24"/>
              </w:rPr>
              <w:t>Redline</w:t>
            </w:r>
            <w:proofErr w:type="spellEnd"/>
            <w:r w:rsidRPr="008D3FBC">
              <w:rPr>
                <w:rFonts w:ascii="Arial" w:hAnsi="Arial" w:cs="Arial"/>
                <w:color w:val="000000" w:themeColor="text1"/>
                <w:szCs w:val="24"/>
              </w:rPr>
              <w:t xml:space="preserve"> Wirt-schafts Verlag; Frankfurt; 2005 // BRICHTA, KIRCHNER: Medientraining für Manager In der Öffentlichkeit überzeugen – Investor Relations und Public Relations optimieren; Gabler Verlag, Wiesbaden, 2002 // RAMELSBERGER, ROSSIÉ: Medientraining ko</w:t>
            </w:r>
            <w:r w:rsidRPr="008D3FBC">
              <w:rPr>
                <w:rFonts w:ascii="Arial" w:hAnsi="Arial" w:cs="Arial"/>
                <w:color w:val="000000" w:themeColor="text1"/>
                <w:szCs w:val="24"/>
              </w:rPr>
              <w:t>m</w:t>
            </w:r>
            <w:r w:rsidRPr="008D3FBC">
              <w:rPr>
                <w:rFonts w:ascii="Arial" w:hAnsi="Arial" w:cs="Arial"/>
                <w:color w:val="000000" w:themeColor="text1"/>
                <w:szCs w:val="24"/>
              </w:rPr>
              <w:t xml:space="preserve">pakt 150 konkrete Tipps für den Umgang mit Journalisten von Presse, </w:t>
            </w:r>
            <w:proofErr w:type="spellStart"/>
            <w:r w:rsidRPr="008D3FBC">
              <w:rPr>
                <w:rFonts w:ascii="Arial" w:hAnsi="Arial" w:cs="Arial"/>
                <w:color w:val="000000" w:themeColor="text1"/>
                <w:szCs w:val="24"/>
              </w:rPr>
              <w:t>Nachrich-tenagenturen</w:t>
            </w:r>
            <w:proofErr w:type="spellEnd"/>
            <w:r w:rsidRPr="008D3FBC">
              <w:rPr>
                <w:rFonts w:ascii="Arial" w:hAnsi="Arial" w:cs="Arial"/>
                <w:color w:val="000000" w:themeColor="text1"/>
                <w:szCs w:val="24"/>
              </w:rPr>
              <w:t xml:space="preserve">, Hörfunk und Fernsehen; </w:t>
            </w:r>
            <w:proofErr w:type="spellStart"/>
            <w:r w:rsidRPr="008D3FBC">
              <w:rPr>
                <w:rFonts w:ascii="Arial" w:hAnsi="Arial" w:cs="Arial"/>
                <w:color w:val="000000" w:themeColor="text1"/>
                <w:szCs w:val="24"/>
              </w:rPr>
              <w:t>Gabal</w:t>
            </w:r>
            <w:proofErr w:type="spellEnd"/>
            <w:r w:rsidRPr="008D3FBC">
              <w:rPr>
                <w:rFonts w:ascii="Arial" w:hAnsi="Arial" w:cs="Arial"/>
                <w:color w:val="000000" w:themeColor="text1"/>
                <w:szCs w:val="24"/>
              </w:rPr>
              <w:t xml:space="preserve"> Verlag; Offenbach 2011 // WAGNER: Aufnahme läuft - Ihr erfolgreicher Medienauftritt; </w:t>
            </w:r>
            <w:proofErr w:type="spellStart"/>
            <w:r w:rsidRPr="008D3FBC">
              <w:rPr>
                <w:rFonts w:ascii="Arial" w:hAnsi="Arial" w:cs="Arial"/>
                <w:color w:val="000000" w:themeColor="text1"/>
                <w:szCs w:val="24"/>
              </w:rPr>
              <w:t>Ueberreuter</w:t>
            </w:r>
            <w:proofErr w:type="spellEnd"/>
            <w:r w:rsidRPr="008D3FBC">
              <w:rPr>
                <w:rFonts w:ascii="Arial" w:hAnsi="Arial" w:cs="Arial"/>
                <w:color w:val="000000" w:themeColor="text1"/>
                <w:szCs w:val="24"/>
              </w:rPr>
              <w:t xml:space="preserve"> Verlag, Wien, 2014</w:t>
            </w:r>
          </w:p>
        </w:tc>
      </w:tr>
      <w:tr w:rsidR="008D3FBC" w:rsidRPr="008D3FBC" w:rsidTr="00196417">
        <w:trPr>
          <w:trHeight w:val="748"/>
        </w:trPr>
        <w:tc>
          <w:tcPr>
            <w:tcW w:w="9604" w:type="dxa"/>
            <w:gridSpan w:val="5"/>
          </w:tcPr>
          <w:p w:rsidR="001C3359" w:rsidRPr="008D3FBC" w:rsidRDefault="001C3359" w:rsidP="00C843FE">
            <w:pPr>
              <w:pStyle w:val="StandardArial"/>
              <w:rPr>
                <w:b/>
                <w:noProof/>
                <w:color w:val="000000" w:themeColor="text1"/>
                <w:sz w:val="24"/>
                <w:szCs w:val="24"/>
              </w:rPr>
            </w:pPr>
            <w:r w:rsidRPr="008D3FBC">
              <w:rPr>
                <w:b/>
                <w:noProof/>
                <w:color w:val="000000" w:themeColor="text1"/>
                <w:sz w:val="24"/>
                <w:szCs w:val="24"/>
              </w:rPr>
              <w:lastRenderedPageBreak/>
              <w:t xml:space="preserve">Zu verwendende Ausbildungsmittel und Simulation: </w:t>
            </w:r>
          </w:p>
          <w:p w:rsidR="003C6B81" w:rsidRPr="008D3FBC" w:rsidRDefault="00B009D7" w:rsidP="00C843FE">
            <w:pPr>
              <w:pStyle w:val="StandardArial"/>
              <w:rPr>
                <w:noProof/>
                <w:color w:val="000000" w:themeColor="text1"/>
                <w:sz w:val="24"/>
                <w:szCs w:val="24"/>
              </w:rPr>
            </w:pPr>
            <w:r w:rsidRPr="008D3FBC">
              <w:rPr>
                <w:noProof/>
                <w:color w:val="000000" w:themeColor="text1"/>
                <w:sz w:val="24"/>
                <w:szCs w:val="24"/>
              </w:rPr>
              <w:t>HS-Normausstattung, Videostudi</w:t>
            </w:r>
            <w:r w:rsidR="00D43500">
              <w:rPr>
                <w:noProof/>
                <w:color w:val="000000" w:themeColor="text1"/>
                <w:sz w:val="24"/>
                <w:szCs w:val="24"/>
              </w:rPr>
              <w:t>o</w:t>
            </w:r>
          </w:p>
        </w:tc>
      </w:tr>
      <w:tr w:rsidR="008D3FBC" w:rsidRPr="008D3FBC" w:rsidTr="00196417">
        <w:trPr>
          <w:trHeight w:val="748"/>
        </w:trPr>
        <w:tc>
          <w:tcPr>
            <w:tcW w:w="9604" w:type="dxa"/>
            <w:gridSpan w:val="5"/>
            <w:shd w:val="clear" w:color="auto" w:fill="D9D9D9" w:themeFill="background1" w:themeFillShade="D9"/>
          </w:tcPr>
          <w:p w:rsidR="001C3359" w:rsidRPr="008D3FBC" w:rsidRDefault="001C3359" w:rsidP="00C843FE">
            <w:pPr>
              <w:rPr>
                <w:rFonts w:ascii="Arial" w:hAnsi="Arial" w:cs="Arial"/>
                <w:b/>
                <w:color w:val="000000" w:themeColor="text1"/>
                <w:szCs w:val="24"/>
              </w:rPr>
            </w:pPr>
            <w:r w:rsidRPr="008D3FBC">
              <w:rPr>
                <w:rFonts w:ascii="Arial" w:hAnsi="Arial" w:cs="Arial"/>
                <w:b/>
                <w:color w:val="000000" w:themeColor="text1"/>
                <w:szCs w:val="24"/>
              </w:rPr>
              <w:t>Lehrveranstaltung:</w:t>
            </w:r>
          </w:p>
          <w:p w:rsidR="001C3359" w:rsidRPr="008D3FBC" w:rsidRDefault="00B009D7" w:rsidP="00C843FE">
            <w:pPr>
              <w:rPr>
                <w:rFonts w:ascii="Arial" w:hAnsi="Arial" w:cs="Arial"/>
                <w:color w:val="000000" w:themeColor="text1"/>
                <w:szCs w:val="24"/>
              </w:rPr>
            </w:pPr>
            <w:r w:rsidRPr="008D3FBC">
              <w:rPr>
                <w:rFonts w:ascii="Arial" w:hAnsi="Arial" w:cs="Arial"/>
                <w:color w:val="000000" w:themeColor="text1"/>
                <w:szCs w:val="24"/>
              </w:rPr>
              <w:t xml:space="preserve">4.4 </w:t>
            </w:r>
            <w:r w:rsidR="001C3359" w:rsidRPr="008D3FBC">
              <w:rPr>
                <w:rFonts w:ascii="Arial" w:hAnsi="Arial" w:cs="Arial"/>
                <w:color w:val="000000" w:themeColor="text1"/>
                <w:szCs w:val="24"/>
              </w:rPr>
              <w:t>Theorien internationaler Konflikte</w:t>
            </w:r>
          </w:p>
          <w:p w:rsidR="001C3359" w:rsidRPr="008D3FBC" w:rsidRDefault="001C3359" w:rsidP="00C843FE">
            <w:pPr>
              <w:rPr>
                <w:rFonts w:ascii="Arial" w:hAnsi="Arial" w:cs="Arial"/>
                <w:b/>
                <w:color w:val="000000" w:themeColor="text1"/>
                <w:szCs w:val="24"/>
              </w:rPr>
            </w:pPr>
          </w:p>
        </w:tc>
      </w:tr>
      <w:tr w:rsidR="008D3FBC" w:rsidRPr="008D3FBC" w:rsidTr="00196417">
        <w:trPr>
          <w:trHeight w:val="693"/>
        </w:trPr>
        <w:tc>
          <w:tcPr>
            <w:tcW w:w="4222" w:type="dxa"/>
            <w:gridSpan w:val="2"/>
          </w:tcPr>
          <w:p w:rsidR="001C3359" w:rsidRPr="008D3FBC" w:rsidRDefault="001C3359" w:rsidP="00C843FE">
            <w:pPr>
              <w:jc w:val="left"/>
              <w:rPr>
                <w:rFonts w:ascii="Arial" w:hAnsi="Arial" w:cs="Arial"/>
                <w:b/>
                <w:color w:val="000000" w:themeColor="text1"/>
                <w:szCs w:val="24"/>
              </w:rPr>
            </w:pPr>
            <w:r w:rsidRPr="008D3FBC">
              <w:rPr>
                <w:rFonts w:ascii="Arial" w:hAnsi="Arial" w:cs="Arial"/>
                <w:b/>
                <w:color w:val="000000" w:themeColor="text1"/>
                <w:szCs w:val="24"/>
              </w:rPr>
              <w:t>Arbeitsaufwand:</w:t>
            </w:r>
            <w:r w:rsidR="00A47AA1" w:rsidRPr="008D3FBC">
              <w:rPr>
                <w:rFonts w:ascii="Arial" w:hAnsi="Arial" w:cs="Arial"/>
                <w:b/>
                <w:color w:val="000000" w:themeColor="text1"/>
                <w:szCs w:val="24"/>
              </w:rPr>
              <w:t xml:space="preserve"> </w:t>
            </w:r>
            <w:r w:rsidR="00A47AA1" w:rsidRPr="008D3FBC">
              <w:rPr>
                <w:rFonts w:ascii="Arial" w:hAnsi="Arial" w:cs="Arial"/>
                <w:color w:val="000000" w:themeColor="text1"/>
                <w:szCs w:val="24"/>
              </w:rPr>
              <w:t>2</w:t>
            </w:r>
            <w:r w:rsidR="00BA7955">
              <w:rPr>
                <w:rFonts w:ascii="Arial" w:hAnsi="Arial" w:cs="Arial"/>
                <w:color w:val="000000" w:themeColor="text1"/>
                <w:szCs w:val="24"/>
              </w:rPr>
              <w:t>5</w:t>
            </w:r>
          </w:p>
          <w:p w:rsidR="001C3359" w:rsidRPr="008D3FBC" w:rsidRDefault="001C3359" w:rsidP="00C843FE">
            <w:pPr>
              <w:rPr>
                <w:rFonts w:ascii="Arial" w:hAnsi="Arial" w:cs="Arial"/>
                <w:b/>
                <w:color w:val="000000" w:themeColor="text1"/>
                <w:szCs w:val="24"/>
              </w:rPr>
            </w:pPr>
          </w:p>
        </w:tc>
        <w:tc>
          <w:tcPr>
            <w:tcW w:w="3802" w:type="dxa"/>
            <w:gridSpan w:val="2"/>
          </w:tcPr>
          <w:p w:rsidR="001C3359" w:rsidRPr="008D3FBC" w:rsidRDefault="001C3359" w:rsidP="00C843FE">
            <w:pPr>
              <w:rPr>
                <w:rFonts w:ascii="Arial" w:hAnsi="Arial" w:cs="Arial"/>
                <w:b/>
                <w:color w:val="000000" w:themeColor="text1"/>
                <w:szCs w:val="24"/>
                <w:lang w:val="de-AT"/>
              </w:rPr>
            </w:pPr>
            <w:r w:rsidRPr="008D3FBC">
              <w:rPr>
                <w:rFonts w:ascii="Arial" w:hAnsi="Arial" w:cs="Arial"/>
                <w:b/>
                <w:color w:val="000000" w:themeColor="text1"/>
                <w:szCs w:val="24"/>
                <w:lang w:val="de-AT"/>
              </w:rPr>
              <w:t xml:space="preserve">UE/AE: </w:t>
            </w:r>
            <w:r w:rsidRPr="008D3FBC">
              <w:rPr>
                <w:rFonts w:ascii="Arial" w:hAnsi="Arial" w:cs="Arial"/>
                <w:color w:val="000000" w:themeColor="text1"/>
                <w:szCs w:val="24"/>
                <w:lang w:val="de-AT"/>
              </w:rPr>
              <w:t>16</w:t>
            </w:r>
          </w:p>
          <w:p w:rsidR="001C3359" w:rsidRPr="008D3FBC" w:rsidRDefault="001C3359" w:rsidP="00C843FE">
            <w:pPr>
              <w:rPr>
                <w:rFonts w:ascii="Arial" w:hAnsi="Arial" w:cs="Arial"/>
                <w:b/>
                <w:color w:val="000000" w:themeColor="text1"/>
                <w:szCs w:val="24"/>
              </w:rPr>
            </w:pPr>
          </w:p>
        </w:tc>
        <w:tc>
          <w:tcPr>
            <w:tcW w:w="1580" w:type="dxa"/>
          </w:tcPr>
          <w:p w:rsidR="001C3359" w:rsidRPr="008D3FBC" w:rsidRDefault="001C3359" w:rsidP="00C843FE">
            <w:pPr>
              <w:rPr>
                <w:rFonts w:ascii="Arial" w:hAnsi="Arial" w:cs="Arial"/>
                <w:b/>
                <w:color w:val="000000" w:themeColor="text1"/>
                <w:szCs w:val="24"/>
              </w:rPr>
            </w:pPr>
            <w:r w:rsidRPr="008D3FBC">
              <w:rPr>
                <w:rFonts w:ascii="Arial" w:hAnsi="Arial" w:cs="Arial"/>
                <w:b/>
                <w:color w:val="000000" w:themeColor="text1"/>
                <w:szCs w:val="24"/>
              </w:rPr>
              <w:t>Anmerkung</w:t>
            </w:r>
          </w:p>
          <w:p w:rsidR="001C3359" w:rsidRPr="008D3FBC" w:rsidRDefault="001C3359" w:rsidP="00C843FE">
            <w:pPr>
              <w:rPr>
                <w:rFonts w:ascii="Arial" w:hAnsi="Arial" w:cs="Arial"/>
                <w:b/>
                <w:color w:val="000000" w:themeColor="text1"/>
                <w:szCs w:val="24"/>
              </w:rPr>
            </w:pPr>
          </w:p>
        </w:tc>
      </w:tr>
      <w:tr w:rsidR="008D3FBC" w:rsidRPr="008D3FBC" w:rsidTr="00196417">
        <w:trPr>
          <w:trHeight w:val="1263"/>
        </w:trPr>
        <w:tc>
          <w:tcPr>
            <w:tcW w:w="4222" w:type="dxa"/>
            <w:gridSpan w:val="2"/>
          </w:tcPr>
          <w:p w:rsidR="001C3359" w:rsidRPr="008D3FBC" w:rsidRDefault="001C3359" w:rsidP="00C843FE">
            <w:pPr>
              <w:rPr>
                <w:rFonts w:ascii="Arial" w:hAnsi="Arial" w:cs="Arial"/>
                <w:b/>
                <w:color w:val="000000" w:themeColor="text1"/>
                <w:szCs w:val="24"/>
              </w:rPr>
            </w:pPr>
            <w:r w:rsidRPr="008D3FBC">
              <w:rPr>
                <w:rFonts w:ascii="Arial" w:hAnsi="Arial" w:cs="Arial"/>
                <w:b/>
                <w:color w:val="000000" w:themeColor="text1"/>
                <w:szCs w:val="24"/>
              </w:rPr>
              <w:t>Lehrveranstaltungsziel:</w:t>
            </w:r>
          </w:p>
          <w:p w:rsidR="001C3359" w:rsidRPr="008D3FBC" w:rsidRDefault="00B009D7" w:rsidP="00C843FE">
            <w:pPr>
              <w:pStyle w:val="StandardArial"/>
              <w:rPr>
                <w:color w:val="000000" w:themeColor="text1"/>
                <w:sz w:val="24"/>
                <w:szCs w:val="24"/>
              </w:rPr>
            </w:pPr>
            <w:r w:rsidRPr="008D3FBC">
              <w:rPr>
                <w:color w:val="000000" w:themeColor="text1"/>
                <w:sz w:val="24"/>
                <w:szCs w:val="24"/>
              </w:rPr>
              <w:t>Die Absolventin / der Absolvent</w:t>
            </w:r>
          </w:p>
          <w:p w:rsidR="001C3359" w:rsidRPr="00D43500" w:rsidRDefault="00B009D7" w:rsidP="00D43500">
            <w:pPr>
              <w:pStyle w:val="StandardArial"/>
              <w:numPr>
                <w:ilvl w:val="0"/>
                <w:numId w:val="40"/>
              </w:numPr>
              <w:rPr>
                <w:color w:val="000000" w:themeColor="text1"/>
                <w:sz w:val="24"/>
                <w:szCs w:val="24"/>
              </w:rPr>
            </w:pPr>
            <w:r w:rsidRPr="008D3FBC">
              <w:rPr>
                <w:color w:val="000000" w:themeColor="text1"/>
                <w:sz w:val="24"/>
                <w:szCs w:val="24"/>
              </w:rPr>
              <w:t>kennt die Prinzipien und ideengeschichtliche Entwic</w:t>
            </w:r>
            <w:r w:rsidRPr="008D3FBC">
              <w:rPr>
                <w:color w:val="000000" w:themeColor="text1"/>
                <w:sz w:val="24"/>
                <w:szCs w:val="24"/>
              </w:rPr>
              <w:t>k</w:t>
            </w:r>
            <w:r w:rsidRPr="008D3FBC">
              <w:rPr>
                <w:color w:val="000000" w:themeColor="text1"/>
                <w:sz w:val="24"/>
                <w:szCs w:val="24"/>
              </w:rPr>
              <w:t>lung der Theorien internation</w:t>
            </w:r>
            <w:r w:rsidRPr="008D3FBC">
              <w:rPr>
                <w:color w:val="000000" w:themeColor="text1"/>
                <w:sz w:val="24"/>
                <w:szCs w:val="24"/>
              </w:rPr>
              <w:t>a</w:t>
            </w:r>
            <w:r w:rsidRPr="008D3FBC">
              <w:rPr>
                <w:color w:val="000000" w:themeColor="text1"/>
                <w:sz w:val="24"/>
                <w:szCs w:val="24"/>
              </w:rPr>
              <w:t>ler Konflikte (Geopolitik und i</w:t>
            </w:r>
            <w:r w:rsidRPr="008D3FBC">
              <w:rPr>
                <w:color w:val="000000" w:themeColor="text1"/>
                <w:sz w:val="24"/>
                <w:szCs w:val="24"/>
              </w:rPr>
              <w:t>n</w:t>
            </w:r>
            <w:r w:rsidRPr="008D3FBC">
              <w:rPr>
                <w:color w:val="000000" w:themeColor="text1"/>
                <w:sz w:val="24"/>
                <w:szCs w:val="24"/>
              </w:rPr>
              <w:t>ternationale Machtpolitik).</w:t>
            </w:r>
          </w:p>
        </w:tc>
        <w:tc>
          <w:tcPr>
            <w:tcW w:w="3802" w:type="dxa"/>
            <w:gridSpan w:val="2"/>
          </w:tcPr>
          <w:p w:rsidR="001C3359" w:rsidRPr="008D3FBC" w:rsidRDefault="001C3359" w:rsidP="00C843FE">
            <w:pPr>
              <w:jc w:val="left"/>
              <w:rPr>
                <w:rFonts w:ascii="Arial" w:hAnsi="Arial" w:cs="Arial"/>
                <w:b/>
                <w:color w:val="000000" w:themeColor="text1"/>
                <w:szCs w:val="24"/>
              </w:rPr>
            </w:pPr>
            <w:proofErr w:type="spellStart"/>
            <w:r w:rsidRPr="008D3FBC">
              <w:rPr>
                <w:rFonts w:ascii="Arial" w:hAnsi="Arial" w:cs="Arial"/>
                <w:b/>
                <w:color w:val="000000" w:themeColor="text1"/>
                <w:szCs w:val="24"/>
              </w:rPr>
              <w:t>Fachl</w:t>
            </w:r>
            <w:proofErr w:type="spellEnd"/>
            <w:r w:rsidRPr="008D3FBC">
              <w:rPr>
                <w:rFonts w:ascii="Arial" w:hAnsi="Arial" w:cs="Arial"/>
                <w:b/>
                <w:color w:val="000000" w:themeColor="text1"/>
                <w:szCs w:val="24"/>
              </w:rPr>
              <w:t>. Qualifikation des Leh</w:t>
            </w:r>
            <w:r w:rsidRPr="008D3FBC">
              <w:rPr>
                <w:rFonts w:ascii="Arial" w:hAnsi="Arial" w:cs="Arial"/>
                <w:b/>
                <w:color w:val="000000" w:themeColor="text1"/>
                <w:szCs w:val="24"/>
              </w:rPr>
              <w:t>r</w:t>
            </w:r>
            <w:r w:rsidRPr="008D3FBC">
              <w:rPr>
                <w:rFonts w:ascii="Arial" w:hAnsi="Arial" w:cs="Arial"/>
                <w:b/>
                <w:color w:val="000000" w:themeColor="text1"/>
                <w:szCs w:val="24"/>
              </w:rPr>
              <w:t>personals:</w:t>
            </w:r>
          </w:p>
          <w:p w:rsidR="001C3359" w:rsidRPr="008D3FBC" w:rsidRDefault="00B009D7" w:rsidP="00C843FE">
            <w:pPr>
              <w:jc w:val="left"/>
              <w:rPr>
                <w:rFonts w:ascii="Arial" w:hAnsi="Arial" w:cs="Arial"/>
                <w:b/>
                <w:color w:val="000000" w:themeColor="text1"/>
                <w:szCs w:val="24"/>
              </w:rPr>
            </w:pPr>
            <w:r w:rsidRPr="008D3FBC">
              <w:rPr>
                <w:rFonts w:ascii="Arial" w:hAnsi="Arial" w:cs="Arial"/>
                <w:color w:val="000000" w:themeColor="text1"/>
                <w:szCs w:val="24"/>
              </w:rPr>
              <w:t>Sozial- oder geistes</w:t>
            </w:r>
            <w:r w:rsidR="002F4745" w:rsidRPr="008D3FBC">
              <w:rPr>
                <w:rFonts w:ascii="Arial" w:hAnsi="Arial" w:cs="Arial"/>
                <w:color w:val="000000" w:themeColor="text1"/>
                <w:szCs w:val="24"/>
              </w:rPr>
              <w:t>wissen</w:t>
            </w:r>
            <w:r w:rsidRPr="008D3FBC">
              <w:rPr>
                <w:rFonts w:ascii="Arial" w:hAnsi="Arial" w:cs="Arial"/>
                <w:color w:val="000000" w:themeColor="text1"/>
                <w:szCs w:val="24"/>
              </w:rPr>
              <w:t>schaf</w:t>
            </w:r>
            <w:r w:rsidRPr="008D3FBC">
              <w:rPr>
                <w:rFonts w:ascii="Arial" w:hAnsi="Arial" w:cs="Arial"/>
                <w:color w:val="000000" w:themeColor="text1"/>
                <w:szCs w:val="24"/>
              </w:rPr>
              <w:t>t</w:t>
            </w:r>
            <w:r w:rsidRPr="008D3FBC">
              <w:rPr>
                <w:rFonts w:ascii="Arial" w:hAnsi="Arial" w:cs="Arial"/>
                <w:color w:val="000000" w:themeColor="text1"/>
                <w:szCs w:val="24"/>
              </w:rPr>
              <w:t>liche Qualifikation (EQR 7 u. 8)</w:t>
            </w:r>
          </w:p>
        </w:tc>
        <w:tc>
          <w:tcPr>
            <w:tcW w:w="1580" w:type="dxa"/>
          </w:tcPr>
          <w:p w:rsidR="001C3359" w:rsidRPr="008D3FBC" w:rsidRDefault="001C3359" w:rsidP="00C843FE">
            <w:pPr>
              <w:rPr>
                <w:rFonts w:ascii="Arial" w:hAnsi="Arial" w:cs="Arial"/>
                <w:b/>
                <w:color w:val="000000" w:themeColor="text1"/>
                <w:szCs w:val="24"/>
              </w:rPr>
            </w:pPr>
          </w:p>
        </w:tc>
      </w:tr>
      <w:tr w:rsidR="008D3FBC" w:rsidRPr="008D3FBC" w:rsidTr="00196417">
        <w:trPr>
          <w:trHeight w:val="748"/>
        </w:trPr>
        <w:tc>
          <w:tcPr>
            <w:tcW w:w="9604" w:type="dxa"/>
            <w:gridSpan w:val="5"/>
          </w:tcPr>
          <w:p w:rsidR="001C3359" w:rsidRPr="008D3FBC" w:rsidRDefault="001C3359" w:rsidP="00C843FE">
            <w:pPr>
              <w:pStyle w:val="StandardArial"/>
              <w:rPr>
                <w:b/>
                <w:noProof/>
                <w:color w:val="000000" w:themeColor="text1"/>
                <w:sz w:val="24"/>
                <w:szCs w:val="24"/>
              </w:rPr>
            </w:pPr>
            <w:r w:rsidRPr="008D3FBC">
              <w:rPr>
                <w:b/>
                <w:noProof/>
                <w:color w:val="000000" w:themeColor="text1"/>
                <w:sz w:val="24"/>
                <w:szCs w:val="24"/>
              </w:rPr>
              <w:t xml:space="preserve">Voraussetzung(en) zum Besuch dieser LV: </w:t>
            </w:r>
          </w:p>
          <w:p w:rsidR="001C3359" w:rsidRPr="008D3FBC" w:rsidRDefault="00B009D7" w:rsidP="00C843FE">
            <w:pPr>
              <w:rPr>
                <w:rFonts w:ascii="Arial" w:hAnsi="Arial" w:cs="Arial"/>
                <w:b/>
                <w:color w:val="000000" w:themeColor="text1"/>
                <w:szCs w:val="24"/>
              </w:rPr>
            </w:pPr>
            <w:r w:rsidRPr="008D3FBC">
              <w:rPr>
                <w:rFonts w:ascii="Arial" w:hAnsi="Arial" w:cs="Arial"/>
                <w:color w:val="000000" w:themeColor="text1"/>
                <w:szCs w:val="24"/>
              </w:rPr>
              <w:t>Modulvoraussetzungen</w:t>
            </w:r>
          </w:p>
        </w:tc>
      </w:tr>
      <w:tr w:rsidR="008D3FBC" w:rsidRPr="008D3FBC" w:rsidTr="00196417">
        <w:trPr>
          <w:trHeight w:val="748"/>
        </w:trPr>
        <w:tc>
          <w:tcPr>
            <w:tcW w:w="9604" w:type="dxa"/>
            <w:gridSpan w:val="5"/>
          </w:tcPr>
          <w:p w:rsidR="001C3359" w:rsidRPr="008D3FBC" w:rsidRDefault="001C3359" w:rsidP="00C843FE">
            <w:pPr>
              <w:pStyle w:val="StandardArial"/>
              <w:rPr>
                <w:b/>
                <w:noProof/>
                <w:color w:val="000000" w:themeColor="text1"/>
                <w:sz w:val="24"/>
                <w:szCs w:val="24"/>
              </w:rPr>
            </w:pPr>
            <w:r w:rsidRPr="008D3FBC">
              <w:rPr>
                <w:b/>
                <w:noProof/>
                <w:color w:val="000000" w:themeColor="text1"/>
                <w:sz w:val="24"/>
                <w:szCs w:val="24"/>
              </w:rPr>
              <w:t xml:space="preserve">Grundlage(n) für die LV: </w:t>
            </w:r>
          </w:p>
          <w:p w:rsidR="001C3359" w:rsidRPr="008D3FBC" w:rsidRDefault="001C3359" w:rsidP="00C843FE">
            <w:pPr>
              <w:rPr>
                <w:rFonts w:ascii="Arial" w:hAnsi="Arial" w:cs="Arial"/>
                <w:b/>
                <w:color w:val="000000" w:themeColor="text1"/>
                <w:szCs w:val="24"/>
                <w:lang w:val="en-GB"/>
              </w:rPr>
            </w:pPr>
            <w:proofErr w:type="spellStart"/>
            <w:r w:rsidRPr="008D3FBC">
              <w:rPr>
                <w:rFonts w:ascii="Arial" w:hAnsi="Arial" w:cs="Arial"/>
                <w:b/>
                <w:color w:val="000000" w:themeColor="text1"/>
                <w:szCs w:val="24"/>
                <w:lang w:val="en-GB"/>
              </w:rPr>
              <w:t>Bücher</w:t>
            </w:r>
            <w:proofErr w:type="spellEnd"/>
            <w:r w:rsidRPr="008D3FBC">
              <w:rPr>
                <w:rFonts w:ascii="Arial" w:hAnsi="Arial" w:cs="Arial"/>
                <w:b/>
                <w:color w:val="000000" w:themeColor="text1"/>
                <w:szCs w:val="24"/>
                <w:lang w:val="en-GB"/>
              </w:rPr>
              <w:t xml:space="preserve">: </w:t>
            </w:r>
          </w:p>
          <w:p w:rsidR="001C3359" w:rsidRPr="008D3FBC" w:rsidRDefault="002F4745" w:rsidP="00C843FE">
            <w:pPr>
              <w:rPr>
                <w:rFonts w:ascii="Arial" w:hAnsi="Arial" w:cs="Arial"/>
                <w:color w:val="000000" w:themeColor="text1"/>
                <w:szCs w:val="24"/>
                <w:lang w:val="de-AT"/>
              </w:rPr>
            </w:pPr>
            <w:r w:rsidRPr="008D3FBC">
              <w:rPr>
                <w:rFonts w:ascii="Arial" w:hAnsi="Arial" w:cs="Arial"/>
                <w:color w:val="000000" w:themeColor="text1"/>
                <w:szCs w:val="24"/>
                <w:lang w:val="en-IE"/>
              </w:rPr>
              <w:t xml:space="preserve">AGNEW, J., MITCHELL, K. et al. (2003). A Companion to Political Geography. </w:t>
            </w:r>
            <w:r w:rsidRPr="008D3FBC">
              <w:rPr>
                <w:rFonts w:ascii="Arial" w:hAnsi="Arial" w:cs="Arial"/>
                <w:color w:val="000000" w:themeColor="text1"/>
                <w:szCs w:val="24"/>
                <w:lang w:val="de-AT"/>
              </w:rPr>
              <w:t xml:space="preserve">Oxford. // ANDERSEN, U.; WOYKE, W. (Hrsg.) (i.d.g.F.). Handwörterbuch Internationaler </w:t>
            </w:r>
            <w:proofErr w:type="spellStart"/>
            <w:r w:rsidRPr="008D3FBC">
              <w:rPr>
                <w:rFonts w:ascii="Arial" w:hAnsi="Arial" w:cs="Arial"/>
                <w:color w:val="000000" w:themeColor="text1"/>
                <w:szCs w:val="24"/>
                <w:lang w:val="de-AT"/>
              </w:rPr>
              <w:t>Poli-tik</w:t>
            </w:r>
            <w:proofErr w:type="spellEnd"/>
            <w:r w:rsidRPr="008D3FBC">
              <w:rPr>
                <w:rFonts w:ascii="Arial" w:hAnsi="Arial" w:cs="Arial"/>
                <w:color w:val="000000" w:themeColor="text1"/>
                <w:szCs w:val="24"/>
                <w:lang w:val="de-AT"/>
              </w:rPr>
              <w:t xml:space="preserve">. Wien. // BRZEZINSKI, Zbigniew (2008). Die einzige Weltmacht, Amerikas Strategie der Vorherrschaft. 8. Auflage. Frankfurt am Main. // CLAUSEWITZ, Carl von (2000). Vom Kriege (ungekürzter Text). </w:t>
            </w:r>
            <w:proofErr w:type="spellStart"/>
            <w:r w:rsidRPr="008D3FBC">
              <w:rPr>
                <w:rFonts w:ascii="Arial" w:hAnsi="Arial" w:cs="Arial"/>
                <w:color w:val="000000" w:themeColor="text1"/>
                <w:szCs w:val="24"/>
                <w:lang w:val="en-IE"/>
              </w:rPr>
              <w:t>München</w:t>
            </w:r>
            <w:proofErr w:type="spellEnd"/>
            <w:r w:rsidRPr="008D3FBC">
              <w:rPr>
                <w:rFonts w:ascii="Arial" w:hAnsi="Arial" w:cs="Arial"/>
                <w:color w:val="000000" w:themeColor="text1"/>
                <w:szCs w:val="24"/>
                <w:lang w:val="en-IE"/>
              </w:rPr>
              <w:t>. // COHEN S. (2009). Geopolitics – The Ge-</w:t>
            </w:r>
            <w:proofErr w:type="spellStart"/>
            <w:r w:rsidRPr="008D3FBC">
              <w:rPr>
                <w:rFonts w:ascii="Arial" w:hAnsi="Arial" w:cs="Arial"/>
                <w:color w:val="000000" w:themeColor="text1"/>
                <w:szCs w:val="24"/>
                <w:lang w:val="en-IE"/>
              </w:rPr>
              <w:t>ography</w:t>
            </w:r>
            <w:proofErr w:type="spellEnd"/>
            <w:r w:rsidRPr="008D3FBC">
              <w:rPr>
                <w:rFonts w:ascii="Arial" w:hAnsi="Arial" w:cs="Arial"/>
                <w:color w:val="000000" w:themeColor="text1"/>
                <w:szCs w:val="24"/>
                <w:lang w:val="en-IE"/>
              </w:rPr>
              <w:t xml:space="preserve"> of International Relations. Oxford. // COX, K. R., LOW, M. et al. (2008) The SAGE Handbook of Political Geography. </w:t>
            </w:r>
            <w:r w:rsidRPr="008D3FBC">
              <w:rPr>
                <w:rFonts w:ascii="Arial" w:hAnsi="Arial" w:cs="Arial"/>
                <w:color w:val="000000" w:themeColor="text1"/>
                <w:szCs w:val="24"/>
                <w:lang w:val="de-AT"/>
              </w:rPr>
              <w:t>Los Angeles. // GÄRTNER, H. (2008). Intern</w:t>
            </w:r>
            <w:r w:rsidRPr="008D3FBC">
              <w:rPr>
                <w:rFonts w:ascii="Arial" w:hAnsi="Arial" w:cs="Arial"/>
                <w:color w:val="000000" w:themeColor="text1"/>
                <w:szCs w:val="24"/>
                <w:lang w:val="de-AT"/>
              </w:rPr>
              <w:t>a</w:t>
            </w:r>
            <w:r w:rsidRPr="008D3FBC">
              <w:rPr>
                <w:rFonts w:ascii="Arial" w:hAnsi="Arial" w:cs="Arial"/>
                <w:color w:val="000000" w:themeColor="text1"/>
                <w:szCs w:val="24"/>
                <w:lang w:val="de-AT"/>
              </w:rPr>
              <w:t xml:space="preserve">tionale Sicherheit: Definitionen von A – Z. Wien. // HAUSHOFER, K. (1935). </w:t>
            </w:r>
            <w:r w:rsidRPr="008D3FBC">
              <w:rPr>
                <w:rFonts w:ascii="Arial" w:hAnsi="Arial" w:cs="Arial"/>
                <w:color w:val="000000" w:themeColor="text1"/>
                <w:szCs w:val="24"/>
                <w:lang w:val="en-IE"/>
              </w:rPr>
              <w:t xml:space="preserve">Weltpolitik von </w:t>
            </w:r>
            <w:proofErr w:type="spellStart"/>
            <w:r w:rsidRPr="008D3FBC">
              <w:rPr>
                <w:rFonts w:ascii="Arial" w:hAnsi="Arial" w:cs="Arial"/>
                <w:color w:val="000000" w:themeColor="text1"/>
                <w:szCs w:val="24"/>
                <w:lang w:val="en-IE"/>
              </w:rPr>
              <w:t>heute</w:t>
            </w:r>
            <w:proofErr w:type="spellEnd"/>
            <w:r w:rsidRPr="008D3FBC">
              <w:rPr>
                <w:rFonts w:ascii="Arial" w:hAnsi="Arial" w:cs="Arial"/>
                <w:color w:val="000000" w:themeColor="text1"/>
                <w:szCs w:val="24"/>
                <w:lang w:val="en-IE"/>
              </w:rPr>
              <w:t xml:space="preserve">. Berlin. // INGRAM A.; DODDS K. (2009). Spaces of Security and Insecurity. </w:t>
            </w:r>
            <w:r w:rsidRPr="008D3FBC">
              <w:rPr>
                <w:rFonts w:ascii="Arial" w:hAnsi="Arial" w:cs="Arial"/>
                <w:color w:val="000000" w:themeColor="text1"/>
                <w:szCs w:val="24"/>
                <w:lang w:val="de-AT"/>
              </w:rPr>
              <w:t>London. // KJELLEN, R. (1917) Der Staat als Lebensform. 2. Auflage. Leipzig. // KE</w:t>
            </w:r>
            <w:r w:rsidRPr="008D3FBC">
              <w:rPr>
                <w:rFonts w:ascii="Arial" w:hAnsi="Arial" w:cs="Arial"/>
                <w:color w:val="000000" w:themeColor="text1"/>
                <w:szCs w:val="24"/>
                <w:lang w:val="de-AT"/>
              </w:rPr>
              <w:t>O</w:t>
            </w:r>
            <w:r w:rsidRPr="008D3FBC">
              <w:rPr>
                <w:rFonts w:ascii="Arial" w:hAnsi="Arial" w:cs="Arial"/>
                <w:color w:val="000000" w:themeColor="text1"/>
                <w:szCs w:val="24"/>
                <w:lang w:val="de-AT"/>
              </w:rPr>
              <w:t xml:space="preserve">HANE, R. O., NYE J. S. (2011). Power </w:t>
            </w:r>
            <w:proofErr w:type="spellStart"/>
            <w:r w:rsidRPr="008D3FBC">
              <w:rPr>
                <w:rFonts w:ascii="Arial" w:hAnsi="Arial" w:cs="Arial"/>
                <w:color w:val="000000" w:themeColor="text1"/>
                <w:szCs w:val="24"/>
                <w:lang w:val="de-AT"/>
              </w:rPr>
              <w:t>and</w:t>
            </w:r>
            <w:proofErr w:type="spellEnd"/>
            <w:r w:rsidRPr="008D3FBC">
              <w:rPr>
                <w:rFonts w:ascii="Arial" w:hAnsi="Arial" w:cs="Arial"/>
                <w:color w:val="000000" w:themeColor="text1"/>
                <w:szCs w:val="24"/>
                <w:lang w:val="de-AT"/>
              </w:rPr>
              <w:t xml:space="preserve"> </w:t>
            </w:r>
            <w:proofErr w:type="spellStart"/>
            <w:r w:rsidRPr="008D3FBC">
              <w:rPr>
                <w:rFonts w:ascii="Arial" w:hAnsi="Arial" w:cs="Arial"/>
                <w:color w:val="000000" w:themeColor="text1"/>
                <w:szCs w:val="24"/>
                <w:lang w:val="de-AT"/>
              </w:rPr>
              <w:t>Interdependence</w:t>
            </w:r>
            <w:proofErr w:type="spellEnd"/>
            <w:r w:rsidRPr="008D3FBC">
              <w:rPr>
                <w:rFonts w:ascii="Arial" w:hAnsi="Arial" w:cs="Arial"/>
                <w:color w:val="000000" w:themeColor="text1"/>
                <w:szCs w:val="24"/>
                <w:lang w:val="de-AT"/>
              </w:rPr>
              <w:t xml:space="preserve">. 4. Auflage. New York. // LACHER, N. (2016). Die Neue Seidenstraße – Geopolitik und Macht. </w:t>
            </w:r>
            <w:proofErr w:type="spellStart"/>
            <w:r w:rsidRPr="008D3FBC">
              <w:rPr>
                <w:rFonts w:ascii="Arial" w:hAnsi="Arial" w:cs="Arial"/>
                <w:color w:val="000000" w:themeColor="text1"/>
                <w:szCs w:val="24"/>
                <w:lang w:val="en-IE"/>
              </w:rPr>
              <w:t>Saarbrücken</w:t>
            </w:r>
            <w:proofErr w:type="spellEnd"/>
            <w:r w:rsidRPr="008D3FBC">
              <w:rPr>
                <w:rFonts w:ascii="Arial" w:hAnsi="Arial" w:cs="Arial"/>
                <w:color w:val="000000" w:themeColor="text1"/>
                <w:szCs w:val="24"/>
                <w:lang w:val="en-IE"/>
              </w:rPr>
              <w:t>. // MACKINDER, H. J. (1904). The Geographical Pivot of History. The Geographical Jou</w:t>
            </w:r>
            <w:r w:rsidRPr="008D3FBC">
              <w:rPr>
                <w:rFonts w:ascii="Arial" w:hAnsi="Arial" w:cs="Arial"/>
                <w:color w:val="000000" w:themeColor="text1"/>
                <w:szCs w:val="24"/>
                <w:lang w:val="en-IE"/>
              </w:rPr>
              <w:t>r</w:t>
            </w:r>
            <w:r w:rsidRPr="008D3FBC">
              <w:rPr>
                <w:rFonts w:ascii="Arial" w:hAnsi="Arial" w:cs="Arial"/>
                <w:color w:val="000000" w:themeColor="text1"/>
                <w:szCs w:val="24"/>
                <w:lang w:val="en-IE"/>
              </w:rPr>
              <w:t xml:space="preserve">nal No.4. // MAHAN, A. T. (1890). The Influence of Sea Power upon History 1660-1783. Boston. // MEARSHIMER, J. (2001). The Tragedy of Great Power Politics., New York. // NYE, J. S. (2011). </w:t>
            </w:r>
            <w:r w:rsidRPr="008D3FBC">
              <w:rPr>
                <w:rFonts w:ascii="Arial" w:hAnsi="Arial" w:cs="Arial"/>
                <w:color w:val="000000" w:themeColor="text1"/>
                <w:szCs w:val="24"/>
                <w:lang w:val="de-AT"/>
              </w:rPr>
              <w:t xml:space="preserve">Macht im 21. Jahrhundert. München. // RATZEL, Friedrich (1897). Politische Geographie. München/Leipzig. // SPYKMAN, Nicholas J. (1944). </w:t>
            </w:r>
            <w:r w:rsidRPr="008D3FBC">
              <w:rPr>
                <w:rFonts w:ascii="Arial" w:hAnsi="Arial" w:cs="Arial"/>
                <w:color w:val="000000" w:themeColor="text1"/>
                <w:szCs w:val="24"/>
                <w:lang w:val="en-IE"/>
              </w:rPr>
              <w:t>The Geo</w:t>
            </w:r>
            <w:r w:rsidRPr="008D3FBC">
              <w:rPr>
                <w:rFonts w:ascii="Arial" w:hAnsi="Arial" w:cs="Arial"/>
                <w:color w:val="000000" w:themeColor="text1"/>
                <w:szCs w:val="24"/>
                <w:lang w:val="en-IE"/>
              </w:rPr>
              <w:t>g</w:t>
            </w:r>
            <w:r w:rsidRPr="008D3FBC">
              <w:rPr>
                <w:rFonts w:ascii="Arial" w:hAnsi="Arial" w:cs="Arial"/>
                <w:color w:val="000000" w:themeColor="text1"/>
                <w:szCs w:val="24"/>
                <w:lang w:val="en-IE"/>
              </w:rPr>
              <w:t xml:space="preserve">raphy of the Peace. New York. // SPYKMAN, Nicholas J. (1942). America´s Strategy in World Politics: The United States and the Balance of Power. </w:t>
            </w:r>
            <w:r w:rsidRPr="008D3FBC">
              <w:rPr>
                <w:rFonts w:ascii="Arial" w:hAnsi="Arial" w:cs="Arial"/>
                <w:color w:val="000000" w:themeColor="text1"/>
                <w:szCs w:val="24"/>
                <w:lang w:val="de-AT"/>
              </w:rPr>
              <w:t xml:space="preserve">New York. // PAINTER, J., ALEX, J. (2009). Political </w:t>
            </w:r>
            <w:proofErr w:type="spellStart"/>
            <w:r w:rsidRPr="008D3FBC">
              <w:rPr>
                <w:rFonts w:ascii="Arial" w:hAnsi="Arial" w:cs="Arial"/>
                <w:color w:val="000000" w:themeColor="text1"/>
                <w:szCs w:val="24"/>
                <w:lang w:val="de-AT"/>
              </w:rPr>
              <w:t>Geography</w:t>
            </w:r>
            <w:proofErr w:type="spellEnd"/>
            <w:r w:rsidRPr="008D3FBC">
              <w:rPr>
                <w:rFonts w:ascii="Arial" w:hAnsi="Arial" w:cs="Arial"/>
                <w:color w:val="000000" w:themeColor="text1"/>
                <w:szCs w:val="24"/>
                <w:lang w:val="de-AT"/>
              </w:rPr>
              <w:t>. Los Angeles. // Nationale Sicherheits-/Verteidigungsdoktrin bzw. Sicherheitsstrategien // Nationale Weißbücher (Sicherheit)</w:t>
            </w:r>
          </w:p>
        </w:tc>
      </w:tr>
      <w:tr w:rsidR="008D3FBC" w:rsidRPr="008D3FBC" w:rsidTr="00196417">
        <w:trPr>
          <w:trHeight w:val="748"/>
        </w:trPr>
        <w:tc>
          <w:tcPr>
            <w:tcW w:w="9604" w:type="dxa"/>
            <w:gridSpan w:val="5"/>
          </w:tcPr>
          <w:p w:rsidR="001C3359" w:rsidRPr="008D3FBC" w:rsidRDefault="001C3359" w:rsidP="00C843FE">
            <w:pPr>
              <w:pStyle w:val="StandardArial"/>
              <w:rPr>
                <w:b/>
                <w:noProof/>
                <w:color w:val="000000" w:themeColor="text1"/>
                <w:sz w:val="24"/>
                <w:szCs w:val="24"/>
              </w:rPr>
            </w:pPr>
            <w:r w:rsidRPr="008D3FBC">
              <w:rPr>
                <w:b/>
                <w:noProof/>
                <w:color w:val="000000" w:themeColor="text1"/>
                <w:sz w:val="24"/>
                <w:szCs w:val="24"/>
              </w:rPr>
              <w:t xml:space="preserve">Zu verwendende Ausbildungsmittel und Simulation: </w:t>
            </w:r>
          </w:p>
          <w:p w:rsidR="003C6B81" w:rsidRPr="008D3FBC" w:rsidRDefault="002F4745" w:rsidP="00C843FE">
            <w:pPr>
              <w:pStyle w:val="StandardArial"/>
              <w:rPr>
                <w:noProof/>
                <w:color w:val="000000" w:themeColor="text1"/>
                <w:sz w:val="24"/>
                <w:szCs w:val="24"/>
              </w:rPr>
            </w:pPr>
            <w:r w:rsidRPr="008D3FBC">
              <w:rPr>
                <w:noProof/>
                <w:color w:val="000000" w:themeColor="text1"/>
                <w:sz w:val="24"/>
                <w:szCs w:val="24"/>
              </w:rPr>
              <w:t>HS-Normausstattung</w:t>
            </w:r>
          </w:p>
        </w:tc>
      </w:tr>
    </w:tbl>
    <w:p w:rsidR="00EA3C02" w:rsidRPr="008D3FBC" w:rsidRDefault="00EA3C02">
      <w:pPr>
        <w:rPr>
          <w:color w:val="000000" w:themeColor="text1"/>
        </w:rPr>
      </w:pPr>
      <w:r w:rsidRPr="008D3FBC">
        <w:rPr>
          <w:color w:val="000000" w:themeColor="text1"/>
        </w:rPr>
        <w:br w:type="page"/>
      </w:r>
    </w:p>
    <w:tbl>
      <w:tblPr>
        <w:tblStyle w:val="Tabellenraster"/>
        <w:tblW w:w="9604" w:type="dxa"/>
        <w:tblInd w:w="250" w:type="dxa"/>
        <w:tblLook w:val="01E0" w:firstRow="1" w:lastRow="1" w:firstColumn="1" w:lastColumn="1" w:noHBand="0" w:noVBand="0"/>
      </w:tblPr>
      <w:tblGrid>
        <w:gridCol w:w="4278"/>
        <w:gridCol w:w="3715"/>
        <w:gridCol w:w="1611"/>
      </w:tblGrid>
      <w:tr w:rsidR="008D3FBC" w:rsidRPr="008D3FBC" w:rsidTr="00EA3C02">
        <w:trPr>
          <w:trHeight w:val="748"/>
        </w:trPr>
        <w:tc>
          <w:tcPr>
            <w:tcW w:w="9604" w:type="dxa"/>
            <w:gridSpan w:val="3"/>
            <w:shd w:val="clear" w:color="auto" w:fill="D9D9D9" w:themeFill="background1" w:themeFillShade="D9"/>
          </w:tcPr>
          <w:p w:rsidR="001C3359" w:rsidRPr="008D3FBC" w:rsidRDefault="001C3359" w:rsidP="00C843FE">
            <w:pPr>
              <w:rPr>
                <w:rFonts w:ascii="Arial" w:hAnsi="Arial" w:cs="Arial"/>
                <w:b/>
                <w:color w:val="000000" w:themeColor="text1"/>
                <w:szCs w:val="24"/>
              </w:rPr>
            </w:pPr>
            <w:r w:rsidRPr="008D3FBC">
              <w:rPr>
                <w:rFonts w:ascii="Arial" w:hAnsi="Arial" w:cs="Arial"/>
                <w:b/>
                <w:color w:val="000000" w:themeColor="text1"/>
                <w:szCs w:val="24"/>
              </w:rPr>
              <w:lastRenderedPageBreak/>
              <w:t>Lehrveranstaltung:</w:t>
            </w:r>
          </w:p>
          <w:p w:rsidR="001C3359" w:rsidRPr="008D3FBC" w:rsidRDefault="002F4745" w:rsidP="00C843FE">
            <w:pPr>
              <w:rPr>
                <w:rFonts w:ascii="Arial" w:hAnsi="Arial" w:cs="Arial"/>
                <w:b/>
                <w:color w:val="000000" w:themeColor="text1"/>
                <w:szCs w:val="24"/>
              </w:rPr>
            </w:pPr>
            <w:r w:rsidRPr="008D3FBC">
              <w:rPr>
                <w:rFonts w:ascii="Arial" w:hAnsi="Arial" w:cs="Arial"/>
                <w:color w:val="000000" w:themeColor="text1"/>
                <w:szCs w:val="24"/>
              </w:rPr>
              <w:t xml:space="preserve">4.5 </w:t>
            </w:r>
            <w:r w:rsidR="001C3359" w:rsidRPr="008D3FBC">
              <w:rPr>
                <w:rFonts w:ascii="Arial" w:hAnsi="Arial" w:cs="Arial"/>
                <w:color w:val="000000" w:themeColor="text1"/>
                <w:szCs w:val="24"/>
              </w:rPr>
              <w:t>Herausforderungen angewandter Sicherheitspolitik</w:t>
            </w:r>
            <w:r w:rsidR="001C3359" w:rsidRPr="008D3FBC">
              <w:rPr>
                <w:rFonts w:ascii="Arial" w:hAnsi="Arial" w:cs="Arial"/>
                <w:b/>
                <w:color w:val="000000" w:themeColor="text1"/>
                <w:szCs w:val="24"/>
              </w:rPr>
              <w:t xml:space="preserve"> </w:t>
            </w:r>
          </w:p>
        </w:tc>
      </w:tr>
      <w:tr w:rsidR="008D3FBC" w:rsidRPr="008D3FBC" w:rsidTr="00EA3C02">
        <w:trPr>
          <w:trHeight w:val="634"/>
        </w:trPr>
        <w:tc>
          <w:tcPr>
            <w:tcW w:w="4278" w:type="dxa"/>
          </w:tcPr>
          <w:p w:rsidR="001C3359" w:rsidRPr="008D3FBC" w:rsidRDefault="001C3359" w:rsidP="00C843FE">
            <w:pPr>
              <w:jc w:val="left"/>
              <w:rPr>
                <w:rFonts w:ascii="Arial" w:hAnsi="Arial" w:cs="Arial"/>
                <w:b/>
                <w:color w:val="000000" w:themeColor="text1"/>
                <w:szCs w:val="24"/>
              </w:rPr>
            </w:pPr>
            <w:r w:rsidRPr="008D3FBC">
              <w:rPr>
                <w:rFonts w:ascii="Arial" w:hAnsi="Arial" w:cs="Arial"/>
                <w:b/>
                <w:color w:val="000000" w:themeColor="text1"/>
                <w:szCs w:val="24"/>
              </w:rPr>
              <w:t>Arbeitsaufwand:</w:t>
            </w:r>
            <w:r w:rsidR="00A47AA1" w:rsidRPr="008D3FBC">
              <w:rPr>
                <w:rFonts w:ascii="Arial" w:hAnsi="Arial" w:cs="Arial"/>
                <w:b/>
                <w:color w:val="000000" w:themeColor="text1"/>
                <w:szCs w:val="24"/>
              </w:rPr>
              <w:t xml:space="preserve"> </w:t>
            </w:r>
            <w:r w:rsidR="002F4745" w:rsidRPr="008D3FBC">
              <w:rPr>
                <w:rFonts w:ascii="Arial" w:hAnsi="Arial" w:cs="Arial"/>
                <w:color w:val="000000" w:themeColor="text1"/>
                <w:szCs w:val="24"/>
              </w:rPr>
              <w:t>2</w:t>
            </w:r>
            <w:r w:rsidR="00BA7955">
              <w:rPr>
                <w:rFonts w:ascii="Arial" w:hAnsi="Arial" w:cs="Arial"/>
                <w:color w:val="000000" w:themeColor="text1"/>
                <w:szCs w:val="24"/>
              </w:rPr>
              <w:t>5</w:t>
            </w:r>
          </w:p>
          <w:p w:rsidR="001C3359" w:rsidRPr="008D3FBC" w:rsidRDefault="001C3359" w:rsidP="00C843FE">
            <w:pPr>
              <w:rPr>
                <w:rFonts w:ascii="Arial" w:hAnsi="Arial" w:cs="Arial"/>
                <w:b/>
                <w:color w:val="000000" w:themeColor="text1"/>
                <w:szCs w:val="24"/>
              </w:rPr>
            </w:pPr>
          </w:p>
        </w:tc>
        <w:tc>
          <w:tcPr>
            <w:tcW w:w="3715" w:type="dxa"/>
          </w:tcPr>
          <w:p w:rsidR="001C3359" w:rsidRPr="008D3FBC" w:rsidRDefault="001C3359" w:rsidP="00C843FE">
            <w:pPr>
              <w:rPr>
                <w:rFonts w:ascii="Arial" w:hAnsi="Arial" w:cs="Arial"/>
                <w:b/>
                <w:color w:val="000000" w:themeColor="text1"/>
                <w:szCs w:val="24"/>
                <w:lang w:val="de-AT"/>
              </w:rPr>
            </w:pPr>
            <w:r w:rsidRPr="008D3FBC">
              <w:rPr>
                <w:rFonts w:ascii="Arial" w:hAnsi="Arial" w:cs="Arial"/>
                <w:b/>
                <w:color w:val="000000" w:themeColor="text1"/>
                <w:szCs w:val="24"/>
                <w:lang w:val="de-AT"/>
              </w:rPr>
              <w:t xml:space="preserve">UE/AE: </w:t>
            </w:r>
            <w:r w:rsidRPr="008D3FBC">
              <w:rPr>
                <w:rFonts w:ascii="Arial" w:hAnsi="Arial" w:cs="Arial"/>
                <w:color w:val="000000" w:themeColor="text1"/>
                <w:szCs w:val="24"/>
                <w:lang w:val="de-AT"/>
              </w:rPr>
              <w:t>16</w:t>
            </w:r>
          </w:p>
        </w:tc>
        <w:tc>
          <w:tcPr>
            <w:tcW w:w="1611" w:type="dxa"/>
          </w:tcPr>
          <w:p w:rsidR="001C3359" w:rsidRPr="008D3FBC" w:rsidRDefault="001C3359" w:rsidP="00C843FE">
            <w:pPr>
              <w:rPr>
                <w:rFonts w:ascii="Arial" w:hAnsi="Arial" w:cs="Arial"/>
                <w:b/>
                <w:color w:val="000000" w:themeColor="text1"/>
                <w:szCs w:val="24"/>
              </w:rPr>
            </w:pPr>
            <w:r w:rsidRPr="008D3FBC">
              <w:rPr>
                <w:rFonts w:ascii="Arial" w:hAnsi="Arial" w:cs="Arial"/>
                <w:b/>
                <w:color w:val="000000" w:themeColor="text1"/>
                <w:szCs w:val="24"/>
              </w:rPr>
              <w:t>Anmerkung</w:t>
            </w:r>
          </w:p>
          <w:p w:rsidR="001C3359" w:rsidRPr="008D3FBC" w:rsidRDefault="001C3359" w:rsidP="00C843FE">
            <w:pPr>
              <w:rPr>
                <w:rFonts w:ascii="Arial" w:hAnsi="Arial" w:cs="Arial"/>
                <w:b/>
                <w:color w:val="000000" w:themeColor="text1"/>
                <w:szCs w:val="24"/>
              </w:rPr>
            </w:pPr>
          </w:p>
        </w:tc>
      </w:tr>
      <w:tr w:rsidR="008D3FBC" w:rsidRPr="008D3FBC" w:rsidTr="00EA3C02">
        <w:trPr>
          <w:trHeight w:val="841"/>
        </w:trPr>
        <w:tc>
          <w:tcPr>
            <w:tcW w:w="4278" w:type="dxa"/>
          </w:tcPr>
          <w:p w:rsidR="001C3359" w:rsidRPr="008D3FBC" w:rsidRDefault="001C3359" w:rsidP="00C843FE">
            <w:pPr>
              <w:rPr>
                <w:rFonts w:ascii="Arial" w:hAnsi="Arial" w:cs="Arial"/>
                <w:b/>
                <w:color w:val="000000" w:themeColor="text1"/>
                <w:szCs w:val="24"/>
              </w:rPr>
            </w:pPr>
            <w:r w:rsidRPr="008D3FBC">
              <w:rPr>
                <w:rFonts w:ascii="Arial" w:hAnsi="Arial" w:cs="Arial"/>
                <w:b/>
                <w:color w:val="000000" w:themeColor="text1"/>
                <w:szCs w:val="24"/>
              </w:rPr>
              <w:t>Lehrveranstaltungsziel:</w:t>
            </w:r>
          </w:p>
          <w:p w:rsidR="001C3359" w:rsidRPr="008D3FBC" w:rsidRDefault="002F4745" w:rsidP="00C843FE">
            <w:pPr>
              <w:pStyle w:val="StandardArial"/>
              <w:rPr>
                <w:color w:val="000000" w:themeColor="text1"/>
                <w:sz w:val="24"/>
                <w:szCs w:val="24"/>
              </w:rPr>
            </w:pPr>
            <w:r w:rsidRPr="008D3FBC">
              <w:rPr>
                <w:color w:val="000000" w:themeColor="text1"/>
                <w:sz w:val="24"/>
                <w:szCs w:val="24"/>
              </w:rPr>
              <w:t>Die Absolventin / der Absolvent</w:t>
            </w:r>
          </w:p>
          <w:p w:rsidR="001C3359" w:rsidRPr="008D3FBC" w:rsidRDefault="002F4745" w:rsidP="002F4745">
            <w:pPr>
              <w:pStyle w:val="StandardArial"/>
              <w:numPr>
                <w:ilvl w:val="0"/>
                <w:numId w:val="41"/>
              </w:numPr>
              <w:rPr>
                <w:color w:val="000000" w:themeColor="text1"/>
                <w:sz w:val="24"/>
                <w:szCs w:val="24"/>
              </w:rPr>
            </w:pPr>
            <w:r w:rsidRPr="008D3FBC">
              <w:rPr>
                <w:color w:val="000000" w:themeColor="text1"/>
                <w:sz w:val="24"/>
                <w:szCs w:val="24"/>
              </w:rPr>
              <w:t>kennt die</w:t>
            </w:r>
            <w:r w:rsidR="001C3359" w:rsidRPr="008D3FBC">
              <w:rPr>
                <w:color w:val="000000" w:themeColor="text1"/>
                <w:sz w:val="24"/>
                <w:szCs w:val="24"/>
              </w:rPr>
              <w:t xml:space="preserve"> Multipolarität </w:t>
            </w:r>
            <w:r w:rsidRPr="008D3FBC">
              <w:rPr>
                <w:color w:val="000000" w:themeColor="text1"/>
                <w:sz w:val="24"/>
                <w:szCs w:val="24"/>
              </w:rPr>
              <w:t>der</w:t>
            </w:r>
            <w:r w:rsidR="001C3359" w:rsidRPr="008D3FBC">
              <w:rPr>
                <w:color w:val="000000" w:themeColor="text1"/>
                <w:sz w:val="24"/>
                <w:szCs w:val="24"/>
              </w:rPr>
              <w:t xml:space="preserve"> a</w:t>
            </w:r>
            <w:r w:rsidR="001C3359" w:rsidRPr="008D3FBC">
              <w:rPr>
                <w:color w:val="000000" w:themeColor="text1"/>
                <w:sz w:val="24"/>
                <w:szCs w:val="24"/>
              </w:rPr>
              <w:t>k</w:t>
            </w:r>
            <w:r w:rsidR="001C3359" w:rsidRPr="008D3FBC">
              <w:rPr>
                <w:color w:val="000000" w:themeColor="text1"/>
                <w:sz w:val="24"/>
                <w:szCs w:val="24"/>
              </w:rPr>
              <w:t>tuellen sicherheitspolitischen Machtkonstellationen und d</w:t>
            </w:r>
            <w:r w:rsidR="001C3359" w:rsidRPr="008D3FBC">
              <w:rPr>
                <w:color w:val="000000" w:themeColor="text1"/>
                <w:sz w:val="24"/>
                <w:szCs w:val="24"/>
              </w:rPr>
              <w:t>e</w:t>
            </w:r>
            <w:r w:rsidR="001C3359" w:rsidRPr="008D3FBC">
              <w:rPr>
                <w:color w:val="000000" w:themeColor="text1"/>
                <w:sz w:val="24"/>
                <w:szCs w:val="24"/>
              </w:rPr>
              <w:t>ren Auswirkungen auf die gl</w:t>
            </w:r>
            <w:r w:rsidR="001C3359" w:rsidRPr="008D3FBC">
              <w:rPr>
                <w:color w:val="000000" w:themeColor="text1"/>
                <w:sz w:val="24"/>
                <w:szCs w:val="24"/>
              </w:rPr>
              <w:t>o</w:t>
            </w:r>
            <w:r w:rsidR="001C3359" w:rsidRPr="008D3FBC">
              <w:rPr>
                <w:color w:val="000000" w:themeColor="text1"/>
                <w:sz w:val="24"/>
                <w:szCs w:val="24"/>
              </w:rPr>
              <w:t xml:space="preserve">balen Herausforderungen des 21. </w:t>
            </w:r>
            <w:proofErr w:type="spellStart"/>
            <w:r w:rsidR="001C3359" w:rsidRPr="008D3FBC">
              <w:rPr>
                <w:color w:val="000000" w:themeColor="text1"/>
                <w:sz w:val="24"/>
                <w:szCs w:val="24"/>
              </w:rPr>
              <w:t>Jhdt</w:t>
            </w:r>
            <w:proofErr w:type="spellEnd"/>
            <w:r w:rsidR="00455AE3" w:rsidRPr="008D3FBC">
              <w:rPr>
                <w:color w:val="000000" w:themeColor="text1"/>
                <w:sz w:val="24"/>
                <w:szCs w:val="24"/>
              </w:rPr>
              <w:t>,</w:t>
            </w:r>
            <w:r w:rsidR="001C3359" w:rsidRPr="008D3FBC">
              <w:rPr>
                <w:color w:val="000000" w:themeColor="text1"/>
                <w:sz w:val="24"/>
                <w:szCs w:val="24"/>
              </w:rPr>
              <w:t xml:space="preserve"> </w:t>
            </w:r>
            <w:r w:rsidR="00455AE3" w:rsidRPr="008D3FBC">
              <w:rPr>
                <w:color w:val="000000" w:themeColor="text1"/>
                <w:sz w:val="24"/>
                <w:szCs w:val="24"/>
              </w:rPr>
              <w:t>insbesondere</w:t>
            </w:r>
            <w:r w:rsidR="001C3359" w:rsidRPr="008D3FBC">
              <w:rPr>
                <w:color w:val="000000" w:themeColor="text1"/>
                <w:sz w:val="24"/>
                <w:szCs w:val="24"/>
              </w:rPr>
              <w:t xml:space="preserve"> vor dem Hintergrund schwindender (Energie-) Ressourcen und der damit verbundenen Verte</w:t>
            </w:r>
            <w:r w:rsidR="001C3359" w:rsidRPr="008D3FBC">
              <w:rPr>
                <w:color w:val="000000" w:themeColor="text1"/>
                <w:sz w:val="24"/>
                <w:szCs w:val="24"/>
              </w:rPr>
              <w:t>i</w:t>
            </w:r>
            <w:r w:rsidR="001C3359" w:rsidRPr="008D3FBC">
              <w:rPr>
                <w:color w:val="000000" w:themeColor="text1"/>
                <w:sz w:val="24"/>
                <w:szCs w:val="24"/>
              </w:rPr>
              <w:t>lungsfrage.</w:t>
            </w:r>
          </w:p>
        </w:tc>
        <w:tc>
          <w:tcPr>
            <w:tcW w:w="3715" w:type="dxa"/>
          </w:tcPr>
          <w:p w:rsidR="001C3359" w:rsidRPr="008D3FBC" w:rsidRDefault="001C3359" w:rsidP="00C843FE">
            <w:pPr>
              <w:jc w:val="left"/>
              <w:rPr>
                <w:rFonts w:ascii="Arial" w:hAnsi="Arial" w:cs="Arial"/>
                <w:b/>
                <w:color w:val="000000" w:themeColor="text1"/>
                <w:szCs w:val="24"/>
              </w:rPr>
            </w:pPr>
            <w:proofErr w:type="spellStart"/>
            <w:r w:rsidRPr="008D3FBC">
              <w:rPr>
                <w:rFonts w:ascii="Arial" w:hAnsi="Arial" w:cs="Arial"/>
                <w:b/>
                <w:color w:val="000000" w:themeColor="text1"/>
                <w:szCs w:val="24"/>
              </w:rPr>
              <w:t>Fachl</w:t>
            </w:r>
            <w:proofErr w:type="spellEnd"/>
            <w:r w:rsidRPr="008D3FBC">
              <w:rPr>
                <w:rFonts w:ascii="Arial" w:hAnsi="Arial" w:cs="Arial"/>
                <w:b/>
                <w:color w:val="000000" w:themeColor="text1"/>
                <w:szCs w:val="24"/>
              </w:rPr>
              <w:t>. Qualifikation des Leh</w:t>
            </w:r>
            <w:r w:rsidRPr="008D3FBC">
              <w:rPr>
                <w:rFonts w:ascii="Arial" w:hAnsi="Arial" w:cs="Arial"/>
                <w:b/>
                <w:color w:val="000000" w:themeColor="text1"/>
                <w:szCs w:val="24"/>
              </w:rPr>
              <w:t>r</w:t>
            </w:r>
            <w:r w:rsidRPr="008D3FBC">
              <w:rPr>
                <w:rFonts w:ascii="Arial" w:hAnsi="Arial" w:cs="Arial"/>
                <w:b/>
                <w:color w:val="000000" w:themeColor="text1"/>
                <w:szCs w:val="24"/>
              </w:rPr>
              <w:t>personals:</w:t>
            </w:r>
          </w:p>
          <w:p w:rsidR="001C3359" w:rsidRPr="008D3FBC" w:rsidRDefault="002F4745" w:rsidP="00992E32">
            <w:pPr>
              <w:jc w:val="left"/>
              <w:rPr>
                <w:rFonts w:ascii="Arial" w:hAnsi="Arial" w:cs="Arial"/>
                <w:b/>
                <w:color w:val="000000" w:themeColor="text1"/>
                <w:szCs w:val="24"/>
              </w:rPr>
            </w:pPr>
            <w:r w:rsidRPr="008D3FBC">
              <w:rPr>
                <w:rFonts w:ascii="Arial" w:hAnsi="Arial" w:cs="Arial"/>
                <w:color w:val="000000" w:themeColor="text1"/>
                <w:szCs w:val="24"/>
              </w:rPr>
              <w:t>Sozial- oder geis</w:t>
            </w:r>
            <w:r w:rsidR="00992E32">
              <w:rPr>
                <w:rFonts w:ascii="Arial" w:hAnsi="Arial" w:cs="Arial"/>
                <w:color w:val="000000" w:themeColor="text1"/>
                <w:szCs w:val="24"/>
              </w:rPr>
              <w:t>teswis</w:t>
            </w:r>
            <w:r w:rsidR="003C6B81" w:rsidRPr="008D3FBC">
              <w:rPr>
                <w:rFonts w:ascii="Arial" w:hAnsi="Arial" w:cs="Arial"/>
                <w:color w:val="000000" w:themeColor="text1"/>
                <w:szCs w:val="24"/>
              </w:rPr>
              <w:t>sen</w:t>
            </w:r>
            <w:r w:rsidR="00992E32">
              <w:rPr>
                <w:rFonts w:ascii="Arial" w:hAnsi="Arial" w:cs="Arial"/>
                <w:color w:val="000000" w:themeColor="text1"/>
                <w:szCs w:val="24"/>
              </w:rPr>
              <w:t>-</w:t>
            </w:r>
            <w:proofErr w:type="spellStart"/>
            <w:r w:rsidR="003C6B81" w:rsidRPr="008D3FBC">
              <w:rPr>
                <w:rFonts w:ascii="Arial" w:hAnsi="Arial" w:cs="Arial"/>
                <w:color w:val="000000" w:themeColor="text1"/>
                <w:szCs w:val="24"/>
              </w:rPr>
              <w:t>schaftliche</w:t>
            </w:r>
            <w:proofErr w:type="spellEnd"/>
            <w:r w:rsidR="003C6B81" w:rsidRPr="008D3FBC">
              <w:rPr>
                <w:rFonts w:ascii="Arial" w:hAnsi="Arial" w:cs="Arial"/>
                <w:color w:val="000000" w:themeColor="text1"/>
                <w:szCs w:val="24"/>
              </w:rPr>
              <w:t xml:space="preserve"> Qualifika</w:t>
            </w:r>
            <w:r w:rsidRPr="008D3FBC">
              <w:rPr>
                <w:rFonts w:ascii="Arial" w:hAnsi="Arial" w:cs="Arial"/>
                <w:color w:val="000000" w:themeColor="text1"/>
                <w:szCs w:val="24"/>
              </w:rPr>
              <w:t>tion (EQR 7 u. 8)</w:t>
            </w:r>
          </w:p>
        </w:tc>
        <w:tc>
          <w:tcPr>
            <w:tcW w:w="1611" w:type="dxa"/>
          </w:tcPr>
          <w:p w:rsidR="001C3359" w:rsidRPr="008D3FBC" w:rsidRDefault="001C3359" w:rsidP="00C843FE">
            <w:pPr>
              <w:rPr>
                <w:rFonts w:ascii="Arial" w:hAnsi="Arial" w:cs="Arial"/>
                <w:b/>
                <w:color w:val="000000" w:themeColor="text1"/>
                <w:szCs w:val="24"/>
              </w:rPr>
            </w:pPr>
          </w:p>
        </w:tc>
      </w:tr>
      <w:tr w:rsidR="008D3FBC" w:rsidRPr="008D3FBC" w:rsidTr="00EA3C02">
        <w:trPr>
          <w:trHeight w:val="748"/>
        </w:trPr>
        <w:tc>
          <w:tcPr>
            <w:tcW w:w="9604" w:type="dxa"/>
            <w:gridSpan w:val="3"/>
          </w:tcPr>
          <w:p w:rsidR="001C3359" w:rsidRPr="008D3FBC" w:rsidRDefault="001C3359" w:rsidP="00C843FE">
            <w:pPr>
              <w:pStyle w:val="StandardArial"/>
              <w:rPr>
                <w:b/>
                <w:noProof/>
                <w:color w:val="000000" w:themeColor="text1"/>
                <w:sz w:val="24"/>
                <w:szCs w:val="24"/>
              </w:rPr>
            </w:pPr>
            <w:r w:rsidRPr="008D3FBC">
              <w:rPr>
                <w:b/>
                <w:noProof/>
                <w:color w:val="000000" w:themeColor="text1"/>
                <w:sz w:val="24"/>
                <w:szCs w:val="24"/>
              </w:rPr>
              <w:t xml:space="preserve">Voraussetzung(en) zum Besuch dieser LV: </w:t>
            </w:r>
          </w:p>
          <w:p w:rsidR="001C3359" w:rsidRPr="008D3FBC" w:rsidRDefault="002F4745" w:rsidP="002F4745">
            <w:pPr>
              <w:rPr>
                <w:rFonts w:ascii="Arial" w:hAnsi="Arial" w:cs="Arial"/>
                <w:color w:val="000000" w:themeColor="text1"/>
                <w:szCs w:val="24"/>
              </w:rPr>
            </w:pPr>
            <w:r w:rsidRPr="008D3FBC">
              <w:rPr>
                <w:rFonts w:ascii="Arial" w:hAnsi="Arial" w:cs="Arial"/>
                <w:color w:val="000000" w:themeColor="text1"/>
                <w:szCs w:val="24"/>
              </w:rPr>
              <w:t xml:space="preserve">Modulvoraussetzungen, </w:t>
            </w:r>
            <w:r w:rsidR="001C3359" w:rsidRPr="008D3FBC">
              <w:rPr>
                <w:rFonts w:ascii="Arial" w:hAnsi="Arial" w:cs="Arial"/>
                <w:color w:val="000000" w:themeColor="text1"/>
                <w:szCs w:val="24"/>
              </w:rPr>
              <w:t xml:space="preserve">LV </w:t>
            </w:r>
            <w:r w:rsidRPr="008D3FBC">
              <w:rPr>
                <w:rFonts w:ascii="Arial" w:hAnsi="Arial" w:cs="Arial"/>
                <w:color w:val="000000" w:themeColor="text1"/>
                <w:szCs w:val="24"/>
              </w:rPr>
              <w:t>4.4</w:t>
            </w:r>
          </w:p>
        </w:tc>
      </w:tr>
      <w:tr w:rsidR="008D3FBC" w:rsidRPr="008D3FBC" w:rsidTr="00EA3C02">
        <w:trPr>
          <w:trHeight w:val="748"/>
        </w:trPr>
        <w:tc>
          <w:tcPr>
            <w:tcW w:w="9604" w:type="dxa"/>
            <w:gridSpan w:val="3"/>
          </w:tcPr>
          <w:p w:rsidR="001C3359" w:rsidRPr="008D3FBC" w:rsidRDefault="001C3359" w:rsidP="00C843FE">
            <w:pPr>
              <w:pStyle w:val="StandardArial"/>
              <w:rPr>
                <w:b/>
                <w:noProof/>
                <w:color w:val="000000" w:themeColor="text1"/>
                <w:sz w:val="24"/>
                <w:szCs w:val="24"/>
              </w:rPr>
            </w:pPr>
            <w:r w:rsidRPr="008D3FBC">
              <w:rPr>
                <w:b/>
                <w:noProof/>
                <w:color w:val="000000" w:themeColor="text1"/>
                <w:sz w:val="24"/>
                <w:szCs w:val="24"/>
              </w:rPr>
              <w:t xml:space="preserve">Grundlage(n) für die LV: </w:t>
            </w:r>
          </w:p>
          <w:p w:rsidR="001C3359" w:rsidRPr="008D3FBC" w:rsidRDefault="002F4745" w:rsidP="00C843FE">
            <w:pPr>
              <w:rPr>
                <w:rFonts w:ascii="Arial" w:hAnsi="Arial" w:cs="Arial"/>
                <w:b/>
                <w:color w:val="000000" w:themeColor="text1"/>
                <w:szCs w:val="24"/>
              </w:rPr>
            </w:pPr>
            <w:r w:rsidRPr="008D3FBC">
              <w:rPr>
                <w:rFonts w:ascii="Arial" w:hAnsi="Arial" w:cs="Arial"/>
                <w:color w:val="000000" w:themeColor="text1"/>
                <w:szCs w:val="24"/>
              </w:rPr>
              <w:t xml:space="preserve">BRZEZINSKI Zbigniew: Die einzige Weltmacht/Amerikas Strategie der Vorherrschaft, Fischer Verlag, 2004 // SCHMIDT Helmut: Die Mächte der Zukunft/Gewinner und </w:t>
            </w:r>
            <w:proofErr w:type="spellStart"/>
            <w:r w:rsidRPr="008D3FBC">
              <w:rPr>
                <w:rFonts w:ascii="Arial" w:hAnsi="Arial" w:cs="Arial"/>
                <w:color w:val="000000" w:themeColor="text1"/>
                <w:szCs w:val="24"/>
              </w:rPr>
              <w:t>Ver-lierer</w:t>
            </w:r>
            <w:proofErr w:type="spellEnd"/>
            <w:r w:rsidRPr="008D3FBC">
              <w:rPr>
                <w:rFonts w:ascii="Arial" w:hAnsi="Arial" w:cs="Arial"/>
                <w:color w:val="000000" w:themeColor="text1"/>
                <w:szCs w:val="24"/>
              </w:rPr>
              <w:t xml:space="preserve"> der Welt von morgen, Siedler Verlag, 2004 // ZUMBACH Andreas: Die kommen-den Kriege/Ressourcen, Menschenrechte, Machtgewinn – Präventivkrieg als Dauer-zustand?, Kiepenheuer &amp; Wisch, 2005 // BRAUN Reiner, BRICKWEDDE Fritz, HELD Thomas, NEUGEBOHRN Eberhard, von </w:t>
            </w:r>
            <w:proofErr w:type="spellStart"/>
            <w:r w:rsidRPr="008D3FBC">
              <w:rPr>
                <w:rFonts w:ascii="Arial" w:hAnsi="Arial" w:cs="Arial"/>
                <w:color w:val="000000" w:themeColor="text1"/>
                <w:szCs w:val="24"/>
              </w:rPr>
              <w:t>Uexhüll</w:t>
            </w:r>
            <w:proofErr w:type="spellEnd"/>
            <w:r w:rsidRPr="008D3FBC">
              <w:rPr>
                <w:rFonts w:ascii="Arial" w:hAnsi="Arial" w:cs="Arial"/>
                <w:color w:val="000000" w:themeColor="text1"/>
                <w:szCs w:val="24"/>
              </w:rPr>
              <w:t xml:space="preserve"> Ole (Hrsg.): Kriege um Ressourcen/ Herausforderungen für das 21. Jahrhundert, </w:t>
            </w:r>
            <w:proofErr w:type="spellStart"/>
            <w:r w:rsidRPr="008D3FBC">
              <w:rPr>
                <w:rFonts w:ascii="Arial" w:hAnsi="Arial" w:cs="Arial"/>
                <w:color w:val="000000" w:themeColor="text1"/>
                <w:szCs w:val="24"/>
              </w:rPr>
              <w:t>oeko</w:t>
            </w:r>
            <w:r w:rsidR="00455AE3" w:rsidRPr="008D3FBC">
              <w:rPr>
                <w:rFonts w:ascii="Arial" w:hAnsi="Arial" w:cs="Arial"/>
                <w:color w:val="000000" w:themeColor="text1"/>
                <w:szCs w:val="24"/>
              </w:rPr>
              <w:t>m</w:t>
            </w:r>
            <w:proofErr w:type="spellEnd"/>
            <w:r w:rsidR="00455AE3" w:rsidRPr="008D3FBC">
              <w:rPr>
                <w:rFonts w:ascii="Arial" w:hAnsi="Arial" w:cs="Arial"/>
                <w:color w:val="000000" w:themeColor="text1"/>
                <w:szCs w:val="24"/>
              </w:rPr>
              <w:t xml:space="preserve"> Verlag, 2009 // HUNTINGTON S</w:t>
            </w:r>
            <w:r w:rsidR="00455AE3" w:rsidRPr="008D3FBC">
              <w:rPr>
                <w:rFonts w:ascii="Arial" w:hAnsi="Arial" w:cs="Arial"/>
                <w:color w:val="000000" w:themeColor="text1"/>
                <w:szCs w:val="24"/>
              </w:rPr>
              <w:t>a</w:t>
            </w:r>
            <w:r w:rsidRPr="008D3FBC">
              <w:rPr>
                <w:rFonts w:ascii="Arial" w:hAnsi="Arial" w:cs="Arial"/>
                <w:color w:val="000000" w:themeColor="text1"/>
                <w:szCs w:val="24"/>
              </w:rPr>
              <w:t>muel P.: Kampf der Kulturen/Die Neugestaltung der Wel</w:t>
            </w:r>
            <w:r w:rsidR="00455AE3" w:rsidRPr="008D3FBC">
              <w:rPr>
                <w:rFonts w:ascii="Arial" w:hAnsi="Arial" w:cs="Arial"/>
                <w:color w:val="000000" w:themeColor="text1"/>
                <w:szCs w:val="24"/>
              </w:rPr>
              <w:t>tpolitik im 21. Jahrhundert, E</w:t>
            </w:r>
            <w:r w:rsidR="00455AE3" w:rsidRPr="008D3FBC">
              <w:rPr>
                <w:rFonts w:ascii="Arial" w:hAnsi="Arial" w:cs="Arial"/>
                <w:color w:val="000000" w:themeColor="text1"/>
                <w:szCs w:val="24"/>
              </w:rPr>
              <w:t>u</w:t>
            </w:r>
            <w:r w:rsidRPr="008D3FBC">
              <w:rPr>
                <w:rFonts w:ascii="Arial" w:hAnsi="Arial" w:cs="Arial"/>
                <w:color w:val="000000" w:themeColor="text1"/>
                <w:szCs w:val="24"/>
              </w:rPr>
              <w:t xml:space="preserve">ropa Verlag Hamburg, 1997 // KNEISSL Karin: Der Energiepoker, </w:t>
            </w:r>
            <w:proofErr w:type="spellStart"/>
            <w:r w:rsidRPr="008D3FBC">
              <w:rPr>
                <w:rFonts w:ascii="Arial" w:hAnsi="Arial" w:cs="Arial"/>
                <w:color w:val="000000" w:themeColor="text1"/>
                <w:szCs w:val="24"/>
              </w:rPr>
              <w:t>FinanzBuch</w:t>
            </w:r>
            <w:proofErr w:type="spellEnd"/>
            <w:r w:rsidRPr="008D3FBC">
              <w:rPr>
                <w:rFonts w:ascii="Arial" w:hAnsi="Arial" w:cs="Arial"/>
                <w:color w:val="000000" w:themeColor="text1"/>
                <w:szCs w:val="24"/>
              </w:rPr>
              <w:t xml:space="preserve"> Verlag, 2006 // Die Neue Seidenstraße – Geopolitik und Macht, Südwestdeutscher Verlag für Hochschulschriften, 2016 // Nationale Sicherheits-/V</w:t>
            </w:r>
            <w:r w:rsidR="00455AE3" w:rsidRPr="008D3FBC">
              <w:rPr>
                <w:rFonts w:ascii="Arial" w:hAnsi="Arial" w:cs="Arial"/>
                <w:color w:val="000000" w:themeColor="text1"/>
                <w:szCs w:val="24"/>
              </w:rPr>
              <w:t>erteidigungsdoktrin bzw. Siche</w:t>
            </w:r>
            <w:r w:rsidR="00455AE3" w:rsidRPr="008D3FBC">
              <w:rPr>
                <w:rFonts w:ascii="Arial" w:hAnsi="Arial" w:cs="Arial"/>
                <w:color w:val="000000" w:themeColor="text1"/>
                <w:szCs w:val="24"/>
              </w:rPr>
              <w:t>r</w:t>
            </w:r>
            <w:r w:rsidRPr="008D3FBC">
              <w:rPr>
                <w:rFonts w:ascii="Arial" w:hAnsi="Arial" w:cs="Arial"/>
                <w:color w:val="000000" w:themeColor="text1"/>
                <w:szCs w:val="24"/>
              </w:rPr>
              <w:t>heitsstrategien // Nationale Weißbücher (Sicherheit).</w:t>
            </w:r>
          </w:p>
        </w:tc>
      </w:tr>
      <w:tr w:rsidR="001C3359" w:rsidRPr="008D3FBC" w:rsidTr="00EA3C02">
        <w:trPr>
          <w:trHeight w:val="748"/>
        </w:trPr>
        <w:tc>
          <w:tcPr>
            <w:tcW w:w="9604" w:type="dxa"/>
            <w:gridSpan w:val="3"/>
          </w:tcPr>
          <w:p w:rsidR="001C3359" w:rsidRPr="008D3FBC" w:rsidRDefault="001C3359" w:rsidP="00C843FE">
            <w:pPr>
              <w:pStyle w:val="StandardArial"/>
              <w:rPr>
                <w:noProof/>
                <w:color w:val="000000" w:themeColor="text1"/>
                <w:sz w:val="24"/>
                <w:szCs w:val="24"/>
              </w:rPr>
            </w:pPr>
            <w:r w:rsidRPr="008D3FBC">
              <w:rPr>
                <w:b/>
                <w:noProof/>
                <w:color w:val="000000" w:themeColor="text1"/>
                <w:sz w:val="24"/>
                <w:szCs w:val="24"/>
              </w:rPr>
              <w:t xml:space="preserve">Zu verwendende Ausbildungsmittel und Simulation: </w:t>
            </w:r>
          </w:p>
          <w:p w:rsidR="001C3359" w:rsidRPr="008D3FBC" w:rsidRDefault="001A26DB" w:rsidP="00C843FE">
            <w:pPr>
              <w:pStyle w:val="StandardArial"/>
              <w:rPr>
                <w:noProof/>
                <w:color w:val="000000" w:themeColor="text1"/>
                <w:sz w:val="24"/>
                <w:szCs w:val="24"/>
              </w:rPr>
            </w:pPr>
            <w:r w:rsidRPr="008D3FBC">
              <w:rPr>
                <w:noProof/>
                <w:color w:val="000000" w:themeColor="text1"/>
                <w:sz w:val="24"/>
                <w:szCs w:val="24"/>
              </w:rPr>
              <w:t>HS-Normausstattung</w:t>
            </w:r>
          </w:p>
        </w:tc>
      </w:tr>
    </w:tbl>
    <w:p w:rsidR="001157F9" w:rsidRPr="008D3FBC" w:rsidRDefault="001157F9">
      <w:pPr>
        <w:jc w:val="left"/>
        <w:rPr>
          <w:rFonts w:ascii="Arial" w:hAnsi="Arial" w:cs="Arial"/>
          <w:color w:val="000000" w:themeColor="text1"/>
          <w:sz w:val="26"/>
          <w:szCs w:val="26"/>
        </w:rPr>
      </w:pPr>
    </w:p>
    <w:p w:rsidR="003373A3" w:rsidRPr="008D3FBC" w:rsidRDefault="000D5F8E" w:rsidP="003C6B81">
      <w:pPr>
        <w:jc w:val="left"/>
        <w:rPr>
          <w:rFonts w:ascii="Arial" w:hAnsi="Arial" w:cs="Arial"/>
          <w:b/>
          <w:color w:val="000000" w:themeColor="text1"/>
          <w:sz w:val="28"/>
          <w:szCs w:val="28"/>
        </w:rPr>
      </w:pPr>
      <w:r w:rsidRPr="008D3FBC">
        <w:rPr>
          <w:rFonts w:ascii="Arial" w:hAnsi="Arial" w:cs="Arial"/>
          <w:b/>
          <w:color w:val="000000" w:themeColor="text1"/>
          <w:sz w:val="28"/>
          <w:szCs w:val="28"/>
        </w:rPr>
        <w:t>3</w:t>
      </w:r>
      <w:r w:rsidR="00CC01B7" w:rsidRPr="008D3FBC">
        <w:rPr>
          <w:rFonts w:ascii="Arial" w:hAnsi="Arial" w:cs="Arial"/>
          <w:b/>
          <w:color w:val="000000" w:themeColor="text1"/>
          <w:sz w:val="28"/>
          <w:szCs w:val="28"/>
        </w:rPr>
        <w:t>.3</w:t>
      </w:r>
      <w:r w:rsidR="006B0FCA" w:rsidRPr="008D3FBC">
        <w:rPr>
          <w:rFonts w:ascii="Arial" w:hAnsi="Arial" w:cs="Arial"/>
          <w:b/>
          <w:color w:val="000000" w:themeColor="text1"/>
          <w:sz w:val="28"/>
          <w:szCs w:val="28"/>
        </w:rPr>
        <w:tab/>
      </w:r>
      <w:r w:rsidR="00FE7586" w:rsidRPr="008D3FBC">
        <w:rPr>
          <w:rFonts w:ascii="Arial" w:hAnsi="Arial" w:cs="Arial"/>
          <w:b/>
          <w:color w:val="000000" w:themeColor="text1"/>
          <w:sz w:val="28"/>
          <w:szCs w:val="28"/>
        </w:rPr>
        <w:t>Be</w:t>
      </w:r>
      <w:r w:rsidR="00FE07D1" w:rsidRPr="008D3FBC">
        <w:rPr>
          <w:rFonts w:ascii="Arial" w:hAnsi="Arial" w:cs="Arial"/>
          <w:b/>
          <w:color w:val="000000" w:themeColor="text1"/>
          <w:sz w:val="28"/>
          <w:szCs w:val="28"/>
        </w:rPr>
        <w:t>schreibung</w:t>
      </w:r>
      <w:r w:rsidR="00FE7586" w:rsidRPr="008D3FBC">
        <w:rPr>
          <w:rFonts w:ascii="Arial" w:hAnsi="Arial" w:cs="Arial"/>
          <w:b/>
          <w:color w:val="000000" w:themeColor="text1"/>
          <w:sz w:val="28"/>
          <w:szCs w:val="28"/>
        </w:rPr>
        <w:t xml:space="preserve"> der </w:t>
      </w:r>
      <w:r w:rsidR="005264BA" w:rsidRPr="008D3FBC">
        <w:rPr>
          <w:rFonts w:ascii="Arial" w:hAnsi="Arial" w:cs="Arial"/>
          <w:b/>
          <w:color w:val="000000" w:themeColor="text1"/>
          <w:sz w:val="28"/>
          <w:szCs w:val="28"/>
        </w:rPr>
        <w:t xml:space="preserve">zusätzlichen </w:t>
      </w:r>
      <w:r w:rsidR="00FE7586" w:rsidRPr="008D3FBC">
        <w:rPr>
          <w:rFonts w:ascii="Arial" w:hAnsi="Arial" w:cs="Arial"/>
          <w:b/>
          <w:color w:val="000000" w:themeColor="text1"/>
          <w:sz w:val="28"/>
          <w:szCs w:val="28"/>
        </w:rPr>
        <w:t>Lehrveranstaltung</w:t>
      </w:r>
      <w:bookmarkEnd w:id="15"/>
      <w:r w:rsidR="00131295" w:rsidRPr="008D3FBC">
        <w:rPr>
          <w:rFonts w:ascii="Arial" w:hAnsi="Arial" w:cs="Arial"/>
          <w:b/>
          <w:color w:val="000000" w:themeColor="text1"/>
          <w:sz w:val="28"/>
          <w:szCs w:val="28"/>
        </w:rPr>
        <w:t>en</w:t>
      </w:r>
    </w:p>
    <w:p w:rsidR="006B0FCA" w:rsidRPr="008D3FBC" w:rsidRDefault="006B0FCA" w:rsidP="00724BD3">
      <w:pPr>
        <w:rPr>
          <w:rFonts w:ascii="Arial" w:hAnsi="Arial" w:cs="Arial"/>
          <w:color w:val="000000" w:themeColor="text1"/>
          <w:sz w:val="26"/>
          <w:szCs w:val="26"/>
        </w:rPr>
      </w:pPr>
    </w:p>
    <w:tbl>
      <w:tblPr>
        <w:tblStyle w:val="Tabellenraster"/>
        <w:tblW w:w="9356" w:type="dxa"/>
        <w:tblInd w:w="250" w:type="dxa"/>
        <w:tblLook w:val="01E0" w:firstRow="1" w:lastRow="1" w:firstColumn="1" w:lastColumn="1" w:noHBand="0" w:noVBand="0"/>
      </w:tblPr>
      <w:tblGrid>
        <w:gridCol w:w="5103"/>
        <w:gridCol w:w="2552"/>
        <w:gridCol w:w="1701"/>
      </w:tblGrid>
      <w:tr w:rsidR="008D3FBC" w:rsidRPr="008D3FBC" w:rsidTr="00B4096C">
        <w:trPr>
          <w:trHeight w:val="748"/>
        </w:trPr>
        <w:tc>
          <w:tcPr>
            <w:tcW w:w="9356" w:type="dxa"/>
            <w:gridSpan w:val="3"/>
            <w:shd w:val="clear" w:color="auto" w:fill="D9D9D9" w:themeFill="background1" w:themeFillShade="D9"/>
          </w:tcPr>
          <w:p w:rsidR="00B4096C" w:rsidRPr="008D3FBC" w:rsidRDefault="00131295" w:rsidP="008143C7">
            <w:pPr>
              <w:rPr>
                <w:rFonts w:ascii="Arial" w:hAnsi="Arial" w:cs="Arial"/>
                <w:b/>
                <w:color w:val="000000" w:themeColor="text1"/>
                <w:szCs w:val="26"/>
              </w:rPr>
            </w:pPr>
            <w:r w:rsidRPr="008D3FBC">
              <w:rPr>
                <w:rFonts w:ascii="Arial" w:hAnsi="Arial" w:cs="Arial"/>
                <w:b/>
                <w:color w:val="000000" w:themeColor="text1"/>
                <w:szCs w:val="26"/>
              </w:rPr>
              <w:t>Lehrveranstaltung:</w:t>
            </w:r>
          </w:p>
          <w:p w:rsidR="00D92F35" w:rsidRPr="008D3FBC" w:rsidRDefault="00D92F35" w:rsidP="008143C7">
            <w:pPr>
              <w:rPr>
                <w:rFonts w:ascii="Arial" w:hAnsi="Arial" w:cs="Arial"/>
                <w:color w:val="000000" w:themeColor="text1"/>
                <w:szCs w:val="26"/>
              </w:rPr>
            </w:pPr>
            <w:r w:rsidRPr="008D3FBC">
              <w:rPr>
                <w:rFonts w:ascii="Arial" w:hAnsi="Arial" w:cs="Arial"/>
                <w:color w:val="000000" w:themeColor="text1"/>
                <w:szCs w:val="26"/>
              </w:rPr>
              <w:t>Körperausbildung</w:t>
            </w:r>
          </w:p>
        </w:tc>
      </w:tr>
      <w:tr w:rsidR="008D3FBC" w:rsidRPr="008D3FBC" w:rsidTr="00DD1764">
        <w:trPr>
          <w:trHeight w:val="629"/>
        </w:trPr>
        <w:tc>
          <w:tcPr>
            <w:tcW w:w="5103" w:type="dxa"/>
          </w:tcPr>
          <w:p w:rsidR="00131295" w:rsidRPr="008D3FBC" w:rsidRDefault="00131295" w:rsidP="008143C7">
            <w:pPr>
              <w:jc w:val="left"/>
              <w:rPr>
                <w:rFonts w:ascii="Arial" w:hAnsi="Arial" w:cs="Arial"/>
                <w:b/>
                <w:color w:val="000000" w:themeColor="text1"/>
                <w:szCs w:val="26"/>
              </w:rPr>
            </w:pPr>
            <w:r w:rsidRPr="008D3FBC">
              <w:rPr>
                <w:rFonts w:ascii="Arial" w:hAnsi="Arial" w:cs="Arial"/>
                <w:b/>
                <w:color w:val="000000" w:themeColor="text1"/>
                <w:szCs w:val="26"/>
              </w:rPr>
              <w:t>Arbeitsaufwand:</w:t>
            </w:r>
            <w:r w:rsidR="00A47AA1" w:rsidRPr="008D3FBC">
              <w:rPr>
                <w:rFonts w:ascii="Arial" w:hAnsi="Arial" w:cs="Arial"/>
                <w:b/>
                <w:color w:val="000000" w:themeColor="text1"/>
                <w:szCs w:val="26"/>
              </w:rPr>
              <w:t xml:space="preserve"> </w:t>
            </w:r>
            <w:r w:rsidR="00DD1764" w:rsidRPr="008D3FBC">
              <w:rPr>
                <w:rFonts w:ascii="Arial" w:hAnsi="Arial" w:cs="Arial"/>
                <w:color w:val="000000" w:themeColor="text1"/>
                <w:szCs w:val="26"/>
              </w:rPr>
              <w:t>60</w:t>
            </w:r>
          </w:p>
          <w:p w:rsidR="00131295" w:rsidRPr="008D3FBC" w:rsidRDefault="00131295" w:rsidP="00D92F35">
            <w:pPr>
              <w:rPr>
                <w:rFonts w:ascii="Arial" w:hAnsi="Arial" w:cs="Arial"/>
                <w:b/>
                <w:color w:val="000000" w:themeColor="text1"/>
                <w:szCs w:val="26"/>
              </w:rPr>
            </w:pPr>
          </w:p>
        </w:tc>
        <w:tc>
          <w:tcPr>
            <w:tcW w:w="2552" w:type="dxa"/>
          </w:tcPr>
          <w:p w:rsidR="00131295" w:rsidRPr="008D3FBC" w:rsidRDefault="00131295" w:rsidP="00DD1764">
            <w:pPr>
              <w:rPr>
                <w:rFonts w:ascii="Arial" w:hAnsi="Arial" w:cs="Arial"/>
                <w:b/>
                <w:color w:val="000000" w:themeColor="text1"/>
                <w:szCs w:val="26"/>
                <w:lang w:val="de-AT"/>
              </w:rPr>
            </w:pPr>
            <w:r w:rsidRPr="008D3FBC">
              <w:rPr>
                <w:rFonts w:ascii="Arial" w:hAnsi="Arial" w:cs="Arial"/>
                <w:b/>
                <w:color w:val="000000" w:themeColor="text1"/>
                <w:szCs w:val="26"/>
                <w:lang w:val="de-AT"/>
              </w:rPr>
              <w:t>UE/AE:</w:t>
            </w:r>
            <w:r w:rsidR="00A47AA1" w:rsidRPr="008D3FBC">
              <w:rPr>
                <w:rFonts w:ascii="Arial" w:hAnsi="Arial" w:cs="Arial"/>
                <w:b/>
                <w:color w:val="000000" w:themeColor="text1"/>
                <w:szCs w:val="26"/>
                <w:lang w:val="de-AT"/>
              </w:rPr>
              <w:t xml:space="preserve"> </w:t>
            </w:r>
            <w:r w:rsidR="00D92F35" w:rsidRPr="008D3FBC">
              <w:rPr>
                <w:rFonts w:ascii="Arial" w:hAnsi="Arial" w:cs="Arial"/>
                <w:color w:val="000000" w:themeColor="text1"/>
                <w:szCs w:val="26"/>
              </w:rPr>
              <w:t>6</w:t>
            </w:r>
            <w:r w:rsidR="00DD1764" w:rsidRPr="008D3FBC">
              <w:rPr>
                <w:rFonts w:ascii="Arial" w:hAnsi="Arial" w:cs="Arial"/>
                <w:color w:val="000000" w:themeColor="text1"/>
                <w:szCs w:val="26"/>
              </w:rPr>
              <w:t>0</w:t>
            </w:r>
          </w:p>
        </w:tc>
        <w:tc>
          <w:tcPr>
            <w:tcW w:w="1701" w:type="dxa"/>
          </w:tcPr>
          <w:p w:rsidR="00131295" w:rsidRPr="008D3FBC" w:rsidRDefault="00131295" w:rsidP="008143C7">
            <w:pPr>
              <w:rPr>
                <w:rFonts w:ascii="Arial" w:hAnsi="Arial" w:cs="Arial"/>
                <w:b/>
                <w:color w:val="000000" w:themeColor="text1"/>
                <w:szCs w:val="26"/>
              </w:rPr>
            </w:pPr>
            <w:r w:rsidRPr="008D3FBC">
              <w:rPr>
                <w:rFonts w:ascii="Arial" w:hAnsi="Arial" w:cs="Arial"/>
                <w:b/>
                <w:color w:val="000000" w:themeColor="text1"/>
                <w:szCs w:val="26"/>
              </w:rPr>
              <w:t>Anmerkung</w:t>
            </w:r>
          </w:p>
          <w:p w:rsidR="00131295" w:rsidRPr="008D3FBC" w:rsidRDefault="00131295" w:rsidP="008143C7">
            <w:pPr>
              <w:rPr>
                <w:rFonts w:ascii="Arial" w:hAnsi="Arial" w:cs="Arial"/>
                <w:b/>
                <w:color w:val="000000" w:themeColor="text1"/>
                <w:szCs w:val="26"/>
              </w:rPr>
            </w:pPr>
          </w:p>
        </w:tc>
      </w:tr>
      <w:tr w:rsidR="008D3FBC" w:rsidRPr="008D3FBC" w:rsidTr="008143C7">
        <w:trPr>
          <w:trHeight w:val="1263"/>
        </w:trPr>
        <w:tc>
          <w:tcPr>
            <w:tcW w:w="5103" w:type="dxa"/>
          </w:tcPr>
          <w:p w:rsidR="00131295" w:rsidRPr="008D3FBC" w:rsidRDefault="00131295" w:rsidP="008143C7">
            <w:pPr>
              <w:rPr>
                <w:rFonts w:ascii="Arial" w:hAnsi="Arial" w:cs="Arial"/>
                <w:b/>
                <w:color w:val="000000" w:themeColor="text1"/>
                <w:szCs w:val="26"/>
              </w:rPr>
            </w:pPr>
            <w:r w:rsidRPr="008D3FBC">
              <w:rPr>
                <w:rFonts w:ascii="Arial" w:hAnsi="Arial" w:cs="Arial"/>
                <w:b/>
                <w:color w:val="000000" w:themeColor="text1"/>
                <w:szCs w:val="26"/>
              </w:rPr>
              <w:t>Lehrveranstaltungsziel:</w:t>
            </w:r>
          </w:p>
          <w:p w:rsidR="00DD1764" w:rsidRPr="008D3FBC" w:rsidRDefault="00DD1764" w:rsidP="008143C7">
            <w:pPr>
              <w:rPr>
                <w:rFonts w:ascii="Arial" w:hAnsi="Arial" w:cs="Arial"/>
                <w:color w:val="000000" w:themeColor="text1"/>
                <w:szCs w:val="26"/>
              </w:rPr>
            </w:pPr>
            <w:r w:rsidRPr="008D3FBC">
              <w:rPr>
                <w:rFonts w:ascii="Arial" w:hAnsi="Arial" w:cs="Arial"/>
                <w:color w:val="000000" w:themeColor="text1"/>
                <w:szCs w:val="26"/>
              </w:rPr>
              <w:t>Die Absolventin / der Absolvent</w:t>
            </w:r>
          </w:p>
          <w:p w:rsidR="00131295" w:rsidRPr="008D3FBC" w:rsidRDefault="00D92F35" w:rsidP="004F68D5">
            <w:pPr>
              <w:pStyle w:val="Listenabsatz"/>
              <w:numPr>
                <w:ilvl w:val="0"/>
                <w:numId w:val="42"/>
              </w:numPr>
              <w:rPr>
                <w:rFonts w:ascii="Arial" w:hAnsi="Arial" w:cs="Arial"/>
                <w:b/>
                <w:color w:val="000000" w:themeColor="text1"/>
                <w:szCs w:val="26"/>
              </w:rPr>
            </w:pPr>
            <w:r w:rsidRPr="008D3FBC">
              <w:rPr>
                <w:rFonts w:ascii="Arial" w:hAnsi="Arial" w:cs="Arial"/>
                <w:color w:val="000000" w:themeColor="text1"/>
                <w:szCs w:val="26"/>
              </w:rPr>
              <w:t>kann die körperliche Leistungsfähigkeit erhalten.</w:t>
            </w:r>
          </w:p>
        </w:tc>
        <w:tc>
          <w:tcPr>
            <w:tcW w:w="2552" w:type="dxa"/>
          </w:tcPr>
          <w:p w:rsidR="00131295" w:rsidRPr="008D3FBC" w:rsidRDefault="00131295" w:rsidP="008143C7">
            <w:pPr>
              <w:jc w:val="left"/>
              <w:rPr>
                <w:rFonts w:ascii="Arial" w:hAnsi="Arial" w:cs="Arial"/>
                <w:b/>
                <w:color w:val="000000" w:themeColor="text1"/>
                <w:szCs w:val="26"/>
              </w:rPr>
            </w:pPr>
            <w:proofErr w:type="spellStart"/>
            <w:r w:rsidRPr="008D3FBC">
              <w:rPr>
                <w:rFonts w:ascii="Arial" w:hAnsi="Arial" w:cs="Arial"/>
                <w:b/>
                <w:color w:val="000000" w:themeColor="text1"/>
                <w:szCs w:val="26"/>
              </w:rPr>
              <w:t>Fachl</w:t>
            </w:r>
            <w:proofErr w:type="spellEnd"/>
            <w:r w:rsidRPr="008D3FBC">
              <w:rPr>
                <w:rFonts w:ascii="Arial" w:hAnsi="Arial" w:cs="Arial"/>
                <w:b/>
                <w:color w:val="000000" w:themeColor="text1"/>
                <w:szCs w:val="26"/>
              </w:rPr>
              <w:t>. Qualifikation des Lehrpersonals:</w:t>
            </w:r>
          </w:p>
          <w:p w:rsidR="00412404" w:rsidRPr="008D3FBC" w:rsidRDefault="00412404" w:rsidP="00412404">
            <w:pPr>
              <w:jc w:val="left"/>
              <w:rPr>
                <w:rFonts w:ascii="Arial" w:hAnsi="Arial" w:cs="Arial"/>
                <w:color w:val="000000" w:themeColor="text1"/>
                <w:szCs w:val="26"/>
              </w:rPr>
            </w:pPr>
            <w:r w:rsidRPr="008D3FBC">
              <w:rPr>
                <w:rFonts w:ascii="Arial" w:hAnsi="Arial" w:cs="Arial"/>
                <w:color w:val="000000" w:themeColor="text1"/>
                <w:szCs w:val="26"/>
              </w:rPr>
              <w:t>LO/HLO KA oder</w:t>
            </w:r>
          </w:p>
          <w:p w:rsidR="00131295" w:rsidRPr="008D3FBC" w:rsidRDefault="00412404" w:rsidP="00412404">
            <w:pPr>
              <w:rPr>
                <w:rFonts w:ascii="Arial" w:hAnsi="Arial" w:cs="Arial"/>
                <w:b/>
                <w:color w:val="000000" w:themeColor="text1"/>
                <w:szCs w:val="26"/>
              </w:rPr>
            </w:pPr>
            <w:proofErr w:type="spellStart"/>
            <w:r w:rsidRPr="008D3FBC">
              <w:rPr>
                <w:rFonts w:ascii="Arial" w:hAnsi="Arial" w:cs="Arial"/>
                <w:color w:val="000000" w:themeColor="text1"/>
                <w:szCs w:val="26"/>
              </w:rPr>
              <w:t>BHSpoAusbLW</w:t>
            </w:r>
            <w:proofErr w:type="spellEnd"/>
            <w:r w:rsidRPr="008D3FBC">
              <w:rPr>
                <w:rFonts w:ascii="Arial" w:hAnsi="Arial" w:cs="Arial"/>
                <w:color w:val="000000" w:themeColor="text1"/>
                <w:szCs w:val="26"/>
              </w:rPr>
              <w:t>/</w:t>
            </w:r>
            <w:proofErr w:type="spellStart"/>
            <w:r w:rsidRPr="008D3FBC">
              <w:rPr>
                <w:rFonts w:ascii="Arial" w:hAnsi="Arial" w:cs="Arial"/>
                <w:color w:val="000000" w:themeColor="text1"/>
                <w:szCs w:val="26"/>
              </w:rPr>
              <w:t>Tr</w:t>
            </w:r>
            <w:proofErr w:type="spellEnd"/>
          </w:p>
        </w:tc>
        <w:tc>
          <w:tcPr>
            <w:tcW w:w="1701" w:type="dxa"/>
          </w:tcPr>
          <w:p w:rsidR="00131295" w:rsidRPr="008D3FBC" w:rsidRDefault="00131295" w:rsidP="008143C7">
            <w:pPr>
              <w:rPr>
                <w:rFonts w:ascii="Arial" w:hAnsi="Arial" w:cs="Arial"/>
                <w:b/>
                <w:color w:val="000000" w:themeColor="text1"/>
                <w:szCs w:val="26"/>
              </w:rPr>
            </w:pPr>
          </w:p>
        </w:tc>
      </w:tr>
      <w:tr w:rsidR="008D3FBC" w:rsidRPr="008D3FBC" w:rsidTr="008143C7">
        <w:trPr>
          <w:trHeight w:val="748"/>
        </w:trPr>
        <w:tc>
          <w:tcPr>
            <w:tcW w:w="9356" w:type="dxa"/>
            <w:gridSpan w:val="3"/>
          </w:tcPr>
          <w:p w:rsidR="00131295" w:rsidRPr="008D3FBC" w:rsidRDefault="00131295" w:rsidP="008143C7">
            <w:pPr>
              <w:pStyle w:val="StandardArial"/>
              <w:rPr>
                <w:b/>
                <w:noProof/>
                <w:color w:val="000000" w:themeColor="text1"/>
                <w:sz w:val="24"/>
                <w:szCs w:val="26"/>
              </w:rPr>
            </w:pPr>
            <w:r w:rsidRPr="008D3FBC">
              <w:rPr>
                <w:b/>
                <w:noProof/>
                <w:color w:val="000000" w:themeColor="text1"/>
                <w:sz w:val="24"/>
                <w:szCs w:val="26"/>
              </w:rPr>
              <w:lastRenderedPageBreak/>
              <w:t xml:space="preserve">Voraussetzung(en) zum Besuch dieser LV: </w:t>
            </w:r>
          </w:p>
          <w:p w:rsidR="00DD1764" w:rsidRPr="008D3FBC" w:rsidRDefault="00DD1764" w:rsidP="00DD1764">
            <w:pPr>
              <w:rPr>
                <w:rFonts w:ascii="Arial" w:hAnsi="Arial" w:cs="Arial"/>
                <w:color w:val="000000" w:themeColor="text1"/>
                <w:szCs w:val="26"/>
              </w:rPr>
            </w:pPr>
            <w:r w:rsidRPr="008D3FBC">
              <w:rPr>
                <w:rFonts w:ascii="Arial" w:hAnsi="Arial" w:cs="Arial"/>
                <w:color w:val="000000" w:themeColor="text1"/>
                <w:szCs w:val="26"/>
              </w:rPr>
              <w:t xml:space="preserve">Positiv absolvierter </w:t>
            </w:r>
            <w:r w:rsidR="008D3FBC" w:rsidRPr="008D3FBC">
              <w:rPr>
                <w:rFonts w:ascii="Arial" w:hAnsi="Arial" w:cs="Arial"/>
                <w:color w:val="000000" w:themeColor="text1"/>
                <w:szCs w:val="26"/>
              </w:rPr>
              <w:t>Fü&amp;StbLG1</w:t>
            </w:r>
            <w:r w:rsidRPr="008D3FBC">
              <w:rPr>
                <w:rFonts w:ascii="Arial" w:hAnsi="Arial" w:cs="Arial"/>
                <w:color w:val="000000" w:themeColor="text1"/>
                <w:szCs w:val="26"/>
              </w:rPr>
              <w:t>/BO/Teil1/</w:t>
            </w:r>
            <w:proofErr w:type="spellStart"/>
            <w:r w:rsidRPr="008D3FBC">
              <w:rPr>
                <w:rFonts w:ascii="Arial" w:hAnsi="Arial" w:cs="Arial"/>
                <w:color w:val="000000" w:themeColor="text1"/>
                <w:szCs w:val="26"/>
              </w:rPr>
              <w:t>EinhKdt</w:t>
            </w:r>
            <w:proofErr w:type="spellEnd"/>
            <w:r w:rsidRPr="008D3FBC">
              <w:rPr>
                <w:rFonts w:ascii="Arial" w:hAnsi="Arial" w:cs="Arial"/>
                <w:color w:val="000000" w:themeColor="text1"/>
                <w:szCs w:val="26"/>
              </w:rPr>
              <w:t>,</w:t>
            </w:r>
          </w:p>
          <w:p w:rsidR="00131295" w:rsidRPr="008D3FBC" w:rsidRDefault="00DD1764" w:rsidP="00DD1764">
            <w:pPr>
              <w:rPr>
                <w:rFonts w:ascii="Arial" w:hAnsi="Arial" w:cs="Arial"/>
                <w:color w:val="000000" w:themeColor="text1"/>
                <w:szCs w:val="26"/>
              </w:rPr>
            </w:pPr>
            <w:r w:rsidRPr="008D3FBC">
              <w:rPr>
                <w:rFonts w:ascii="Arial" w:hAnsi="Arial" w:cs="Arial"/>
                <w:color w:val="000000" w:themeColor="text1"/>
                <w:szCs w:val="26"/>
              </w:rPr>
              <w:t>Gültige positive LPrAKond</w:t>
            </w:r>
          </w:p>
        </w:tc>
      </w:tr>
      <w:tr w:rsidR="008D3FBC" w:rsidRPr="008D3FBC" w:rsidTr="008143C7">
        <w:trPr>
          <w:trHeight w:val="748"/>
        </w:trPr>
        <w:tc>
          <w:tcPr>
            <w:tcW w:w="9356" w:type="dxa"/>
            <w:gridSpan w:val="3"/>
          </w:tcPr>
          <w:p w:rsidR="00131295" w:rsidRPr="008D3FBC" w:rsidRDefault="00131295" w:rsidP="008143C7">
            <w:pPr>
              <w:pStyle w:val="StandardArial"/>
              <w:rPr>
                <w:b/>
                <w:noProof/>
                <w:color w:val="000000" w:themeColor="text1"/>
                <w:sz w:val="24"/>
                <w:szCs w:val="26"/>
              </w:rPr>
            </w:pPr>
            <w:r w:rsidRPr="008D3FBC">
              <w:rPr>
                <w:b/>
                <w:noProof/>
                <w:color w:val="000000" w:themeColor="text1"/>
                <w:sz w:val="24"/>
                <w:szCs w:val="26"/>
              </w:rPr>
              <w:t xml:space="preserve">Grundlage(n) für die LV: </w:t>
            </w:r>
          </w:p>
          <w:p w:rsidR="00131295" w:rsidRPr="008D3FBC" w:rsidRDefault="00412404" w:rsidP="008143C7">
            <w:pPr>
              <w:rPr>
                <w:rFonts w:ascii="Arial" w:hAnsi="Arial" w:cs="Arial"/>
                <w:b/>
                <w:color w:val="000000" w:themeColor="text1"/>
                <w:szCs w:val="26"/>
              </w:rPr>
            </w:pPr>
            <w:r w:rsidRPr="008D3FBC">
              <w:rPr>
                <w:rFonts w:ascii="Arial" w:hAnsi="Arial" w:cs="Arial"/>
                <w:color w:val="000000" w:themeColor="text1"/>
                <w:szCs w:val="26"/>
              </w:rPr>
              <w:t>DVBHzE „Körperausbildung“</w:t>
            </w:r>
          </w:p>
        </w:tc>
      </w:tr>
      <w:tr w:rsidR="00131295" w:rsidRPr="008D3FBC" w:rsidTr="008143C7">
        <w:trPr>
          <w:trHeight w:val="748"/>
        </w:trPr>
        <w:tc>
          <w:tcPr>
            <w:tcW w:w="9356" w:type="dxa"/>
            <w:gridSpan w:val="3"/>
          </w:tcPr>
          <w:p w:rsidR="00131295" w:rsidRPr="008D3FBC" w:rsidRDefault="00131295" w:rsidP="00412404">
            <w:pPr>
              <w:pStyle w:val="StandardArial"/>
              <w:rPr>
                <w:noProof/>
                <w:color w:val="000000" w:themeColor="text1"/>
                <w:sz w:val="24"/>
                <w:szCs w:val="26"/>
              </w:rPr>
            </w:pPr>
            <w:r w:rsidRPr="008D3FBC">
              <w:rPr>
                <w:b/>
                <w:noProof/>
                <w:color w:val="000000" w:themeColor="text1"/>
                <w:sz w:val="24"/>
                <w:szCs w:val="26"/>
              </w:rPr>
              <w:t xml:space="preserve">Zu verwendende Ausbildungsmittel und Simulation: </w:t>
            </w:r>
          </w:p>
          <w:p w:rsidR="00412404" w:rsidRPr="008D3FBC" w:rsidRDefault="00DD1764" w:rsidP="00412404">
            <w:pPr>
              <w:pStyle w:val="StandardArial"/>
              <w:rPr>
                <w:b/>
                <w:noProof/>
                <w:color w:val="000000" w:themeColor="text1"/>
                <w:sz w:val="24"/>
                <w:szCs w:val="26"/>
              </w:rPr>
            </w:pPr>
            <w:r w:rsidRPr="008D3FBC">
              <w:rPr>
                <w:noProof/>
                <w:color w:val="000000" w:themeColor="text1"/>
                <w:sz w:val="24"/>
                <w:szCs w:val="26"/>
              </w:rPr>
              <w:t>Sporteinrichtungen/TherMilAk</w:t>
            </w:r>
          </w:p>
        </w:tc>
      </w:tr>
    </w:tbl>
    <w:p w:rsidR="00131295" w:rsidRPr="008D3FBC" w:rsidRDefault="00131295" w:rsidP="00724BD3">
      <w:pPr>
        <w:rPr>
          <w:rFonts w:ascii="Arial" w:hAnsi="Arial" w:cs="Arial"/>
          <w:color w:val="000000" w:themeColor="text1"/>
          <w:sz w:val="26"/>
          <w:szCs w:val="26"/>
        </w:rPr>
      </w:pPr>
    </w:p>
    <w:tbl>
      <w:tblPr>
        <w:tblStyle w:val="Tabellenraster"/>
        <w:tblW w:w="9356" w:type="dxa"/>
        <w:tblInd w:w="250" w:type="dxa"/>
        <w:tblLook w:val="01E0" w:firstRow="1" w:lastRow="1" w:firstColumn="1" w:lastColumn="1" w:noHBand="0" w:noVBand="0"/>
      </w:tblPr>
      <w:tblGrid>
        <w:gridCol w:w="5103"/>
        <w:gridCol w:w="2552"/>
        <w:gridCol w:w="1701"/>
      </w:tblGrid>
      <w:tr w:rsidR="008D3FBC" w:rsidRPr="008D3FBC" w:rsidTr="00DD1764">
        <w:trPr>
          <w:trHeight w:val="748"/>
        </w:trPr>
        <w:tc>
          <w:tcPr>
            <w:tcW w:w="9356" w:type="dxa"/>
            <w:gridSpan w:val="3"/>
            <w:shd w:val="clear" w:color="auto" w:fill="D9D9D9" w:themeFill="background1" w:themeFillShade="D9"/>
          </w:tcPr>
          <w:p w:rsidR="00DD1764" w:rsidRPr="008D3FBC" w:rsidRDefault="00DD1764" w:rsidP="00412404">
            <w:pPr>
              <w:rPr>
                <w:rFonts w:ascii="Arial" w:hAnsi="Arial" w:cs="Arial"/>
                <w:b/>
                <w:color w:val="000000" w:themeColor="text1"/>
                <w:szCs w:val="26"/>
              </w:rPr>
            </w:pPr>
            <w:r w:rsidRPr="008D3FBC">
              <w:rPr>
                <w:rFonts w:ascii="Arial" w:hAnsi="Arial" w:cs="Arial"/>
                <w:b/>
                <w:color w:val="000000" w:themeColor="text1"/>
                <w:szCs w:val="26"/>
              </w:rPr>
              <w:t>Lehrveranstaltung:</w:t>
            </w:r>
          </w:p>
          <w:p w:rsidR="00412404" w:rsidRPr="008D3FBC" w:rsidRDefault="00412404" w:rsidP="00412404">
            <w:pPr>
              <w:rPr>
                <w:rFonts w:ascii="Arial" w:hAnsi="Arial" w:cs="Arial"/>
                <w:color w:val="000000" w:themeColor="text1"/>
                <w:szCs w:val="26"/>
              </w:rPr>
            </w:pPr>
            <w:r w:rsidRPr="008D3FBC">
              <w:rPr>
                <w:rFonts w:ascii="Arial" w:hAnsi="Arial" w:cs="Arial"/>
                <w:color w:val="000000" w:themeColor="text1"/>
                <w:szCs w:val="26"/>
              </w:rPr>
              <w:t>Wissensaktualisierung</w:t>
            </w:r>
          </w:p>
        </w:tc>
      </w:tr>
      <w:tr w:rsidR="008D3FBC" w:rsidRPr="008D3FBC" w:rsidTr="005264BA">
        <w:trPr>
          <w:trHeight w:val="690"/>
        </w:trPr>
        <w:tc>
          <w:tcPr>
            <w:tcW w:w="5103" w:type="dxa"/>
          </w:tcPr>
          <w:p w:rsidR="00412404" w:rsidRPr="008D3FBC" w:rsidRDefault="00412404" w:rsidP="00570F2E">
            <w:pPr>
              <w:jc w:val="left"/>
              <w:rPr>
                <w:rFonts w:ascii="Arial" w:hAnsi="Arial" w:cs="Arial"/>
                <w:b/>
                <w:color w:val="000000" w:themeColor="text1"/>
                <w:szCs w:val="26"/>
              </w:rPr>
            </w:pPr>
            <w:r w:rsidRPr="008D3FBC">
              <w:rPr>
                <w:rFonts w:ascii="Arial" w:hAnsi="Arial" w:cs="Arial"/>
                <w:b/>
                <w:color w:val="000000" w:themeColor="text1"/>
                <w:szCs w:val="26"/>
              </w:rPr>
              <w:t>Arbeitsaufwand:</w:t>
            </w:r>
            <w:r w:rsidR="00A47AA1" w:rsidRPr="008D3FBC">
              <w:rPr>
                <w:rFonts w:ascii="Arial" w:hAnsi="Arial" w:cs="Arial"/>
                <w:b/>
                <w:color w:val="000000" w:themeColor="text1"/>
                <w:szCs w:val="26"/>
              </w:rPr>
              <w:t xml:space="preserve"> </w:t>
            </w:r>
            <w:r w:rsidR="00A47AA1" w:rsidRPr="008D3FBC">
              <w:rPr>
                <w:rFonts w:ascii="Arial" w:hAnsi="Arial" w:cs="Arial"/>
                <w:color w:val="000000" w:themeColor="text1"/>
                <w:szCs w:val="26"/>
              </w:rPr>
              <w:t>6</w:t>
            </w:r>
          </w:p>
          <w:p w:rsidR="00412404" w:rsidRPr="008D3FBC" w:rsidRDefault="00412404" w:rsidP="00570F2E">
            <w:pPr>
              <w:rPr>
                <w:rFonts w:ascii="Arial" w:hAnsi="Arial" w:cs="Arial"/>
                <w:b/>
                <w:color w:val="000000" w:themeColor="text1"/>
                <w:szCs w:val="26"/>
              </w:rPr>
            </w:pPr>
          </w:p>
        </w:tc>
        <w:tc>
          <w:tcPr>
            <w:tcW w:w="2552" w:type="dxa"/>
          </w:tcPr>
          <w:p w:rsidR="00412404" w:rsidRPr="008D3FBC" w:rsidRDefault="00412404" w:rsidP="00570F2E">
            <w:pPr>
              <w:rPr>
                <w:rFonts w:ascii="Arial" w:hAnsi="Arial" w:cs="Arial"/>
                <w:b/>
                <w:color w:val="000000" w:themeColor="text1"/>
                <w:szCs w:val="26"/>
                <w:lang w:val="de-AT"/>
              </w:rPr>
            </w:pPr>
            <w:r w:rsidRPr="008D3FBC">
              <w:rPr>
                <w:rFonts w:ascii="Arial" w:hAnsi="Arial" w:cs="Arial"/>
                <w:b/>
                <w:color w:val="000000" w:themeColor="text1"/>
                <w:szCs w:val="26"/>
                <w:lang w:val="de-AT"/>
              </w:rPr>
              <w:t>UE/AE:</w:t>
            </w:r>
            <w:r w:rsidR="00A47AA1" w:rsidRPr="008D3FBC">
              <w:rPr>
                <w:rFonts w:ascii="Arial" w:hAnsi="Arial" w:cs="Arial"/>
                <w:b/>
                <w:color w:val="000000" w:themeColor="text1"/>
                <w:szCs w:val="26"/>
                <w:lang w:val="de-AT"/>
              </w:rPr>
              <w:t xml:space="preserve"> </w:t>
            </w:r>
            <w:r w:rsidRPr="008D3FBC">
              <w:rPr>
                <w:rFonts w:ascii="Arial" w:hAnsi="Arial" w:cs="Arial"/>
                <w:color w:val="000000" w:themeColor="text1"/>
                <w:szCs w:val="26"/>
              </w:rPr>
              <w:t>6</w:t>
            </w:r>
          </w:p>
        </w:tc>
        <w:tc>
          <w:tcPr>
            <w:tcW w:w="1701" w:type="dxa"/>
          </w:tcPr>
          <w:p w:rsidR="00412404" w:rsidRPr="008D3FBC" w:rsidRDefault="00412404" w:rsidP="00570F2E">
            <w:pPr>
              <w:rPr>
                <w:rFonts w:ascii="Arial" w:hAnsi="Arial" w:cs="Arial"/>
                <w:b/>
                <w:color w:val="000000" w:themeColor="text1"/>
                <w:szCs w:val="26"/>
              </w:rPr>
            </w:pPr>
            <w:r w:rsidRPr="008D3FBC">
              <w:rPr>
                <w:rFonts w:ascii="Arial" w:hAnsi="Arial" w:cs="Arial"/>
                <w:b/>
                <w:color w:val="000000" w:themeColor="text1"/>
                <w:szCs w:val="26"/>
              </w:rPr>
              <w:t>Anmerkung</w:t>
            </w:r>
          </w:p>
          <w:p w:rsidR="00412404" w:rsidRPr="008D3FBC" w:rsidRDefault="00412404" w:rsidP="00570F2E">
            <w:pPr>
              <w:rPr>
                <w:rFonts w:ascii="Arial" w:hAnsi="Arial" w:cs="Arial"/>
                <w:b/>
                <w:color w:val="000000" w:themeColor="text1"/>
                <w:szCs w:val="26"/>
              </w:rPr>
            </w:pPr>
          </w:p>
        </w:tc>
      </w:tr>
      <w:tr w:rsidR="008D3FBC" w:rsidRPr="008D3FBC" w:rsidTr="00570F2E">
        <w:trPr>
          <w:trHeight w:val="1263"/>
        </w:trPr>
        <w:tc>
          <w:tcPr>
            <w:tcW w:w="5103" w:type="dxa"/>
          </w:tcPr>
          <w:p w:rsidR="00412404" w:rsidRPr="008D3FBC" w:rsidRDefault="00412404" w:rsidP="00412404">
            <w:pPr>
              <w:rPr>
                <w:rFonts w:ascii="Arial" w:hAnsi="Arial" w:cs="Arial"/>
                <w:b/>
                <w:color w:val="000000" w:themeColor="text1"/>
                <w:szCs w:val="26"/>
              </w:rPr>
            </w:pPr>
            <w:r w:rsidRPr="008D3FBC">
              <w:rPr>
                <w:rFonts w:ascii="Arial" w:hAnsi="Arial" w:cs="Arial"/>
                <w:b/>
                <w:color w:val="000000" w:themeColor="text1"/>
                <w:szCs w:val="26"/>
              </w:rPr>
              <w:t>Lehrveranstaltungsziel:</w:t>
            </w:r>
          </w:p>
          <w:p w:rsidR="005264BA" w:rsidRPr="008D3FBC" w:rsidRDefault="005264BA" w:rsidP="00412404">
            <w:pPr>
              <w:rPr>
                <w:rFonts w:ascii="Arial" w:hAnsi="Arial" w:cs="Arial"/>
                <w:color w:val="000000" w:themeColor="text1"/>
                <w:szCs w:val="26"/>
              </w:rPr>
            </w:pPr>
            <w:r w:rsidRPr="008D3FBC">
              <w:rPr>
                <w:rFonts w:ascii="Arial" w:hAnsi="Arial" w:cs="Arial"/>
                <w:color w:val="000000" w:themeColor="text1"/>
                <w:szCs w:val="26"/>
              </w:rPr>
              <w:t>Die Absolventin / der Absolvent</w:t>
            </w:r>
          </w:p>
          <w:p w:rsidR="00412404" w:rsidRPr="00D43500" w:rsidRDefault="005264BA" w:rsidP="00412404">
            <w:pPr>
              <w:pStyle w:val="Listenabsatz"/>
              <w:numPr>
                <w:ilvl w:val="0"/>
                <w:numId w:val="42"/>
              </w:numPr>
              <w:rPr>
                <w:rFonts w:ascii="Arial" w:hAnsi="Arial" w:cs="Arial"/>
                <w:b/>
                <w:color w:val="000000" w:themeColor="text1"/>
                <w:szCs w:val="26"/>
              </w:rPr>
            </w:pPr>
            <w:r w:rsidRPr="008D3FBC">
              <w:rPr>
                <w:rFonts w:ascii="Arial" w:hAnsi="Arial" w:cs="Arial"/>
                <w:color w:val="000000" w:themeColor="text1"/>
                <w:szCs w:val="26"/>
              </w:rPr>
              <w:t>kennt</w:t>
            </w:r>
            <w:r w:rsidR="00412404" w:rsidRPr="008D3FBC">
              <w:rPr>
                <w:rFonts w:ascii="Arial" w:hAnsi="Arial" w:cs="Arial"/>
                <w:color w:val="000000" w:themeColor="text1"/>
                <w:szCs w:val="26"/>
              </w:rPr>
              <w:t xml:space="preserve"> aktuelle, allgemeine Neuerungen im ÖBH und kann dazu Stellung ne</w:t>
            </w:r>
            <w:r w:rsidR="00412404" w:rsidRPr="008D3FBC">
              <w:rPr>
                <w:rFonts w:ascii="Arial" w:hAnsi="Arial" w:cs="Arial"/>
                <w:color w:val="000000" w:themeColor="text1"/>
                <w:szCs w:val="26"/>
              </w:rPr>
              <w:t>h</w:t>
            </w:r>
            <w:r w:rsidR="00412404" w:rsidRPr="008D3FBC">
              <w:rPr>
                <w:rFonts w:ascii="Arial" w:hAnsi="Arial" w:cs="Arial"/>
                <w:color w:val="000000" w:themeColor="text1"/>
                <w:szCs w:val="26"/>
              </w:rPr>
              <w:t>men.</w:t>
            </w:r>
          </w:p>
        </w:tc>
        <w:tc>
          <w:tcPr>
            <w:tcW w:w="2552" w:type="dxa"/>
          </w:tcPr>
          <w:p w:rsidR="00412404" w:rsidRPr="008D3FBC" w:rsidRDefault="00412404" w:rsidP="00570F2E">
            <w:pPr>
              <w:jc w:val="left"/>
              <w:rPr>
                <w:rFonts w:ascii="Arial" w:hAnsi="Arial" w:cs="Arial"/>
                <w:b/>
                <w:color w:val="000000" w:themeColor="text1"/>
                <w:szCs w:val="26"/>
              </w:rPr>
            </w:pPr>
            <w:proofErr w:type="spellStart"/>
            <w:r w:rsidRPr="008D3FBC">
              <w:rPr>
                <w:rFonts w:ascii="Arial" w:hAnsi="Arial" w:cs="Arial"/>
                <w:b/>
                <w:color w:val="000000" w:themeColor="text1"/>
                <w:szCs w:val="26"/>
              </w:rPr>
              <w:t>Fachl</w:t>
            </w:r>
            <w:proofErr w:type="spellEnd"/>
            <w:r w:rsidRPr="008D3FBC">
              <w:rPr>
                <w:rFonts w:ascii="Arial" w:hAnsi="Arial" w:cs="Arial"/>
                <w:b/>
                <w:color w:val="000000" w:themeColor="text1"/>
                <w:szCs w:val="26"/>
              </w:rPr>
              <w:t>. Qualifikation des Lehrpersonals:</w:t>
            </w:r>
          </w:p>
          <w:p w:rsidR="00412404" w:rsidRPr="008D3FBC" w:rsidRDefault="00412404" w:rsidP="00570F2E">
            <w:pPr>
              <w:rPr>
                <w:rFonts w:ascii="Arial" w:hAnsi="Arial" w:cs="Arial"/>
                <w:b/>
                <w:color w:val="000000" w:themeColor="text1"/>
                <w:szCs w:val="26"/>
              </w:rPr>
            </w:pPr>
            <w:r w:rsidRPr="008D3FBC">
              <w:rPr>
                <w:rFonts w:ascii="Arial" w:hAnsi="Arial" w:cs="Arial"/>
                <w:color w:val="000000" w:themeColor="text1"/>
                <w:szCs w:val="26"/>
              </w:rPr>
              <w:t>Experte im Bereich der aktuellen Neu</w:t>
            </w:r>
            <w:r w:rsidRPr="008D3FBC">
              <w:rPr>
                <w:rFonts w:ascii="Arial" w:hAnsi="Arial" w:cs="Arial"/>
                <w:color w:val="000000" w:themeColor="text1"/>
                <w:szCs w:val="26"/>
              </w:rPr>
              <w:t>e</w:t>
            </w:r>
            <w:r w:rsidRPr="008D3FBC">
              <w:rPr>
                <w:rFonts w:ascii="Arial" w:hAnsi="Arial" w:cs="Arial"/>
                <w:color w:val="000000" w:themeColor="text1"/>
                <w:szCs w:val="26"/>
              </w:rPr>
              <w:t>rung</w:t>
            </w:r>
            <w:r w:rsidR="00A47AA1" w:rsidRPr="008D3FBC">
              <w:rPr>
                <w:rFonts w:ascii="Arial" w:hAnsi="Arial" w:cs="Arial"/>
                <w:color w:val="000000" w:themeColor="text1"/>
                <w:szCs w:val="26"/>
              </w:rPr>
              <w:t>(en)</w:t>
            </w:r>
            <w:r w:rsidRPr="008D3FBC">
              <w:rPr>
                <w:rFonts w:ascii="Arial" w:hAnsi="Arial" w:cs="Arial"/>
                <w:color w:val="000000" w:themeColor="text1"/>
                <w:szCs w:val="26"/>
              </w:rPr>
              <w:t>.</w:t>
            </w:r>
          </w:p>
        </w:tc>
        <w:tc>
          <w:tcPr>
            <w:tcW w:w="1701" w:type="dxa"/>
          </w:tcPr>
          <w:p w:rsidR="00412404" w:rsidRPr="008D3FBC" w:rsidRDefault="00412404" w:rsidP="00570F2E">
            <w:pPr>
              <w:rPr>
                <w:rFonts w:ascii="Arial" w:hAnsi="Arial" w:cs="Arial"/>
                <w:b/>
                <w:color w:val="000000" w:themeColor="text1"/>
                <w:szCs w:val="26"/>
              </w:rPr>
            </w:pPr>
          </w:p>
        </w:tc>
      </w:tr>
      <w:tr w:rsidR="008D3FBC" w:rsidRPr="008D3FBC" w:rsidTr="00570F2E">
        <w:trPr>
          <w:trHeight w:val="748"/>
        </w:trPr>
        <w:tc>
          <w:tcPr>
            <w:tcW w:w="9356" w:type="dxa"/>
            <w:gridSpan w:val="3"/>
          </w:tcPr>
          <w:p w:rsidR="00412404" w:rsidRPr="008D3FBC" w:rsidRDefault="00412404" w:rsidP="00570F2E">
            <w:pPr>
              <w:pStyle w:val="StandardArial"/>
              <w:rPr>
                <w:b/>
                <w:noProof/>
                <w:color w:val="000000" w:themeColor="text1"/>
                <w:sz w:val="24"/>
                <w:szCs w:val="26"/>
              </w:rPr>
            </w:pPr>
            <w:r w:rsidRPr="008D3FBC">
              <w:rPr>
                <w:b/>
                <w:noProof/>
                <w:color w:val="000000" w:themeColor="text1"/>
                <w:sz w:val="24"/>
                <w:szCs w:val="26"/>
              </w:rPr>
              <w:t xml:space="preserve">Voraussetzung(en) zum Besuch dieser LV: </w:t>
            </w:r>
          </w:p>
          <w:p w:rsidR="00412404" w:rsidRPr="008D3FBC" w:rsidRDefault="005264BA" w:rsidP="00570F2E">
            <w:pPr>
              <w:rPr>
                <w:rFonts w:ascii="Arial" w:hAnsi="Arial" w:cs="Arial"/>
                <w:color w:val="000000" w:themeColor="text1"/>
                <w:szCs w:val="26"/>
              </w:rPr>
            </w:pPr>
            <w:r w:rsidRPr="008D3FBC">
              <w:rPr>
                <w:rFonts w:ascii="Arial" w:hAnsi="Arial" w:cs="Arial"/>
                <w:color w:val="000000" w:themeColor="text1"/>
                <w:szCs w:val="26"/>
              </w:rPr>
              <w:t xml:space="preserve">Positiv absolvierter </w:t>
            </w:r>
            <w:r w:rsidR="008D3FBC" w:rsidRPr="008D3FBC">
              <w:rPr>
                <w:rFonts w:ascii="Arial" w:hAnsi="Arial" w:cs="Arial"/>
                <w:color w:val="000000" w:themeColor="text1"/>
                <w:szCs w:val="26"/>
              </w:rPr>
              <w:t>Fü&amp;StbLG1</w:t>
            </w:r>
            <w:r w:rsidRPr="008D3FBC">
              <w:rPr>
                <w:rFonts w:ascii="Arial" w:hAnsi="Arial" w:cs="Arial"/>
                <w:color w:val="000000" w:themeColor="text1"/>
                <w:szCs w:val="26"/>
              </w:rPr>
              <w:t>/BO/Teil1/</w:t>
            </w:r>
            <w:proofErr w:type="spellStart"/>
            <w:r w:rsidRPr="008D3FBC">
              <w:rPr>
                <w:rFonts w:ascii="Arial" w:hAnsi="Arial" w:cs="Arial"/>
                <w:color w:val="000000" w:themeColor="text1"/>
                <w:szCs w:val="26"/>
              </w:rPr>
              <w:t>EinhKdt</w:t>
            </w:r>
            <w:proofErr w:type="spellEnd"/>
          </w:p>
        </w:tc>
      </w:tr>
      <w:tr w:rsidR="008D3FBC" w:rsidRPr="008D3FBC" w:rsidTr="00570F2E">
        <w:trPr>
          <w:trHeight w:val="748"/>
        </w:trPr>
        <w:tc>
          <w:tcPr>
            <w:tcW w:w="9356" w:type="dxa"/>
            <w:gridSpan w:val="3"/>
          </w:tcPr>
          <w:p w:rsidR="00412404" w:rsidRPr="008D3FBC" w:rsidRDefault="00412404" w:rsidP="00570F2E">
            <w:pPr>
              <w:pStyle w:val="StandardArial"/>
              <w:rPr>
                <w:b/>
                <w:noProof/>
                <w:color w:val="000000" w:themeColor="text1"/>
                <w:sz w:val="24"/>
                <w:szCs w:val="26"/>
              </w:rPr>
            </w:pPr>
            <w:r w:rsidRPr="008D3FBC">
              <w:rPr>
                <w:b/>
                <w:noProof/>
                <w:color w:val="000000" w:themeColor="text1"/>
                <w:sz w:val="24"/>
                <w:szCs w:val="26"/>
              </w:rPr>
              <w:t xml:space="preserve">Grundlage(n) für die LV: </w:t>
            </w:r>
          </w:p>
          <w:p w:rsidR="00412404" w:rsidRPr="008D3FBC" w:rsidRDefault="00AB1BB9" w:rsidP="00570F2E">
            <w:pPr>
              <w:rPr>
                <w:rFonts w:ascii="Arial" w:hAnsi="Arial" w:cs="Arial"/>
                <w:b/>
                <w:color w:val="000000" w:themeColor="text1"/>
                <w:szCs w:val="26"/>
              </w:rPr>
            </w:pPr>
            <w:r w:rsidRPr="008D3FBC">
              <w:rPr>
                <w:rFonts w:ascii="Arial" w:hAnsi="Arial" w:cs="Arial"/>
                <w:color w:val="000000" w:themeColor="text1"/>
                <w:szCs w:val="26"/>
              </w:rPr>
              <w:t>Aktuelle neue</w:t>
            </w:r>
            <w:r w:rsidR="004B606A" w:rsidRPr="008D3FBC">
              <w:rPr>
                <w:rFonts w:ascii="Arial" w:hAnsi="Arial" w:cs="Arial"/>
                <w:color w:val="000000" w:themeColor="text1"/>
                <w:szCs w:val="26"/>
              </w:rPr>
              <w:t xml:space="preserve"> </w:t>
            </w:r>
            <w:r w:rsidR="005264BA" w:rsidRPr="008D3FBC">
              <w:rPr>
                <w:rFonts w:ascii="Arial" w:hAnsi="Arial" w:cs="Arial"/>
                <w:color w:val="000000" w:themeColor="text1"/>
                <w:szCs w:val="26"/>
              </w:rPr>
              <w:t>Ges</w:t>
            </w:r>
            <w:r w:rsidRPr="008D3FBC">
              <w:rPr>
                <w:rFonts w:ascii="Arial" w:hAnsi="Arial" w:cs="Arial"/>
                <w:color w:val="000000" w:themeColor="text1"/>
                <w:szCs w:val="26"/>
              </w:rPr>
              <w:t>e</w:t>
            </w:r>
            <w:r w:rsidR="005264BA" w:rsidRPr="008D3FBC">
              <w:rPr>
                <w:rFonts w:ascii="Arial" w:hAnsi="Arial" w:cs="Arial"/>
                <w:color w:val="000000" w:themeColor="text1"/>
                <w:szCs w:val="26"/>
              </w:rPr>
              <w:t xml:space="preserve">tze, </w:t>
            </w:r>
            <w:r w:rsidR="004B606A" w:rsidRPr="008D3FBC">
              <w:rPr>
                <w:rFonts w:ascii="Arial" w:hAnsi="Arial" w:cs="Arial"/>
                <w:color w:val="000000" w:themeColor="text1"/>
                <w:szCs w:val="26"/>
              </w:rPr>
              <w:t>Verordnungen, Erlässe</w:t>
            </w:r>
            <w:r w:rsidR="000451C4" w:rsidRPr="008D3FBC">
              <w:rPr>
                <w:rFonts w:ascii="Arial" w:hAnsi="Arial" w:cs="Arial"/>
                <w:color w:val="000000" w:themeColor="text1"/>
                <w:szCs w:val="26"/>
              </w:rPr>
              <w:t>, neues Gerät, neue Verfahren</w:t>
            </w:r>
            <w:r w:rsidR="004B606A" w:rsidRPr="008D3FBC">
              <w:rPr>
                <w:rFonts w:ascii="Arial" w:hAnsi="Arial" w:cs="Arial"/>
                <w:color w:val="000000" w:themeColor="text1"/>
                <w:szCs w:val="26"/>
              </w:rPr>
              <w:t xml:space="preserve"> </w:t>
            </w:r>
            <w:proofErr w:type="spellStart"/>
            <w:r w:rsidR="004B606A" w:rsidRPr="008D3FBC">
              <w:rPr>
                <w:rFonts w:ascii="Arial" w:hAnsi="Arial" w:cs="Arial"/>
                <w:color w:val="000000" w:themeColor="text1"/>
                <w:szCs w:val="26"/>
              </w:rPr>
              <w:t>udgl</w:t>
            </w:r>
            <w:proofErr w:type="spellEnd"/>
            <w:r w:rsidR="004B606A" w:rsidRPr="008D3FBC">
              <w:rPr>
                <w:rFonts w:ascii="Arial" w:hAnsi="Arial" w:cs="Arial"/>
                <w:color w:val="000000" w:themeColor="text1"/>
                <w:szCs w:val="26"/>
              </w:rPr>
              <w:t>.</w:t>
            </w:r>
          </w:p>
        </w:tc>
      </w:tr>
      <w:tr w:rsidR="008D3FBC" w:rsidRPr="008D3FBC" w:rsidTr="00570F2E">
        <w:trPr>
          <w:trHeight w:val="748"/>
        </w:trPr>
        <w:tc>
          <w:tcPr>
            <w:tcW w:w="9356" w:type="dxa"/>
            <w:gridSpan w:val="3"/>
          </w:tcPr>
          <w:p w:rsidR="00412404" w:rsidRPr="008D3FBC" w:rsidRDefault="00412404" w:rsidP="00570F2E">
            <w:pPr>
              <w:pStyle w:val="StandardArial"/>
              <w:rPr>
                <w:noProof/>
                <w:color w:val="000000" w:themeColor="text1"/>
                <w:sz w:val="24"/>
                <w:szCs w:val="26"/>
              </w:rPr>
            </w:pPr>
            <w:r w:rsidRPr="008D3FBC">
              <w:rPr>
                <w:b/>
                <w:noProof/>
                <w:color w:val="000000" w:themeColor="text1"/>
                <w:sz w:val="24"/>
                <w:szCs w:val="26"/>
              </w:rPr>
              <w:t xml:space="preserve">Zu verwendende Ausbildungsmittel und Simulation: </w:t>
            </w:r>
          </w:p>
          <w:p w:rsidR="00412404" w:rsidRPr="008D3FBC" w:rsidRDefault="005264BA" w:rsidP="005264BA">
            <w:pPr>
              <w:pStyle w:val="StandardArial"/>
              <w:rPr>
                <w:b/>
                <w:noProof/>
                <w:color w:val="000000" w:themeColor="text1"/>
                <w:sz w:val="24"/>
                <w:szCs w:val="26"/>
              </w:rPr>
            </w:pPr>
            <w:r w:rsidRPr="008D3FBC">
              <w:rPr>
                <w:noProof/>
                <w:color w:val="000000" w:themeColor="text1"/>
                <w:sz w:val="24"/>
                <w:szCs w:val="26"/>
              </w:rPr>
              <w:t xml:space="preserve">HS-Normausstattung, </w:t>
            </w:r>
            <w:r w:rsidR="004B606A" w:rsidRPr="008D3FBC">
              <w:rPr>
                <w:noProof/>
                <w:color w:val="000000" w:themeColor="text1"/>
                <w:sz w:val="24"/>
                <w:szCs w:val="26"/>
              </w:rPr>
              <w:t>Anschauungsmaterial udgl.</w:t>
            </w:r>
          </w:p>
        </w:tc>
      </w:tr>
    </w:tbl>
    <w:p w:rsidR="00412404" w:rsidRPr="008D3FBC" w:rsidRDefault="0009736F" w:rsidP="00724BD3">
      <w:pPr>
        <w:pStyle w:val="StandardArial"/>
        <w:rPr>
          <w:color w:val="000000" w:themeColor="text1"/>
          <w:sz w:val="26"/>
          <w:szCs w:val="26"/>
        </w:rPr>
      </w:pPr>
      <w:r w:rsidRPr="008D3FBC">
        <w:rPr>
          <w:color w:val="000000" w:themeColor="text1"/>
          <w:sz w:val="26"/>
          <w:szCs w:val="26"/>
        </w:rPr>
        <w:br w:type="page"/>
      </w:r>
    </w:p>
    <w:p w:rsidR="00644E16" w:rsidRPr="008D3FBC" w:rsidRDefault="000D5F8E" w:rsidP="00AF2543">
      <w:pPr>
        <w:pStyle w:val="berschrift1"/>
        <w:rPr>
          <w:rFonts w:cs="Arial"/>
          <w:color w:val="000000" w:themeColor="text1"/>
        </w:rPr>
      </w:pPr>
      <w:bookmarkStart w:id="16" w:name="_Toc208131383"/>
      <w:bookmarkStart w:id="17" w:name="_Toc221614505"/>
      <w:bookmarkStart w:id="18" w:name="_Toc511915466"/>
      <w:r w:rsidRPr="008D3FBC">
        <w:rPr>
          <w:rFonts w:cs="Arial"/>
          <w:color w:val="000000" w:themeColor="text1"/>
        </w:rPr>
        <w:lastRenderedPageBreak/>
        <w:t>4.</w:t>
      </w:r>
      <w:r w:rsidRPr="008D3FBC">
        <w:rPr>
          <w:rFonts w:cs="Arial"/>
          <w:color w:val="000000" w:themeColor="text1"/>
        </w:rPr>
        <w:tab/>
      </w:r>
      <w:r w:rsidR="003E6847" w:rsidRPr="008D3FBC">
        <w:rPr>
          <w:rFonts w:cs="Arial"/>
          <w:color w:val="000000" w:themeColor="text1"/>
        </w:rPr>
        <w:t>Zulassung</w:t>
      </w:r>
      <w:bookmarkEnd w:id="2"/>
      <w:bookmarkEnd w:id="16"/>
      <w:r w:rsidR="004C4E52" w:rsidRPr="008D3FBC">
        <w:rPr>
          <w:rFonts w:cs="Arial"/>
          <w:color w:val="000000" w:themeColor="text1"/>
        </w:rPr>
        <w:t>sbedingungen</w:t>
      </w:r>
      <w:r w:rsidR="00E87D80" w:rsidRPr="008D3FBC">
        <w:rPr>
          <w:rFonts w:cs="Arial"/>
          <w:color w:val="000000" w:themeColor="text1"/>
        </w:rPr>
        <w:t>, Einstieg</w:t>
      </w:r>
      <w:r w:rsidR="004C4E52" w:rsidRPr="008D3FBC">
        <w:rPr>
          <w:rFonts w:cs="Arial"/>
          <w:color w:val="000000" w:themeColor="text1"/>
        </w:rPr>
        <w:t>sv</w:t>
      </w:r>
      <w:r w:rsidR="004C4E52" w:rsidRPr="008D3FBC">
        <w:rPr>
          <w:rFonts w:cs="Arial"/>
          <w:color w:val="000000" w:themeColor="text1"/>
        </w:rPr>
        <w:t>o</w:t>
      </w:r>
      <w:r w:rsidR="004C4E52" w:rsidRPr="008D3FBC">
        <w:rPr>
          <w:rFonts w:cs="Arial"/>
          <w:color w:val="000000" w:themeColor="text1"/>
        </w:rPr>
        <w:t>raussetzungen</w:t>
      </w:r>
      <w:r w:rsidR="00020E17" w:rsidRPr="008D3FBC">
        <w:rPr>
          <w:rFonts w:cs="Arial"/>
          <w:color w:val="000000" w:themeColor="text1"/>
        </w:rPr>
        <w:t>, Aufnahme</w:t>
      </w:r>
      <w:r w:rsidR="004C4E52" w:rsidRPr="008D3FBC">
        <w:rPr>
          <w:rFonts w:cs="Arial"/>
          <w:color w:val="000000" w:themeColor="text1"/>
        </w:rPr>
        <w:t>verfahren</w:t>
      </w:r>
      <w:bookmarkEnd w:id="17"/>
      <w:bookmarkEnd w:id="18"/>
    </w:p>
    <w:p w:rsidR="003E6847" w:rsidRPr="008D3FBC" w:rsidRDefault="000D5F8E" w:rsidP="003373A3">
      <w:pPr>
        <w:pStyle w:val="berschrift2"/>
        <w:rPr>
          <w:color w:val="000000" w:themeColor="text1"/>
        </w:rPr>
      </w:pPr>
      <w:bookmarkStart w:id="19" w:name="_Toc138052012"/>
      <w:bookmarkStart w:id="20" w:name="_Toc208131384"/>
      <w:bookmarkStart w:id="21" w:name="_Toc221614506"/>
      <w:bookmarkStart w:id="22" w:name="_Toc511915467"/>
      <w:r w:rsidRPr="008D3FBC">
        <w:rPr>
          <w:color w:val="000000" w:themeColor="text1"/>
        </w:rPr>
        <w:t>4</w:t>
      </w:r>
      <w:r w:rsidR="00A25700" w:rsidRPr="008D3FBC">
        <w:rPr>
          <w:color w:val="000000" w:themeColor="text1"/>
        </w:rPr>
        <w:t>.1</w:t>
      </w:r>
      <w:r w:rsidR="0084472B" w:rsidRPr="008D3FBC">
        <w:rPr>
          <w:color w:val="000000" w:themeColor="text1"/>
        </w:rPr>
        <w:tab/>
      </w:r>
      <w:r w:rsidR="003E6847" w:rsidRPr="008D3FBC">
        <w:rPr>
          <w:color w:val="000000" w:themeColor="text1"/>
        </w:rPr>
        <w:t>Zulassung</w:t>
      </w:r>
      <w:bookmarkEnd w:id="19"/>
      <w:bookmarkEnd w:id="20"/>
      <w:r w:rsidR="003D54C8" w:rsidRPr="008D3FBC">
        <w:rPr>
          <w:color w:val="000000" w:themeColor="text1"/>
        </w:rPr>
        <w:t>s</w:t>
      </w:r>
      <w:r w:rsidR="004C4E52" w:rsidRPr="008D3FBC">
        <w:rPr>
          <w:color w:val="000000" w:themeColor="text1"/>
        </w:rPr>
        <w:t>bedingungen</w:t>
      </w:r>
      <w:bookmarkEnd w:id="21"/>
      <w:bookmarkEnd w:id="22"/>
    </w:p>
    <w:p w:rsidR="007F48A5" w:rsidRPr="008D3FBC" w:rsidRDefault="00AB1BB9" w:rsidP="004F68D5">
      <w:pPr>
        <w:pStyle w:val="Listenabsatz"/>
        <w:numPr>
          <w:ilvl w:val="0"/>
          <w:numId w:val="43"/>
        </w:numPr>
        <w:rPr>
          <w:rFonts w:ascii="Arial" w:hAnsi="Arial" w:cs="Arial"/>
          <w:color w:val="000000" w:themeColor="text1"/>
          <w:lang w:val="de-AT"/>
        </w:rPr>
      </w:pPr>
      <w:r w:rsidRPr="008D3FBC">
        <w:rPr>
          <w:rFonts w:ascii="Arial" w:hAnsi="Arial" w:cs="Arial"/>
          <w:color w:val="000000" w:themeColor="text1"/>
          <w:lang w:val="de-AT"/>
        </w:rPr>
        <w:t>siehe Kursblätter</w:t>
      </w:r>
      <w:r w:rsidR="00D43500">
        <w:rPr>
          <w:rFonts w:ascii="Arial" w:hAnsi="Arial" w:cs="Arial"/>
          <w:noProof/>
          <w:color w:val="000000" w:themeColor="text1"/>
        </w:rPr>
        <w:t>, Kapitel 7.</w:t>
      </w:r>
    </w:p>
    <w:p w:rsidR="004E1086" w:rsidRPr="008D3FBC" w:rsidRDefault="004E1086" w:rsidP="004F68D5">
      <w:pPr>
        <w:pStyle w:val="Listenabsatz"/>
        <w:numPr>
          <w:ilvl w:val="0"/>
          <w:numId w:val="43"/>
        </w:numPr>
        <w:jc w:val="left"/>
        <w:rPr>
          <w:rFonts w:ascii="Arial" w:hAnsi="Arial" w:cs="Arial"/>
          <w:noProof/>
          <w:color w:val="000000" w:themeColor="text1"/>
        </w:rPr>
      </w:pPr>
      <w:r w:rsidRPr="008D3FBC">
        <w:rPr>
          <w:rFonts w:ascii="Arial" w:hAnsi="Arial" w:cs="Arial"/>
          <w:noProof/>
          <w:color w:val="000000" w:themeColor="text1"/>
        </w:rPr>
        <w:t>Zuerkennung eines Kursplatzes</w:t>
      </w:r>
      <w:r w:rsidR="00534303" w:rsidRPr="008D3FBC">
        <w:rPr>
          <w:rFonts w:ascii="Arial" w:hAnsi="Arial" w:cs="Arial"/>
          <w:noProof/>
          <w:color w:val="000000" w:themeColor="text1"/>
        </w:rPr>
        <w:t xml:space="preserve"> gem. Vorgabe BMLV/PersFü und AusbA.</w:t>
      </w:r>
    </w:p>
    <w:p w:rsidR="004E1086" w:rsidRPr="008D3FBC" w:rsidRDefault="004E1086" w:rsidP="007F48A5">
      <w:pPr>
        <w:rPr>
          <w:rFonts w:ascii="Arial" w:hAnsi="Arial" w:cs="Arial"/>
          <w:color w:val="000000" w:themeColor="text1"/>
          <w:lang w:val="de-AT"/>
        </w:rPr>
      </w:pPr>
    </w:p>
    <w:p w:rsidR="0004774D" w:rsidRPr="008D3FBC" w:rsidRDefault="000D5F8E" w:rsidP="003373A3">
      <w:pPr>
        <w:pStyle w:val="berschrift2"/>
        <w:rPr>
          <w:color w:val="000000" w:themeColor="text1"/>
        </w:rPr>
      </w:pPr>
      <w:bookmarkStart w:id="23" w:name="_Toc221614507"/>
      <w:bookmarkStart w:id="24" w:name="_Toc511915468"/>
      <w:r w:rsidRPr="008D3FBC">
        <w:rPr>
          <w:color w:val="000000" w:themeColor="text1"/>
        </w:rPr>
        <w:t>4</w:t>
      </w:r>
      <w:r w:rsidR="00020E17" w:rsidRPr="008D3FBC">
        <w:rPr>
          <w:color w:val="000000" w:themeColor="text1"/>
        </w:rPr>
        <w:t>.2</w:t>
      </w:r>
      <w:r w:rsidR="00020E17" w:rsidRPr="008D3FBC">
        <w:rPr>
          <w:color w:val="000000" w:themeColor="text1"/>
        </w:rPr>
        <w:tab/>
        <w:t>Einstieg</w:t>
      </w:r>
      <w:r w:rsidR="00682AB8" w:rsidRPr="008D3FBC">
        <w:rPr>
          <w:color w:val="000000" w:themeColor="text1"/>
        </w:rPr>
        <w:t>s</w:t>
      </w:r>
      <w:r w:rsidR="004C4E52" w:rsidRPr="008D3FBC">
        <w:rPr>
          <w:color w:val="000000" w:themeColor="text1"/>
        </w:rPr>
        <w:t>voraussetzungen</w:t>
      </w:r>
      <w:bookmarkEnd w:id="23"/>
      <w:bookmarkEnd w:id="24"/>
    </w:p>
    <w:p w:rsidR="000451C4" w:rsidRPr="008D3FBC" w:rsidRDefault="004E1086" w:rsidP="004F68D5">
      <w:pPr>
        <w:pStyle w:val="Listenabsatz"/>
        <w:numPr>
          <w:ilvl w:val="0"/>
          <w:numId w:val="44"/>
        </w:numPr>
        <w:ind w:left="927"/>
        <w:jc w:val="left"/>
        <w:rPr>
          <w:rFonts w:ascii="Arial" w:hAnsi="Arial" w:cs="Arial"/>
          <w:noProof/>
          <w:color w:val="000000" w:themeColor="text1"/>
        </w:rPr>
      </w:pPr>
      <w:r w:rsidRPr="008D3FBC">
        <w:rPr>
          <w:rFonts w:ascii="Arial" w:hAnsi="Arial" w:cs="Arial"/>
          <w:noProof/>
          <w:color w:val="000000" w:themeColor="text1"/>
        </w:rPr>
        <w:t>siehe Kursblätter</w:t>
      </w:r>
      <w:r w:rsidR="00D43500">
        <w:rPr>
          <w:rFonts w:ascii="Arial" w:hAnsi="Arial" w:cs="Arial"/>
          <w:noProof/>
          <w:color w:val="000000" w:themeColor="text1"/>
        </w:rPr>
        <w:t>, Kapitel 7.</w:t>
      </w:r>
    </w:p>
    <w:p w:rsidR="004E1086" w:rsidRDefault="004E1086" w:rsidP="004F68D5">
      <w:pPr>
        <w:pStyle w:val="Listenabsatz"/>
        <w:numPr>
          <w:ilvl w:val="0"/>
          <w:numId w:val="44"/>
        </w:numPr>
        <w:ind w:left="927"/>
        <w:jc w:val="left"/>
        <w:rPr>
          <w:rFonts w:ascii="Arial" w:hAnsi="Arial" w:cs="Arial"/>
          <w:noProof/>
          <w:color w:val="000000" w:themeColor="text1"/>
        </w:rPr>
      </w:pPr>
      <w:r w:rsidRPr="008D3FBC">
        <w:rPr>
          <w:rFonts w:ascii="Arial" w:hAnsi="Arial" w:cs="Arial"/>
          <w:noProof/>
          <w:color w:val="000000" w:themeColor="text1"/>
        </w:rPr>
        <w:t xml:space="preserve">die einzelnen Module sind grundsätzlich innerhalb von 3 Jahren zu absolvieren, damit der </w:t>
      </w:r>
      <w:r w:rsidR="008D3FBC" w:rsidRPr="008D3FBC">
        <w:rPr>
          <w:rFonts w:ascii="Arial" w:hAnsi="Arial" w:cs="Arial"/>
          <w:noProof/>
          <w:color w:val="000000" w:themeColor="text1"/>
        </w:rPr>
        <w:t>Fü&amp;StbLG1</w:t>
      </w:r>
      <w:r w:rsidRPr="008D3FBC">
        <w:rPr>
          <w:rFonts w:ascii="Arial" w:hAnsi="Arial" w:cs="Arial"/>
          <w:noProof/>
          <w:color w:val="000000" w:themeColor="text1"/>
        </w:rPr>
        <w:t>/BO/Teil2/StbO</w:t>
      </w:r>
      <w:r w:rsidR="00534303" w:rsidRPr="008D3FBC">
        <w:rPr>
          <w:rFonts w:ascii="Arial" w:hAnsi="Arial" w:cs="Arial"/>
          <w:noProof/>
          <w:color w:val="000000" w:themeColor="text1"/>
        </w:rPr>
        <w:t xml:space="preserve"> als ganzes gespeichert werden kann.</w:t>
      </w:r>
    </w:p>
    <w:p w:rsidR="008D2EEC" w:rsidRPr="008D3FBC" w:rsidRDefault="008D2EEC" w:rsidP="004F68D5">
      <w:pPr>
        <w:pStyle w:val="Listenabsatz"/>
        <w:numPr>
          <w:ilvl w:val="0"/>
          <w:numId w:val="44"/>
        </w:numPr>
        <w:ind w:left="927"/>
        <w:jc w:val="left"/>
        <w:rPr>
          <w:rFonts w:ascii="Arial" w:hAnsi="Arial" w:cs="Arial"/>
          <w:noProof/>
          <w:color w:val="000000" w:themeColor="text1"/>
        </w:rPr>
      </w:pPr>
      <w:r>
        <w:rPr>
          <w:rFonts w:ascii="Arial" w:hAnsi="Arial" w:cs="Arial"/>
          <w:noProof/>
          <w:color w:val="000000" w:themeColor="text1"/>
        </w:rPr>
        <w:t xml:space="preserve">Die Leistungsprüfung Allgemeine Kondition sowie das </w:t>
      </w:r>
      <w:r w:rsidR="00D517BD">
        <w:rPr>
          <w:rFonts w:ascii="Arial" w:hAnsi="Arial" w:cs="Arial"/>
          <w:noProof/>
          <w:color w:val="000000" w:themeColor="text1"/>
        </w:rPr>
        <w:t xml:space="preserve">gültige </w:t>
      </w:r>
      <w:r>
        <w:rPr>
          <w:rFonts w:ascii="Arial" w:hAnsi="Arial" w:cs="Arial"/>
          <w:noProof/>
          <w:color w:val="000000" w:themeColor="text1"/>
        </w:rPr>
        <w:t xml:space="preserve">Fremdsprachenprofil sind bei Unterbrechung </w:t>
      </w:r>
      <w:r w:rsidR="00D517BD">
        <w:rPr>
          <w:rFonts w:ascii="Arial" w:hAnsi="Arial" w:cs="Arial"/>
          <w:noProof/>
          <w:color w:val="000000" w:themeColor="text1"/>
        </w:rPr>
        <w:t>des Lehrgangs (zB Fortsetzung eines Moduls im nächsten Jahr)</w:t>
      </w:r>
      <w:r>
        <w:rPr>
          <w:rFonts w:ascii="Arial" w:hAnsi="Arial" w:cs="Arial"/>
          <w:noProof/>
          <w:color w:val="000000" w:themeColor="text1"/>
        </w:rPr>
        <w:t xml:space="preserve"> </w:t>
      </w:r>
      <w:r w:rsidR="00AF03F3">
        <w:rPr>
          <w:rFonts w:ascii="Arial" w:hAnsi="Arial" w:cs="Arial"/>
          <w:noProof/>
          <w:color w:val="000000" w:themeColor="text1"/>
        </w:rPr>
        <w:t xml:space="preserve">neuerlich </w:t>
      </w:r>
      <w:r>
        <w:rPr>
          <w:rFonts w:ascii="Arial" w:hAnsi="Arial" w:cs="Arial"/>
          <w:noProof/>
          <w:color w:val="000000" w:themeColor="text1"/>
        </w:rPr>
        <w:t>positiv zu erbringen.</w:t>
      </w:r>
    </w:p>
    <w:p w:rsidR="00C71834" w:rsidRPr="008D3FBC" w:rsidRDefault="00C71834" w:rsidP="000349D2">
      <w:pPr>
        <w:jc w:val="left"/>
        <w:rPr>
          <w:rFonts w:ascii="Arial" w:hAnsi="Arial" w:cs="Arial"/>
          <w:noProof/>
          <w:color w:val="000000" w:themeColor="text1"/>
        </w:rPr>
      </w:pPr>
    </w:p>
    <w:p w:rsidR="00020E17" w:rsidRPr="008D3FBC" w:rsidRDefault="000D5F8E" w:rsidP="00FA2EE2">
      <w:pPr>
        <w:pStyle w:val="berschrift2"/>
        <w:rPr>
          <w:color w:val="000000" w:themeColor="text1"/>
        </w:rPr>
      </w:pPr>
      <w:bookmarkStart w:id="25" w:name="_Toc138052014"/>
      <w:bookmarkStart w:id="26" w:name="_Toc208131386"/>
      <w:bookmarkStart w:id="27" w:name="_Toc221614508"/>
      <w:bookmarkStart w:id="28" w:name="_Toc511915469"/>
      <w:r w:rsidRPr="008D3FBC">
        <w:rPr>
          <w:color w:val="000000" w:themeColor="text1"/>
        </w:rPr>
        <w:t>4</w:t>
      </w:r>
      <w:r w:rsidR="00EE4005" w:rsidRPr="008D3FBC">
        <w:rPr>
          <w:color w:val="000000" w:themeColor="text1"/>
        </w:rPr>
        <w:t>.3</w:t>
      </w:r>
      <w:r w:rsidR="00EE4005" w:rsidRPr="008D3FBC">
        <w:rPr>
          <w:color w:val="000000" w:themeColor="text1"/>
        </w:rPr>
        <w:tab/>
      </w:r>
      <w:bookmarkEnd w:id="25"/>
      <w:bookmarkEnd w:id="26"/>
      <w:bookmarkEnd w:id="27"/>
      <w:r w:rsidR="00455AE3" w:rsidRPr="008D3FBC">
        <w:rPr>
          <w:color w:val="000000" w:themeColor="text1"/>
        </w:rPr>
        <w:t>Einstiegsüberprüfung</w:t>
      </w:r>
      <w:bookmarkEnd w:id="28"/>
    </w:p>
    <w:p w:rsidR="00137DE2" w:rsidRPr="008D3FBC" w:rsidRDefault="00C71834" w:rsidP="004F68D5">
      <w:pPr>
        <w:pStyle w:val="Listenabsatz"/>
        <w:numPr>
          <w:ilvl w:val="0"/>
          <w:numId w:val="45"/>
        </w:numPr>
        <w:ind w:left="927"/>
        <w:rPr>
          <w:rFonts w:ascii="Arial" w:hAnsi="Arial" w:cs="Arial"/>
          <w:color w:val="000000" w:themeColor="text1"/>
        </w:rPr>
      </w:pPr>
      <w:r w:rsidRPr="008D3FBC">
        <w:rPr>
          <w:rFonts w:ascii="Arial" w:hAnsi="Arial" w:cs="Arial"/>
          <w:color w:val="000000" w:themeColor="text1"/>
        </w:rPr>
        <w:t xml:space="preserve">Am ersten Tag des </w:t>
      </w:r>
      <w:r w:rsidR="008D3FBC" w:rsidRPr="008D3FBC">
        <w:rPr>
          <w:rFonts w:ascii="Arial" w:hAnsi="Arial" w:cs="Arial"/>
          <w:color w:val="000000" w:themeColor="text1"/>
        </w:rPr>
        <w:t>Fü&amp;StbLG1</w:t>
      </w:r>
      <w:r w:rsidR="00534303" w:rsidRPr="008D3FBC">
        <w:rPr>
          <w:rFonts w:ascii="Arial" w:hAnsi="Arial" w:cs="Arial"/>
          <w:color w:val="000000" w:themeColor="text1"/>
        </w:rPr>
        <w:t>/BO/Teil2/</w:t>
      </w:r>
      <w:proofErr w:type="spellStart"/>
      <w:r w:rsidR="00534303" w:rsidRPr="008D3FBC">
        <w:rPr>
          <w:rFonts w:ascii="Arial" w:hAnsi="Arial" w:cs="Arial"/>
          <w:color w:val="000000" w:themeColor="text1"/>
        </w:rPr>
        <w:t>StbO</w:t>
      </w:r>
      <w:proofErr w:type="spellEnd"/>
      <w:r w:rsidR="00534303" w:rsidRPr="008D3FBC">
        <w:rPr>
          <w:rFonts w:ascii="Arial" w:hAnsi="Arial" w:cs="Arial"/>
          <w:color w:val="000000" w:themeColor="text1"/>
        </w:rPr>
        <w:t xml:space="preserve"> </w:t>
      </w:r>
      <w:r w:rsidR="00FA2EE2" w:rsidRPr="008D3FBC">
        <w:rPr>
          <w:rFonts w:ascii="Arial" w:hAnsi="Arial" w:cs="Arial"/>
          <w:color w:val="000000" w:themeColor="text1"/>
        </w:rPr>
        <w:t>ist eine Einstiegs</w:t>
      </w:r>
      <w:r w:rsidR="00455AE3" w:rsidRPr="008D3FBC">
        <w:rPr>
          <w:rFonts w:ascii="Arial" w:hAnsi="Arial" w:cs="Arial"/>
          <w:color w:val="000000" w:themeColor="text1"/>
        </w:rPr>
        <w:t>über</w:t>
      </w:r>
      <w:r w:rsidR="00FA2EE2" w:rsidRPr="008D3FBC">
        <w:rPr>
          <w:rFonts w:ascii="Arial" w:hAnsi="Arial" w:cs="Arial"/>
          <w:color w:val="000000" w:themeColor="text1"/>
        </w:rPr>
        <w:t>prüfung</w:t>
      </w:r>
      <w:r w:rsidRPr="008D3FBC">
        <w:rPr>
          <w:rFonts w:ascii="Arial" w:hAnsi="Arial" w:cs="Arial"/>
          <w:color w:val="000000" w:themeColor="text1"/>
        </w:rPr>
        <w:t xml:space="preserve"> a</w:t>
      </w:r>
      <w:r w:rsidRPr="008D3FBC">
        <w:rPr>
          <w:rFonts w:ascii="Arial" w:hAnsi="Arial" w:cs="Arial"/>
          <w:color w:val="000000" w:themeColor="text1"/>
        </w:rPr>
        <w:t>b</w:t>
      </w:r>
      <w:r w:rsidRPr="008D3FBC">
        <w:rPr>
          <w:rFonts w:ascii="Arial" w:hAnsi="Arial" w:cs="Arial"/>
          <w:color w:val="000000" w:themeColor="text1"/>
        </w:rPr>
        <w:t>zule</w:t>
      </w:r>
      <w:r w:rsidR="00FA2EE2" w:rsidRPr="008D3FBC">
        <w:rPr>
          <w:rFonts w:ascii="Arial" w:hAnsi="Arial" w:cs="Arial"/>
          <w:color w:val="000000" w:themeColor="text1"/>
        </w:rPr>
        <w:t>gen</w:t>
      </w:r>
      <w:r w:rsidR="008D2EEC">
        <w:rPr>
          <w:rFonts w:ascii="Arial" w:hAnsi="Arial" w:cs="Arial"/>
          <w:color w:val="000000" w:themeColor="text1"/>
        </w:rPr>
        <w:t>.</w:t>
      </w:r>
    </w:p>
    <w:p w:rsidR="00FA2EE2" w:rsidRPr="008D3FBC" w:rsidRDefault="00FA2EE2" w:rsidP="004F68D5">
      <w:pPr>
        <w:pStyle w:val="Listenabsatz"/>
        <w:numPr>
          <w:ilvl w:val="0"/>
          <w:numId w:val="45"/>
        </w:numPr>
        <w:ind w:left="927"/>
        <w:rPr>
          <w:rFonts w:ascii="Arial" w:hAnsi="Arial" w:cs="Arial"/>
          <w:b/>
          <w:noProof/>
          <w:color w:val="000000" w:themeColor="text1"/>
        </w:rPr>
      </w:pPr>
      <w:r w:rsidRPr="008D3FBC">
        <w:rPr>
          <w:rFonts w:ascii="Arial" w:hAnsi="Arial" w:cs="Arial"/>
          <w:b/>
          <w:noProof/>
          <w:color w:val="000000" w:themeColor="text1"/>
        </w:rPr>
        <w:t>Prüfungsinhalte:</w:t>
      </w:r>
    </w:p>
    <w:p w:rsidR="00FA2EE2" w:rsidRPr="008D3FBC" w:rsidRDefault="00FA2EE2" w:rsidP="004F68D5">
      <w:pPr>
        <w:pStyle w:val="Listenabsatz"/>
        <w:numPr>
          <w:ilvl w:val="1"/>
          <w:numId w:val="45"/>
        </w:numPr>
        <w:rPr>
          <w:rFonts w:ascii="Arial" w:hAnsi="Arial" w:cs="Arial"/>
          <w:color w:val="000000" w:themeColor="text1"/>
        </w:rPr>
      </w:pPr>
      <w:r w:rsidRPr="008D3FBC">
        <w:rPr>
          <w:rFonts w:ascii="Arial" w:hAnsi="Arial" w:cs="Arial"/>
          <w:color w:val="000000" w:themeColor="text1"/>
        </w:rPr>
        <w:t>Allgemeine Grundsätze kleiner Verband</w:t>
      </w:r>
    </w:p>
    <w:p w:rsidR="00FA2EE2" w:rsidRPr="008D3FBC" w:rsidRDefault="00FA2EE2" w:rsidP="004F68D5">
      <w:pPr>
        <w:pStyle w:val="Listenabsatz"/>
        <w:numPr>
          <w:ilvl w:val="1"/>
          <w:numId w:val="45"/>
        </w:numPr>
        <w:rPr>
          <w:rFonts w:ascii="Arial" w:hAnsi="Arial" w:cs="Arial"/>
          <w:color w:val="000000" w:themeColor="text1"/>
        </w:rPr>
      </w:pPr>
      <w:r w:rsidRPr="008D3FBC">
        <w:rPr>
          <w:rFonts w:ascii="Arial" w:hAnsi="Arial" w:cs="Arial"/>
          <w:color w:val="000000" w:themeColor="text1"/>
        </w:rPr>
        <w:t>Grundsätze des taktischen Führungsverfahrens</w:t>
      </w:r>
    </w:p>
    <w:p w:rsidR="00B06FBB" w:rsidRPr="008D3FBC" w:rsidRDefault="00FA2EE2" w:rsidP="004F68D5">
      <w:pPr>
        <w:pStyle w:val="Listenabsatz"/>
        <w:numPr>
          <w:ilvl w:val="1"/>
          <w:numId w:val="45"/>
        </w:numPr>
        <w:rPr>
          <w:rFonts w:ascii="Arial" w:hAnsi="Arial" w:cs="Arial"/>
          <w:color w:val="000000" w:themeColor="text1"/>
        </w:rPr>
      </w:pPr>
      <w:r w:rsidRPr="008D3FBC">
        <w:rPr>
          <w:rFonts w:ascii="Arial" w:hAnsi="Arial" w:cs="Arial"/>
          <w:color w:val="000000" w:themeColor="text1"/>
        </w:rPr>
        <w:t>Grundsätze der Logistik kleiner Verband</w:t>
      </w:r>
    </w:p>
    <w:p w:rsidR="00FA2EE2" w:rsidRPr="008D3FBC" w:rsidRDefault="004C007C" w:rsidP="004F68D5">
      <w:pPr>
        <w:pStyle w:val="Listenabsatz"/>
        <w:numPr>
          <w:ilvl w:val="0"/>
          <w:numId w:val="45"/>
        </w:numPr>
        <w:ind w:left="927"/>
        <w:rPr>
          <w:rFonts w:ascii="Arial" w:hAnsi="Arial" w:cs="Arial"/>
          <w:noProof/>
          <w:color w:val="000000" w:themeColor="text1"/>
        </w:rPr>
      </w:pPr>
      <w:r>
        <w:rPr>
          <w:rFonts w:ascii="Arial" w:hAnsi="Arial" w:cs="Arial"/>
          <w:noProof/>
          <w:color w:val="000000" w:themeColor="text1"/>
        </w:rPr>
        <w:t>Z</w:t>
      </w:r>
      <w:r w:rsidR="00B06FBB" w:rsidRPr="008D3FBC">
        <w:rPr>
          <w:rFonts w:ascii="Arial" w:hAnsi="Arial" w:cs="Arial"/>
          <w:noProof/>
          <w:color w:val="000000" w:themeColor="text1"/>
        </w:rPr>
        <w:t xml:space="preserve">umindest 60% der maximalen Punkteanzahl </w:t>
      </w:r>
      <w:r w:rsidR="00FA2EE2" w:rsidRPr="008D3FBC">
        <w:rPr>
          <w:rFonts w:ascii="Arial" w:hAnsi="Arial" w:cs="Arial"/>
          <w:noProof/>
          <w:color w:val="000000" w:themeColor="text1"/>
        </w:rPr>
        <w:t xml:space="preserve">sind als Einstiegsniveau in allen Teilbereichen </w:t>
      </w:r>
      <w:r w:rsidR="00992E32">
        <w:rPr>
          <w:rFonts w:ascii="Arial" w:hAnsi="Arial" w:cs="Arial"/>
          <w:noProof/>
          <w:color w:val="000000" w:themeColor="text1"/>
        </w:rPr>
        <w:t>anzustreben</w:t>
      </w:r>
      <w:r>
        <w:rPr>
          <w:rFonts w:ascii="Arial" w:hAnsi="Arial" w:cs="Arial"/>
          <w:noProof/>
          <w:color w:val="000000" w:themeColor="text1"/>
        </w:rPr>
        <w:t xml:space="preserve">. Die Nichterreichung hat eine </w:t>
      </w:r>
      <w:r>
        <w:rPr>
          <w:rFonts w:ascii="Arial" w:hAnsi="Arial" w:cs="Arial"/>
          <w:color w:val="000000" w:themeColor="text1"/>
        </w:rPr>
        <w:t>mündlich/praktische Pr</w:t>
      </w:r>
      <w:r>
        <w:rPr>
          <w:rFonts w:ascii="Arial" w:hAnsi="Arial" w:cs="Arial"/>
          <w:color w:val="000000" w:themeColor="text1"/>
        </w:rPr>
        <w:t>ü</w:t>
      </w:r>
      <w:r>
        <w:rPr>
          <w:rFonts w:ascii="Arial" w:hAnsi="Arial" w:cs="Arial"/>
          <w:color w:val="000000" w:themeColor="text1"/>
        </w:rPr>
        <w:t>fung in der LV 1.4 jedenfalls vor einem Einzelprüfer zur Folge (siehe Prüfung</w:t>
      </w:r>
      <w:r>
        <w:rPr>
          <w:rFonts w:ascii="Arial" w:hAnsi="Arial" w:cs="Arial"/>
          <w:color w:val="000000" w:themeColor="text1"/>
        </w:rPr>
        <w:t>s</w:t>
      </w:r>
      <w:r>
        <w:rPr>
          <w:rFonts w:ascii="Arial" w:hAnsi="Arial" w:cs="Arial"/>
          <w:color w:val="000000" w:themeColor="text1"/>
        </w:rPr>
        <w:t>ordnung).</w:t>
      </w:r>
    </w:p>
    <w:p w:rsidR="00EA3C02" w:rsidRPr="008D3FBC" w:rsidRDefault="00EA3C02">
      <w:pPr>
        <w:jc w:val="left"/>
        <w:rPr>
          <w:rFonts w:ascii="Arial" w:hAnsi="Arial" w:cs="Arial"/>
          <w:color w:val="000000" w:themeColor="text1"/>
        </w:rPr>
      </w:pPr>
      <w:r w:rsidRPr="008D3FBC">
        <w:rPr>
          <w:rFonts w:ascii="Arial" w:hAnsi="Arial" w:cs="Arial"/>
          <w:color w:val="000000" w:themeColor="text1"/>
        </w:rPr>
        <w:br w:type="page"/>
      </w:r>
    </w:p>
    <w:p w:rsidR="000D5F8E" w:rsidRPr="008D3FBC" w:rsidRDefault="000D5F8E" w:rsidP="000D5F8E">
      <w:pPr>
        <w:pStyle w:val="berschrift1"/>
        <w:rPr>
          <w:rFonts w:cs="Arial"/>
          <w:color w:val="000000" w:themeColor="text1"/>
        </w:rPr>
      </w:pPr>
      <w:bookmarkStart w:id="29" w:name="_Toc138052036"/>
      <w:bookmarkStart w:id="30" w:name="_Toc208131412"/>
      <w:bookmarkStart w:id="31" w:name="_Toc225665182"/>
      <w:bookmarkStart w:id="32" w:name="_Toc511915470"/>
      <w:r w:rsidRPr="008D3FBC">
        <w:rPr>
          <w:rFonts w:cs="Arial"/>
          <w:color w:val="000000" w:themeColor="text1"/>
        </w:rPr>
        <w:lastRenderedPageBreak/>
        <w:t>5.</w:t>
      </w:r>
      <w:r w:rsidRPr="008D3FBC">
        <w:rPr>
          <w:rFonts w:cs="Arial"/>
          <w:color w:val="000000" w:themeColor="text1"/>
        </w:rPr>
        <w:tab/>
        <w:t>Didaktisch- methodische Richtlinien</w:t>
      </w:r>
      <w:bookmarkEnd w:id="29"/>
      <w:bookmarkEnd w:id="30"/>
      <w:bookmarkEnd w:id="31"/>
      <w:bookmarkEnd w:id="32"/>
    </w:p>
    <w:p w:rsidR="000D5F8E" w:rsidRPr="008D3FBC" w:rsidRDefault="000D5F8E" w:rsidP="000D5F8E">
      <w:pPr>
        <w:pStyle w:val="berschrift2"/>
        <w:rPr>
          <w:color w:val="000000" w:themeColor="text1"/>
        </w:rPr>
      </w:pPr>
      <w:bookmarkStart w:id="33" w:name="_Toc138052037"/>
      <w:bookmarkStart w:id="34" w:name="_Toc208131413"/>
      <w:bookmarkStart w:id="35" w:name="_Toc225665183"/>
      <w:bookmarkStart w:id="36" w:name="_Toc511915471"/>
      <w:r w:rsidRPr="008D3FBC">
        <w:rPr>
          <w:color w:val="000000" w:themeColor="text1"/>
        </w:rPr>
        <w:t>5.1</w:t>
      </w:r>
      <w:bookmarkEnd w:id="33"/>
      <w:bookmarkEnd w:id="34"/>
      <w:r w:rsidRPr="008D3FBC">
        <w:rPr>
          <w:color w:val="000000" w:themeColor="text1"/>
        </w:rPr>
        <w:tab/>
      </w:r>
      <w:bookmarkEnd w:id="35"/>
      <w:r w:rsidR="00B06FBB" w:rsidRPr="008D3FBC">
        <w:rPr>
          <w:color w:val="000000" w:themeColor="text1"/>
        </w:rPr>
        <w:t>Allgemeines</w:t>
      </w:r>
      <w:bookmarkEnd w:id="36"/>
    </w:p>
    <w:p w:rsidR="00B06FBB" w:rsidRPr="008D3FBC" w:rsidRDefault="00B06FBB" w:rsidP="004F68D5">
      <w:pPr>
        <w:pStyle w:val="Listenabsatz"/>
        <w:numPr>
          <w:ilvl w:val="0"/>
          <w:numId w:val="46"/>
        </w:numPr>
        <w:rPr>
          <w:rFonts w:ascii="Arial" w:hAnsi="Arial" w:cs="Arial"/>
          <w:color w:val="000000" w:themeColor="text1"/>
          <w:szCs w:val="24"/>
        </w:rPr>
      </w:pPr>
      <w:r w:rsidRPr="008D3FBC">
        <w:rPr>
          <w:rFonts w:ascii="Arial" w:hAnsi="Arial" w:cs="Arial"/>
          <w:color w:val="000000" w:themeColor="text1"/>
          <w:szCs w:val="24"/>
        </w:rPr>
        <w:t xml:space="preserve">Neben den gebräuchlichen Unterrichtsmitteln </w:t>
      </w:r>
      <w:r w:rsidR="008E4379" w:rsidRPr="008D3FBC">
        <w:rPr>
          <w:rFonts w:ascii="Arial" w:hAnsi="Arial" w:cs="Arial"/>
          <w:color w:val="000000" w:themeColor="text1"/>
          <w:szCs w:val="24"/>
        </w:rPr>
        <w:t>werden</w:t>
      </w:r>
      <w:r w:rsidRPr="008D3FBC">
        <w:rPr>
          <w:rFonts w:ascii="Arial" w:hAnsi="Arial" w:cs="Arial"/>
          <w:color w:val="000000" w:themeColor="text1"/>
          <w:szCs w:val="24"/>
        </w:rPr>
        <w:t xml:space="preserve"> zur Durchführung der Au</w:t>
      </w:r>
      <w:r w:rsidRPr="008D3FBC">
        <w:rPr>
          <w:rFonts w:ascii="Arial" w:hAnsi="Arial" w:cs="Arial"/>
          <w:color w:val="000000" w:themeColor="text1"/>
          <w:szCs w:val="24"/>
        </w:rPr>
        <w:t>s</w:t>
      </w:r>
      <w:r w:rsidRPr="008D3FBC">
        <w:rPr>
          <w:rFonts w:ascii="Arial" w:hAnsi="Arial" w:cs="Arial"/>
          <w:color w:val="000000" w:themeColor="text1"/>
          <w:szCs w:val="24"/>
        </w:rPr>
        <w:t>bildungsvorhaben die technis</w:t>
      </w:r>
      <w:r w:rsidR="00E209AA" w:rsidRPr="008D3FBC">
        <w:rPr>
          <w:rFonts w:ascii="Arial" w:hAnsi="Arial" w:cs="Arial"/>
          <w:color w:val="000000" w:themeColor="text1"/>
          <w:szCs w:val="24"/>
        </w:rPr>
        <w:t>chen Möglichkeiten des Institute</w:t>
      </w:r>
      <w:r w:rsidRPr="008D3FBC">
        <w:rPr>
          <w:rFonts w:ascii="Arial" w:hAnsi="Arial" w:cs="Arial"/>
          <w:color w:val="000000" w:themeColor="text1"/>
          <w:szCs w:val="24"/>
        </w:rPr>
        <w:t>s für Offiziers</w:t>
      </w:r>
      <w:r w:rsidR="00D177F2" w:rsidRPr="008D3FBC">
        <w:rPr>
          <w:rFonts w:ascii="Arial" w:hAnsi="Arial" w:cs="Arial"/>
          <w:color w:val="000000" w:themeColor="text1"/>
          <w:szCs w:val="24"/>
        </w:rPr>
        <w:t>we</w:t>
      </w:r>
      <w:r w:rsidR="00D177F2" w:rsidRPr="008D3FBC">
        <w:rPr>
          <w:rFonts w:ascii="Arial" w:hAnsi="Arial" w:cs="Arial"/>
          <w:color w:val="000000" w:themeColor="text1"/>
          <w:szCs w:val="24"/>
        </w:rPr>
        <w:t>i</w:t>
      </w:r>
      <w:r w:rsidR="00D177F2" w:rsidRPr="008D3FBC">
        <w:rPr>
          <w:rFonts w:ascii="Arial" w:hAnsi="Arial" w:cs="Arial"/>
          <w:color w:val="000000" w:themeColor="text1"/>
          <w:szCs w:val="24"/>
        </w:rPr>
        <w:t>ter</w:t>
      </w:r>
      <w:r w:rsidRPr="008D3FBC">
        <w:rPr>
          <w:rFonts w:ascii="Arial" w:hAnsi="Arial" w:cs="Arial"/>
          <w:color w:val="000000" w:themeColor="text1"/>
          <w:szCs w:val="24"/>
        </w:rPr>
        <w:t>bildung im audiovisuellen Be</w:t>
      </w:r>
      <w:r w:rsidR="008E4379" w:rsidRPr="008D3FBC">
        <w:rPr>
          <w:rFonts w:ascii="Arial" w:hAnsi="Arial" w:cs="Arial"/>
          <w:color w:val="000000" w:themeColor="text1"/>
          <w:szCs w:val="24"/>
        </w:rPr>
        <w:t>reich, wie auch die Gefechtsstände der TherMilAk genutzt</w:t>
      </w:r>
    </w:p>
    <w:p w:rsidR="00B06FBB" w:rsidRDefault="00CF2519" w:rsidP="004F68D5">
      <w:pPr>
        <w:pStyle w:val="Listenabsatz"/>
        <w:numPr>
          <w:ilvl w:val="0"/>
          <w:numId w:val="46"/>
        </w:numPr>
        <w:rPr>
          <w:rFonts w:ascii="Arial" w:hAnsi="Arial" w:cs="Arial"/>
          <w:color w:val="000000" w:themeColor="text1"/>
          <w:szCs w:val="24"/>
        </w:rPr>
      </w:pPr>
      <w:r>
        <w:rPr>
          <w:rFonts w:ascii="Arial" w:hAnsi="Arial" w:cs="Arial"/>
          <w:color w:val="000000" w:themeColor="text1"/>
          <w:szCs w:val="24"/>
        </w:rPr>
        <w:t>V</w:t>
      </w:r>
      <w:r w:rsidR="00B06FBB" w:rsidRPr="008D3FBC">
        <w:rPr>
          <w:rFonts w:ascii="Arial" w:hAnsi="Arial" w:cs="Arial"/>
          <w:color w:val="000000" w:themeColor="text1"/>
          <w:szCs w:val="24"/>
        </w:rPr>
        <w:t>or allem in der Vorbereitung auf die Lehrveranstaltungen werden die Möglichke</w:t>
      </w:r>
      <w:r w:rsidR="00B06FBB" w:rsidRPr="008D3FBC">
        <w:rPr>
          <w:rFonts w:ascii="Arial" w:hAnsi="Arial" w:cs="Arial"/>
          <w:color w:val="000000" w:themeColor="text1"/>
          <w:szCs w:val="24"/>
        </w:rPr>
        <w:t>i</w:t>
      </w:r>
      <w:r w:rsidR="00D177F2" w:rsidRPr="008D3FBC">
        <w:rPr>
          <w:rFonts w:ascii="Arial" w:hAnsi="Arial" w:cs="Arial"/>
          <w:color w:val="000000" w:themeColor="text1"/>
          <w:szCs w:val="24"/>
        </w:rPr>
        <w:t xml:space="preserve">ten der Fernlehre </w:t>
      </w:r>
      <w:r>
        <w:rPr>
          <w:rFonts w:ascii="Arial" w:hAnsi="Arial" w:cs="Arial"/>
          <w:color w:val="000000" w:themeColor="text1"/>
          <w:szCs w:val="24"/>
        </w:rPr>
        <w:t xml:space="preserve">sowie der freiwillige Besuch des Seminars „Grundlagen des taktischen Führungsverfahrens“, </w:t>
      </w:r>
      <w:r w:rsidR="00B06FBB" w:rsidRPr="008D3FBC">
        <w:rPr>
          <w:rFonts w:ascii="Arial" w:hAnsi="Arial" w:cs="Arial"/>
          <w:color w:val="000000" w:themeColor="text1"/>
          <w:szCs w:val="24"/>
        </w:rPr>
        <w:t xml:space="preserve">vermehrt zur Anwendung gebracht. Die </w:t>
      </w:r>
      <w:r w:rsidR="009B0ADD" w:rsidRPr="008D3FBC">
        <w:rPr>
          <w:rFonts w:ascii="Arial" w:hAnsi="Arial" w:cs="Arial"/>
          <w:color w:val="000000" w:themeColor="text1"/>
          <w:szCs w:val="24"/>
        </w:rPr>
        <w:t>Abso</w:t>
      </w:r>
      <w:r w:rsidR="009B0ADD" w:rsidRPr="008D3FBC">
        <w:rPr>
          <w:rFonts w:ascii="Arial" w:hAnsi="Arial" w:cs="Arial"/>
          <w:color w:val="000000" w:themeColor="text1"/>
          <w:szCs w:val="24"/>
        </w:rPr>
        <w:t>l</w:t>
      </w:r>
      <w:r w:rsidR="009B0ADD" w:rsidRPr="008D3FBC">
        <w:rPr>
          <w:rFonts w:ascii="Arial" w:hAnsi="Arial" w:cs="Arial"/>
          <w:color w:val="000000" w:themeColor="text1"/>
          <w:szCs w:val="24"/>
        </w:rPr>
        <w:t>vent</w:t>
      </w:r>
      <w:r w:rsidR="00B06FBB" w:rsidRPr="008D3FBC">
        <w:rPr>
          <w:rFonts w:ascii="Arial" w:hAnsi="Arial" w:cs="Arial"/>
          <w:color w:val="000000" w:themeColor="text1"/>
          <w:szCs w:val="24"/>
        </w:rPr>
        <w:t xml:space="preserve">in / der </w:t>
      </w:r>
      <w:r w:rsidR="009B0ADD" w:rsidRPr="008D3FBC">
        <w:rPr>
          <w:rFonts w:ascii="Arial" w:hAnsi="Arial" w:cs="Arial"/>
          <w:color w:val="000000" w:themeColor="text1"/>
          <w:szCs w:val="24"/>
        </w:rPr>
        <w:t>Absolvent</w:t>
      </w:r>
      <w:r w:rsidR="00B06FBB" w:rsidRPr="008D3FBC">
        <w:rPr>
          <w:rFonts w:ascii="Arial" w:hAnsi="Arial" w:cs="Arial"/>
          <w:color w:val="000000" w:themeColor="text1"/>
          <w:szCs w:val="24"/>
        </w:rPr>
        <w:t xml:space="preserve"> </w:t>
      </w:r>
      <w:r w:rsidR="007F4640">
        <w:rPr>
          <w:rFonts w:ascii="Arial" w:hAnsi="Arial" w:cs="Arial"/>
          <w:color w:val="000000" w:themeColor="text1"/>
          <w:szCs w:val="24"/>
        </w:rPr>
        <w:t>soll dadurch zum selbständigen E</w:t>
      </w:r>
      <w:r w:rsidR="00B06FBB" w:rsidRPr="008D3FBC">
        <w:rPr>
          <w:rFonts w:ascii="Arial" w:hAnsi="Arial" w:cs="Arial"/>
          <w:color w:val="000000" w:themeColor="text1"/>
          <w:szCs w:val="24"/>
        </w:rPr>
        <w:t>rarbeiten von Lehrinha</w:t>
      </w:r>
      <w:r w:rsidR="00B06FBB" w:rsidRPr="008D3FBC">
        <w:rPr>
          <w:rFonts w:ascii="Arial" w:hAnsi="Arial" w:cs="Arial"/>
          <w:color w:val="000000" w:themeColor="text1"/>
          <w:szCs w:val="24"/>
        </w:rPr>
        <w:t>l</w:t>
      </w:r>
      <w:r w:rsidR="00B06FBB" w:rsidRPr="008D3FBC">
        <w:rPr>
          <w:rFonts w:ascii="Arial" w:hAnsi="Arial" w:cs="Arial"/>
          <w:color w:val="000000" w:themeColor="text1"/>
          <w:szCs w:val="24"/>
        </w:rPr>
        <w:t>ten angeleitet werden.</w:t>
      </w:r>
      <w:r w:rsidR="008E4379" w:rsidRPr="008D3FBC">
        <w:rPr>
          <w:rFonts w:ascii="Arial" w:hAnsi="Arial" w:cs="Arial"/>
          <w:color w:val="000000" w:themeColor="text1"/>
          <w:szCs w:val="24"/>
        </w:rPr>
        <w:t xml:space="preserve"> Darüber hinaus wird die Methode der Fernlehre zur Verti</w:t>
      </w:r>
      <w:r w:rsidR="008E4379" w:rsidRPr="008D3FBC">
        <w:rPr>
          <w:rFonts w:ascii="Arial" w:hAnsi="Arial" w:cs="Arial"/>
          <w:color w:val="000000" w:themeColor="text1"/>
          <w:szCs w:val="24"/>
        </w:rPr>
        <w:t>e</w:t>
      </w:r>
      <w:r w:rsidR="008E4379" w:rsidRPr="008D3FBC">
        <w:rPr>
          <w:rFonts w:ascii="Arial" w:hAnsi="Arial" w:cs="Arial"/>
          <w:color w:val="000000" w:themeColor="text1"/>
          <w:szCs w:val="24"/>
        </w:rPr>
        <w:t>fung von Lehrinhalten und Vorbereitung auf Prüfungen gen</w:t>
      </w:r>
      <w:r w:rsidR="007524B1" w:rsidRPr="008D3FBC">
        <w:rPr>
          <w:rFonts w:ascii="Arial" w:hAnsi="Arial" w:cs="Arial"/>
          <w:color w:val="000000" w:themeColor="text1"/>
          <w:szCs w:val="24"/>
        </w:rPr>
        <w:t>ü</w:t>
      </w:r>
      <w:r w:rsidR="008E4379" w:rsidRPr="008D3FBC">
        <w:rPr>
          <w:rFonts w:ascii="Arial" w:hAnsi="Arial" w:cs="Arial"/>
          <w:color w:val="000000" w:themeColor="text1"/>
          <w:szCs w:val="24"/>
        </w:rPr>
        <w:t>tzt.</w:t>
      </w:r>
    </w:p>
    <w:p w:rsidR="00A33180" w:rsidRPr="008D3FBC" w:rsidRDefault="00A33180" w:rsidP="00A33180">
      <w:pPr>
        <w:pStyle w:val="Listenabsatz"/>
        <w:numPr>
          <w:ilvl w:val="0"/>
          <w:numId w:val="46"/>
        </w:numPr>
        <w:rPr>
          <w:rFonts w:ascii="Arial" w:hAnsi="Arial" w:cs="Arial"/>
          <w:color w:val="000000" w:themeColor="text1"/>
          <w:szCs w:val="24"/>
        </w:rPr>
      </w:pPr>
      <w:r>
        <w:rPr>
          <w:rFonts w:ascii="Arial" w:hAnsi="Arial" w:cs="Arial"/>
          <w:color w:val="000000" w:themeColor="text1"/>
          <w:szCs w:val="24"/>
        </w:rPr>
        <w:t xml:space="preserve">Zur Vorbereitung des </w:t>
      </w:r>
      <w:r w:rsidRPr="00A33180">
        <w:rPr>
          <w:rFonts w:ascii="Arial" w:hAnsi="Arial" w:cs="Arial"/>
          <w:color w:val="000000" w:themeColor="text1"/>
          <w:szCs w:val="24"/>
        </w:rPr>
        <w:t>Fü&amp;StbLG1/BO/Teil2/</w:t>
      </w:r>
      <w:proofErr w:type="spellStart"/>
      <w:r w:rsidRPr="00A33180">
        <w:rPr>
          <w:rFonts w:ascii="Arial" w:hAnsi="Arial" w:cs="Arial"/>
          <w:color w:val="000000" w:themeColor="text1"/>
          <w:szCs w:val="24"/>
        </w:rPr>
        <w:t>StbO</w:t>
      </w:r>
      <w:proofErr w:type="spellEnd"/>
      <w:r w:rsidRPr="00A33180">
        <w:rPr>
          <w:rFonts w:ascii="Arial" w:hAnsi="Arial" w:cs="Arial"/>
          <w:color w:val="000000" w:themeColor="text1"/>
          <w:szCs w:val="24"/>
        </w:rPr>
        <w:t xml:space="preserve"> </w:t>
      </w:r>
      <w:r>
        <w:rPr>
          <w:rFonts w:ascii="Arial" w:hAnsi="Arial" w:cs="Arial"/>
          <w:color w:val="000000" w:themeColor="text1"/>
          <w:szCs w:val="24"/>
        </w:rPr>
        <w:t>ka</w:t>
      </w:r>
      <w:r w:rsidR="00CD336C">
        <w:rPr>
          <w:rFonts w:ascii="Arial" w:hAnsi="Arial" w:cs="Arial"/>
          <w:color w:val="000000" w:themeColor="text1"/>
          <w:szCs w:val="24"/>
        </w:rPr>
        <w:t>nn das Seminar „Grundlagen t</w:t>
      </w:r>
      <w:r>
        <w:rPr>
          <w:rFonts w:ascii="Arial" w:hAnsi="Arial" w:cs="Arial"/>
          <w:color w:val="000000" w:themeColor="text1"/>
          <w:szCs w:val="24"/>
        </w:rPr>
        <w:t>aktische</w:t>
      </w:r>
      <w:r w:rsidR="00130EA3">
        <w:rPr>
          <w:rFonts w:ascii="Arial" w:hAnsi="Arial" w:cs="Arial"/>
          <w:color w:val="000000" w:themeColor="text1"/>
          <w:szCs w:val="24"/>
        </w:rPr>
        <w:t>s Führungsverfahren</w:t>
      </w:r>
      <w:r>
        <w:rPr>
          <w:rFonts w:ascii="Arial" w:hAnsi="Arial" w:cs="Arial"/>
          <w:color w:val="000000" w:themeColor="text1"/>
          <w:szCs w:val="24"/>
        </w:rPr>
        <w:t>“ in der Dauer von 3 Ausb-Tagen an der TherMilAk besucht werden.</w:t>
      </w:r>
    </w:p>
    <w:p w:rsidR="000D5F8E" w:rsidRPr="008D3FBC" w:rsidRDefault="000D5F8E" w:rsidP="008E4379">
      <w:pPr>
        <w:rPr>
          <w:rFonts w:ascii="Arial" w:hAnsi="Arial" w:cs="Arial"/>
          <w:color w:val="000000" w:themeColor="text1"/>
        </w:rPr>
      </w:pPr>
      <w:r w:rsidRPr="008D3FBC">
        <w:rPr>
          <w:rFonts w:ascii="Arial" w:hAnsi="Arial" w:cs="Arial"/>
          <w:color w:val="000000" w:themeColor="text1"/>
        </w:rPr>
        <w:tab/>
      </w:r>
    </w:p>
    <w:p w:rsidR="000D5F8E" w:rsidRPr="008D3FBC" w:rsidRDefault="000D5F8E" w:rsidP="000D5F8E">
      <w:pPr>
        <w:pStyle w:val="berschrift2"/>
        <w:rPr>
          <w:color w:val="000000" w:themeColor="text1"/>
        </w:rPr>
      </w:pPr>
      <w:bookmarkStart w:id="37" w:name="_Toc138052038"/>
      <w:bookmarkStart w:id="38" w:name="_Toc208131414"/>
      <w:bookmarkStart w:id="39" w:name="_Toc225665185"/>
      <w:bookmarkStart w:id="40" w:name="_Toc511915472"/>
      <w:r w:rsidRPr="008D3FBC">
        <w:rPr>
          <w:color w:val="000000" w:themeColor="text1"/>
        </w:rPr>
        <w:t>5.2</w:t>
      </w:r>
      <w:bookmarkEnd w:id="37"/>
      <w:bookmarkEnd w:id="38"/>
      <w:r w:rsidRPr="008D3FBC">
        <w:rPr>
          <w:color w:val="000000" w:themeColor="text1"/>
        </w:rPr>
        <w:tab/>
      </w:r>
      <w:bookmarkEnd w:id="39"/>
      <w:r w:rsidR="008E4379" w:rsidRPr="008D3FBC">
        <w:rPr>
          <w:color w:val="000000" w:themeColor="text1"/>
        </w:rPr>
        <w:t>Allgemeine didaktische Richtlinien</w:t>
      </w:r>
      <w:bookmarkEnd w:id="40"/>
    </w:p>
    <w:p w:rsidR="008E4379" w:rsidRPr="008D3FBC" w:rsidRDefault="008E4379" w:rsidP="004F68D5">
      <w:pPr>
        <w:pStyle w:val="Listenabsatz"/>
        <w:numPr>
          <w:ilvl w:val="0"/>
          <w:numId w:val="47"/>
        </w:numPr>
        <w:ind w:left="927"/>
        <w:rPr>
          <w:rFonts w:ascii="Arial" w:hAnsi="Arial" w:cs="Arial"/>
          <w:color w:val="000000" w:themeColor="text1"/>
          <w:szCs w:val="24"/>
        </w:rPr>
      </w:pPr>
      <w:r w:rsidRPr="008D3FBC">
        <w:rPr>
          <w:rFonts w:ascii="Arial" w:hAnsi="Arial" w:cs="Arial"/>
          <w:color w:val="000000" w:themeColor="text1"/>
          <w:szCs w:val="24"/>
        </w:rPr>
        <w:t xml:space="preserve">Auf die Aktivierung und Förderung der Mitarbeit der </w:t>
      </w:r>
      <w:r w:rsidR="009B0ADD" w:rsidRPr="008D3FBC">
        <w:rPr>
          <w:rFonts w:ascii="Arial" w:hAnsi="Arial" w:cs="Arial"/>
          <w:color w:val="000000" w:themeColor="text1"/>
          <w:szCs w:val="24"/>
        </w:rPr>
        <w:t>Absolventen</w:t>
      </w:r>
      <w:r w:rsidR="007524B1" w:rsidRPr="008D3FBC">
        <w:rPr>
          <w:rFonts w:ascii="Arial" w:hAnsi="Arial" w:cs="Arial"/>
          <w:color w:val="000000" w:themeColor="text1"/>
          <w:szCs w:val="24"/>
        </w:rPr>
        <w:t xml:space="preserve"> ist Wert zu legen </w:t>
      </w:r>
      <w:r w:rsidRPr="008D3FBC">
        <w:rPr>
          <w:rFonts w:ascii="Arial" w:hAnsi="Arial" w:cs="Arial"/>
          <w:color w:val="000000" w:themeColor="text1"/>
          <w:szCs w:val="24"/>
        </w:rPr>
        <w:t>(Fallstudie, Diskussion…)</w:t>
      </w:r>
      <w:r w:rsidR="0013028F">
        <w:rPr>
          <w:rFonts w:ascii="Arial" w:hAnsi="Arial" w:cs="Arial"/>
          <w:color w:val="000000" w:themeColor="text1"/>
          <w:szCs w:val="24"/>
        </w:rPr>
        <w:t>.</w:t>
      </w:r>
    </w:p>
    <w:p w:rsidR="008E4379" w:rsidRPr="008D3FBC" w:rsidRDefault="0013028F" w:rsidP="004F68D5">
      <w:pPr>
        <w:pStyle w:val="Listenabsatz"/>
        <w:numPr>
          <w:ilvl w:val="0"/>
          <w:numId w:val="47"/>
        </w:numPr>
        <w:ind w:left="927"/>
        <w:rPr>
          <w:rFonts w:ascii="Arial" w:hAnsi="Arial" w:cs="Arial"/>
          <w:color w:val="000000" w:themeColor="text1"/>
          <w:szCs w:val="24"/>
        </w:rPr>
      </w:pPr>
      <w:r>
        <w:rPr>
          <w:rFonts w:ascii="Arial" w:hAnsi="Arial" w:cs="Arial"/>
          <w:color w:val="000000" w:themeColor="text1"/>
          <w:szCs w:val="24"/>
        </w:rPr>
        <w:t>E</w:t>
      </w:r>
      <w:r w:rsidR="008E4379" w:rsidRPr="008D3FBC">
        <w:rPr>
          <w:rFonts w:ascii="Arial" w:hAnsi="Arial" w:cs="Arial"/>
          <w:color w:val="000000" w:themeColor="text1"/>
          <w:szCs w:val="24"/>
        </w:rPr>
        <w:t xml:space="preserve">s soll den </w:t>
      </w:r>
      <w:r w:rsidR="009B0ADD" w:rsidRPr="008D3FBC">
        <w:rPr>
          <w:rFonts w:ascii="Arial" w:hAnsi="Arial" w:cs="Arial"/>
          <w:color w:val="000000" w:themeColor="text1"/>
          <w:szCs w:val="24"/>
        </w:rPr>
        <w:t>Absolvente</w:t>
      </w:r>
      <w:r w:rsidR="008E4379" w:rsidRPr="008D3FBC">
        <w:rPr>
          <w:rFonts w:ascii="Arial" w:hAnsi="Arial" w:cs="Arial"/>
          <w:color w:val="000000" w:themeColor="text1"/>
          <w:szCs w:val="24"/>
        </w:rPr>
        <w:t>n ermöglicht werden, persönliche Erfahrungen und Kenn</w:t>
      </w:r>
      <w:r w:rsidR="008E4379" w:rsidRPr="008D3FBC">
        <w:rPr>
          <w:rFonts w:ascii="Arial" w:hAnsi="Arial" w:cs="Arial"/>
          <w:color w:val="000000" w:themeColor="text1"/>
          <w:szCs w:val="24"/>
        </w:rPr>
        <w:t>t</w:t>
      </w:r>
      <w:r w:rsidR="008E4379" w:rsidRPr="008D3FBC">
        <w:rPr>
          <w:rFonts w:ascii="Arial" w:hAnsi="Arial" w:cs="Arial"/>
          <w:color w:val="000000" w:themeColor="text1"/>
          <w:szCs w:val="24"/>
        </w:rPr>
        <w:t>nis</w:t>
      </w:r>
      <w:r w:rsidR="007524B1" w:rsidRPr="008D3FBC">
        <w:rPr>
          <w:rFonts w:ascii="Arial" w:hAnsi="Arial" w:cs="Arial"/>
          <w:color w:val="000000" w:themeColor="text1"/>
          <w:szCs w:val="24"/>
        </w:rPr>
        <w:t>se in den Lehrgang einzubringen</w:t>
      </w:r>
      <w:r w:rsidR="008E4379" w:rsidRPr="008D3FBC">
        <w:rPr>
          <w:rFonts w:ascii="Arial" w:hAnsi="Arial" w:cs="Arial"/>
          <w:color w:val="000000" w:themeColor="text1"/>
          <w:szCs w:val="24"/>
        </w:rPr>
        <w:t xml:space="preserve"> (Projektmethode, Gruppenarbeit…)</w:t>
      </w:r>
      <w:r>
        <w:rPr>
          <w:rFonts w:ascii="Arial" w:hAnsi="Arial" w:cs="Arial"/>
          <w:color w:val="000000" w:themeColor="text1"/>
          <w:szCs w:val="24"/>
        </w:rPr>
        <w:t>.</w:t>
      </w:r>
    </w:p>
    <w:p w:rsidR="008E4379" w:rsidRPr="008D3FBC" w:rsidRDefault="0013028F" w:rsidP="004F68D5">
      <w:pPr>
        <w:pStyle w:val="Listenabsatz"/>
        <w:numPr>
          <w:ilvl w:val="0"/>
          <w:numId w:val="47"/>
        </w:numPr>
        <w:ind w:left="927"/>
        <w:rPr>
          <w:rFonts w:ascii="Arial" w:hAnsi="Arial" w:cs="Arial"/>
          <w:color w:val="000000" w:themeColor="text1"/>
          <w:szCs w:val="24"/>
        </w:rPr>
      </w:pPr>
      <w:r>
        <w:rPr>
          <w:rFonts w:ascii="Arial" w:hAnsi="Arial" w:cs="Arial"/>
          <w:color w:val="000000" w:themeColor="text1"/>
          <w:szCs w:val="24"/>
        </w:rPr>
        <w:t>S</w:t>
      </w:r>
      <w:r w:rsidR="008E4379" w:rsidRPr="008D3FBC">
        <w:rPr>
          <w:rFonts w:ascii="Arial" w:hAnsi="Arial" w:cs="Arial"/>
          <w:color w:val="000000" w:themeColor="text1"/>
          <w:szCs w:val="24"/>
        </w:rPr>
        <w:t>peziell im persönlichkeitsbildenden Bereich sollen Hilfestellungen bzw. Mech</w:t>
      </w:r>
      <w:r w:rsidR="008E4379" w:rsidRPr="008D3FBC">
        <w:rPr>
          <w:rFonts w:ascii="Arial" w:hAnsi="Arial" w:cs="Arial"/>
          <w:color w:val="000000" w:themeColor="text1"/>
          <w:szCs w:val="24"/>
        </w:rPr>
        <w:t>a</w:t>
      </w:r>
      <w:r w:rsidR="008E4379" w:rsidRPr="008D3FBC">
        <w:rPr>
          <w:rFonts w:ascii="Arial" w:hAnsi="Arial" w:cs="Arial"/>
          <w:color w:val="000000" w:themeColor="text1"/>
          <w:szCs w:val="24"/>
        </w:rPr>
        <w:t xml:space="preserve">nismen angeboten werden, die das Aufarbeiten von Problemen der </w:t>
      </w:r>
      <w:r w:rsidR="009B0ADD" w:rsidRPr="008D3FBC">
        <w:rPr>
          <w:rFonts w:ascii="Arial" w:hAnsi="Arial" w:cs="Arial"/>
          <w:color w:val="000000" w:themeColor="text1"/>
          <w:szCs w:val="24"/>
        </w:rPr>
        <w:t>Absolvent</w:t>
      </w:r>
      <w:r w:rsidR="008E4379" w:rsidRPr="008D3FBC">
        <w:rPr>
          <w:rFonts w:ascii="Arial" w:hAnsi="Arial" w:cs="Arial"/>
          <w:color w:val="000000" w:themeColor="text1"/>
          <w:szCs w:val="24"/>
        </w:rPr>
        <w:t>i</w:t>
      </w:r>
      <w:r w:rsidR="008E4379" w:rsidRPr="008D3FBC">
        <w:rPr>
          <w:rFonts w:ascii="Arial" w:hAnsi="Arial" w:cs="Arial"/>
          <w:color w:val="000000" w:themeColor="text1"/>
          <w:szCs w:val="24"/>
        </w:rPr>
        <w:t>n</w:t>
      </w:r>
      <w:r w:rsidR="008E4379" w:rsidRPr="008D3FBC">
        <w:rPr>
          <w:rFonts w:ascii="Arial" w:hAnsi="Arial" w:cs="Arial"/>
          <w:color w:val="000000" w:themeColor="text1"/>
          <w:szCs w:val="24"/>
        </w:rPr>
        <w:t>nen</w:t>
      </w:r>
      <w:r w:rsidR="0096501B" w:rsidRPr="008D3FBC">
        <w:rPr>
          <w:rFonts w:ascii="Arial" w:hAnsi="Arial" w:cs="Arial"/>
          <w:color w:val="000000" w:themeColor="text1"/>
          <w:szCs w:val="24"/>
        </w:rPr>
        <w:t xml:space="preserve"> und</w:t>
      </w:r>
      <w:r w:rsidR="008E4379" w:rsidRPr="008D3FBC">
        <w:rPr>
          <w:rFonts w:ascii="Arial" w:hAnsi="Arial" w:cs="Arial"/>
          <w:color w:val="000000" w:themeColor="text1"/>
          <w:szCs w:val="24"/>
        </w:rPr>
        <w:t xml:space="preserve"> </w:t>
      </w:r>
      <w:r w:rsidR="009B0ADD" w:rsidRPr="008D3FBC">
        <w:rPr>
          <w:rFonts w:ascii="Arial" w:hAnsi="Arial" w:cs="Arial"/>
          <w:color w:val="000000" w:themeColor="text1"/>
          <w:szCs w:val="24"/>
        </w:rPr>
        <w:t>Absolventen</w:t>
      </w:r>
      <w:r w:rsidR="008E4379" w:rsidRPr="008D3FBC">
        <w:rPr>
          <w:rFonts w:ascii="Arial" w:hAnsi="Arial" w:cs="Arial"/>
          <w:color w:val="000000" w:themeColor="text1"/>
          <w:szCs w:val="24"/>
        </w:rPr>
        <w:t xml:space="preserve"> sowohl in militärischer als auch in persönlicher Hinsicht u</w:t>
      </w:r>
      <w:r w:rsidR="008E4379" w:rsidRPr="008D3FBC">
        <w:rPr>
          <w:rFonts w:ascii="Arial" w:hAnsi="Arial" w:cs="Arial"/>
          <w:color w:val="000000" w:themeColor="text1"/>
          <w:szCs w:val="24"/>
        </w:rPr>
        <w:t>n</w:t>
      </w:r>
      <w:r w:rsidR="007524B1" w:rsidRPr="008D3FBC">
        <w:rPr>
          <w:rFonts w:ascii="Arial" w:hAnsi="Arial" w:cs="Arial"/>
          <w:color w:val="000000" w:themeColor="text1"/>
          <w:szCs w:val="24"/>
        </w:rPr>
        <w:t>terstützen</w:t>
      </w:r>
      <w:r w:rsidR="008E4379" w:rsidRPr="008D3FBC">
        <w:rPr>
          <w:rFonts w:ascii="Arial" w:hAnsi="Arial" w:cs="Arial"/>
          <w:color w:val="000000" w:themeColor="text1"/>
          <w:szCs w:val="24"/>
        </w:rPr>
        <w:t xml:space="preserve"> (</w:t>
      </w:r>
      <w:r w:rsidR="005C381D" w:rsidRPr="008D3FBC">
        <w:rPr>
          <w:rFonts w:ascii="Arial" w:hAnsi="Arial" w:cs="Arial"/>
          <w:color w:val="000000" w:themeColor="text1"/>
          <w:szCs w:val="24"/>
        </w:rPr>
        <w:t xml:space="preserve">Methode des </w:t>
      </w:r>
      <w:r w:rsidR="008E4379" w:rsidRPr="008D3FBC">
        <w:rPr>
          <w:rFonts w:ascii="Arial" w:hAnsi="Arial" w:cs="Arial"/>
          <w:color w:val="000000" w:themeColor="text1"/>
          <w:szCs w:val="24"/>
        </w:rPr>
        <w:t>Projektm</w:t>
      </w:r>
      <w:r w:rsidR="005C381D" w:rsidRPr="008D3FBC">
        <w:rPr>
          <w:rFonts w:ascii="Arial" w:hAnsi="Arial" w:cs="Arial"/>
          <w:color w:val="000000" w:themeColor="text1"/>
          <w:szCs w:val="24"/>
        </w:rPr>
        <w:t>anagements</w:t>
      </w:r>
      <w:r w:rsidR="008E4379" w:rsidRPr="008D3FBC">
        <w:rPr>
          <w:rFonts w:ascii="Arial" w:hAnsi="Arial" w:cs="Arial"/>
          <w:color w:val="000000" w:themeColor="text1"/>
          <w:szCs w:val="24"/>
        </w:rPr>
        <w:t>, Präsentationstechniken</w:t>
      </w:r>
      <w:r w:rsidR="007524B1" w:rsidRPr="008D3FBC">
        <w:rPr>
          <w:rFonts w:ascii="Arial" w:hAnsi="Arial" w:cs="Arial"/>
          <w:color w:val="000000" w:themeColor="text1"/>
          <w:szCs w:val="24"/>
        </w:rPr>
        <w:t>, …</w:t>
      </w:r>
      <w:r w:rsidR="008E4379" w:rsidRPr="008D3FBC">
        <w:rPr>
          <w:rFonts w:ascii="Arial" w:hAnsi="Arial" w:cs="Arial"/>
          <w:color w:val="000000" w:themeColor="text1"/>
          <w:szCs w:val="24"/>
        </w:rPr>
        <w:t>)</w:t>
      </w:r>
      <w:r>
        <w:rPr>
          <w:rFonts w:ascii="Arial" w:hAnsi="Arial" w:cs="Arial"/>
          <w:color w:val="000000" w:themeColor="text1"/>
          <w:szCs w:val="24"/>
        </w:rPr>
        <w:t>.</w:t>
      </w:r>
    </w:p>
    <w:p w:rsidR="008E4379" w:rsidRPr="008D3FBC" w:rsidRDefault="0013028F" w:rsidP="004F68D5">
      <w:pPr>
        <w:pStyle w:val="Listenabsatz"/>
        <w:numPr>
          <w:ilvl w:val="0"/>
          <w:numId w:val="47"/>
        </w:numPr>
        <w:ind w:left="927"/>
        <w:rPr>
          <w:rFonts w:ascii="Arial" w:hAnsi="Arial" w:cs="Arial"/>
          <w:color w:val="000000" w:themeColor="text1"/>
          <w:szCs w:val="24"/>
        </w:rPr>
      </w:pPr>
      <w:r>
        <w:rPr>
          <w:rFonts w:ascii="Arial" w:hAnsi="Arial" w:cs="Arial"/>
          <w:color w:val="000000" w:themeColor="text1"/>
          <w:szCs w:val="24"/>
        </w:rPr>
        <w:t>E</w:t>
      </w:r>
      <w:r w:rsidR="008E4379" w:rsidRPr="008D3FBC">
        <w:rPr>
          <w:rFonts w:ascii="Arial" w:hAnsi="Arial" w:cs="Arial"/>
          <w:color w:val="000000" w:themeColor="text1"/>
          <w:szCs w:val="24"/>
        </w:rPr>
        <w:t>ntscheidend sind die Anregung</w:t>
      </w:r>
      <w:r w:rsidR="00E764C3" w:rsidRPr="008D3FBC">
        <w:rPr>
          <w:rFonts w:ascii="Arial" w:hAnsi="Arial" w:cs="Arial"/>
          <w:color w:val="000000" w:themeColor="text1"/>
          <w:szCs w:val="24"/>
        </w:rPr>
        <w:t>en</w:t>
      </w:r>
      <w:r w:rsidR="008E4379" w:rsidRPr="008D3FBC">
        <w:rPr>
          <w:rFonts w:ascii="Arial" w:hAnsi="Arial" w:cs="Arial"/>
          <w:color w:val="000000" w:themeColor="text1"/>
          <w:szCs w:val="24"/>
        </w:rPr>
        <w:t xml:space="preserve"> der </w:t>
      </w:r>
      <w:r w:rsidR="009B0ADD" w:rsidRPr="008D3FBC">
        <w:rPr>
          <w:rFonts w:ascii="Arial" w:hAnsi="Arial" w:cs="Arial"/>
          <w:color w:val="000000" w:themeColor="text1"/>
          <w:szCs w:val="24"/>
        </w:rPr>
        <w:t>Absolventen</w:t>
      </w:r>
      <w:r w:rsidR="008E4379" w:rsidRPr="008D3FBC">
        <w:rPr>
          <w:rFonts w:ascii="Arial" w:hAnsi="Arial" w:cs="Arial"/>
          <w:color w:val="000000" w:themeColor="text1"/>
          <w:szCs w:val="24"/>
        </w:rPr>
        <w:t xml:space="preserve"> zu selbstgesteuertem Lernen und die Förderung des Bewusstseins der Wichtigkeit der selbständigen Wissen</w:t>
      </w:r>
      <w:r w:rsidR="008E4379" w:rsidRPr="008D3FBC">
        <w:rPr>
          <w:rFonts w:ascii="Arial" w:hAnsi="Arial" w:cs="Arial"/>
          <w:color w:val="000000" w:themeColor="text1"/>
          <w:szCs w:val="24"/>
        </w:rPr>
        <w:t>s</w:t>
      </w:r>
      <w:r w:rsidR="008E4379" w:rsidRPr="008D3FBC">
        <w:rPr>
          <w:rFonts w:ascii="Arial" w:hAnsi="Arial" w:cs="Arial"/>
          <w:color w:val="000000" w:themeColor="text1"/>
          <w:szCs w:val="24"/>
        </w:rPr>
        <w:t>aktualisierung.</w:t>
      </w:r>
    </w:p>
    <w:p w:rsidR="00EA3C02" w:rsidRPr="008D3FBC" w:rsidRDefault="00EA3C02">
      <w:pPr>
        <w:jc w:val="left"/>
        <w:rPr>
          <w:rFonts w:ascii="Arial" w:hAnsi="Arial" w:cs="Arial"/>
          <w:color w:val="000000" w:themeColor="text1"/>
        </w:rPr>
      </w:pPr>
      <w:r w:rsidRPr="008D3FBC">
        <w:rPr>
          <w:rFonts w:ascii="Arial" w:hAnsi="Arial" w:cs="Arial"/>
          <w:color w:val="000000" w:themeColor="text1"/>
        </w:rPr>
        <w:br w:type="page"/>
      </w:r>
    </w:p>
    <w:p w:rsidR="008B209B" w:rsidRPr="008D3FBC" w:rsidRDefault="000D5F8E" w:rsidP="00AF2543">
      <w:pPr>
        <w:pStyle w:val="berschrift1"/>
        <w:rPr>
          <w:rFonts w:cs="Arial"/>
          <w:color w:val="000000" w:themeColor="text1"/>
        </w:rPr>
      </w:pPr>
      <w:bookmarkStart w:id="41" w:name="_Toc138052043"/>
      <w:bookmarkStart w:id="42" w:name="_Toc208131419"/>
      <w:bookmarkStart w:id="43" w:name="_Toc221614513"/>
      <w:bookmarkStart w:id="44" w:name="_Toc511915473"/>
      <w:r w:rsidRPr="008D3FBC">
        <w:rPr>
          <w:rFonts w:cs="Arial"/>
          <w:color w:val="000000" w:themeColor="text1"/>
        </w:rPr>
        <w:lastRenderedPageBreak/>
        <w:t>6</w:t>
      </w:r>
      <w:r w:rsidR="009F56FE" w:rsidRPr="008D3FBC">
        <w:rPr>
          <w:rFonts w:cs="Arial"/>
          <w:color w:val="000000" w:themeColor="text1"/>
        </w:rPr>
        <w:t>.</w:t>
      </w:r>
      <w:r w:rsidR="009F56FE" w:rsidRPr="008D3FBC">
        <w:rPr>
          <w:rFonts w:cs="Arial"/>
          <w:color w:val="000000" w:themeColor="text1"/>
        </w:rPr>
        <w:tab/>
      </w:r>
      <w:r w:rsidR="00CD64E0" w:rsidRPr="008D3FBC">
        <w:rPr>
          <w:rFonts w:cs="Arial"/>
          <w:color w:val="000000" w:themeColor="text1"/>
        </w:rPr>
        <w:t>Prüfungsordnung</w:t>
      </w:r>
      <w:bookmarkEnd w:id="41"/>
      <w:bookmarkEnd w:id="42"/>
      <w:bookmarkEnd w:id="43"/>
      <w:bookmarkEnd w:id="44"/>
    </w:p>
    <w:p w:rsidR="003D3E6D" w:rsidRPr="008D3FBC" w:rsidRDefault="000D5F8E" w:rsidP="003373A3">
      <w:pPr>
        <w:pStyle w:val="berschrift2"/>
        <w:rPr>
          <w:color w:val="000000" w:themeColor="text1"/>
        </w:rPr>
      </w:pPr>
      <w:bookmarkStart w:id="45" w:name="_Toc221614514"/>
      <w:bookmarkStart w:id="46" w:name="_Toc511915474"/>
      <w:r w:rsidRPr="008D3FBC">
        <w:rPr>
          <w:color w:val="000000" w:themeColor="text1"/>
        </w:rPr>
        <w:t>6</w:t>
      </w:r>
      <w:r w:rsidR="00537EA8" w:rsidRPr="008D3FBC">
        <w:rPr>
          <w:color w:val="000000" w:themeColor="text1"/>
        </w:rPr>
        <w:t>.1</w:t>
      </w:r>
      <w:r w:rsidR="00537EA8" w:rsidRPr="008D3FBC">
        <w:rPr>
          <w:color w:val="000000" w:themeColor="text1"/>
        </w:rPr>
        <w:tab/>
      </w:r>
      <w:r w:rsidR="003D3E6D" w:rsidRPr="008D3FBC">
        <w:rPr>
          <w:color w:val="000000" w:themeColor="text1"/>
        </w:rPr>
        <w:t>Allgemeines</w:t>
      </w:r>
      <w:bookmarkEnd w:id="45"/>
      <w:bookmarkEnd w:id="46"/>
    </w:p>
    <w:p w:rsidR="0004774D" w:rsidRPr="00AF03F3" w:rsidRDefault="0096501B" w:rsidP="00AF03F3">
      <w:pPr>
        <w:rPr>
          <w:rFonts w:ascii="Arial" w:hAnsi="Arial" w:cs="Arial"/>
          <w:color w:val="000000" w:themeColor="text1"/>
        </w:rPr>
      </w:pPr>
      <w:r w:rsidRPr="00AF03F3">
        <w:rPr>
          <w:rFonts w:ascii="Arial" w:hAnsi="Arial" w:cs="Arial"/>
          <w:color w:val="000000" w:themeColor="text1"/>
        </w:rPr>
        <w:t xml:space="preserve">Der Lehrgangsabschluss ergibt sich aus den positiven Abschlüssen der einzelnen Module. Es sind daher die Module mit einer Bewertung der </w:t>
      </w:r>
      <w:r w:rsidR="009B0ADD" w:rsidRPr="00AF03F3">
        <w:rPr>
          <w:rFonts w:ascii="Arial" w:hAnsi="Arial" w:cs="Arial"/>
          <w:color w:val="000000" w:themeColor="text1"/>
        </w:rPr>
        <w:t>Absolvent</w:t>
      </w:r>
      <w:r w:rsidRPr="00AF03F3">
        <w:rPr>
          <w:rFonts w:ascii="Arial" w:hAnsi="Arial" w:cs="Arial"/>
          <w:color w:val="000000" w:themeColor="text1"/>
        </w:rPr>
        <w:t xml:space="preserve">in / des </w:t>
      </w:r>
      <w:r w:rsidR="009B0ADD" w:rsidRPr="00AF03F3">
        <w:rPr>
          <w:rFonts w:ascii="Arial" w:hAnsi="Arial" w:cs="Arial"/>
          <w:color w:val="000000" w:themeColor="text1"/>
        </w:rPr>
        <w:t>Absolventen</w:t>
      </w:r>
      <w:r w:rsidRPr="00AF03F3">
        <w:rPr>
          <w:rFonts w:ascii="Arial" w:hAnsi="Arial" w:cs="Arial"/>
          <w:color w:val="000000" w:themeColor="text1"/>
        </w:rPr>
        <w:t xml:space="preserve"> abz</w:t>
      </w:r>
      <w:r w:rsidRPr="00AF03F3">
        <w:rPr>
          <w:rFonts w:ascii="Arial" w:hAnsi="Arial" w:cs="Arial"/>
          <w:color w:val="000000" w:themeColor="text1"/>
        </w:rPr>
        <w:t>u</w:t>
      </w:r>
      <w:r w:rsidR="00BC2F8B">
        <w:rPr>
          <w:rFonts w:ascii="Arial" w:hAnsi="Arial" w:cs="Arial"/>
          <w:color w:val="000000" w:themeColor="text1"/>
        </w:rPr>
        <w:t>schließen.</w:t>
      </w:r>
    </w:p>
    <w:p w:rsidR="005C381D" w:rsidRPr="008D3FBC" w:rsidRDefault="005C381D" w:rsidP="005C381D">
      <w:pPr>
        <w:pStyle w:val="Listenabsatz"/>
        <w:ind w:left="928"/>
        <w:rPr>
          <w:rFonts w:ascii="Arial" w:hAnsi="Arial" w:cs="Arial"/>
          <w:color w:val="000000" w:themeColor="text1"/>
        </w:rPr>
      </w:pPr>
    </w:p>
    <w:p w:rsidR="005C381D" w:rsidRPr="008D3FBC" w:rsidRDefault="000D5F8E" w:rsidP="00F429E3">
      <w:pPr>
        <w:pStyle w:val="berschrift3"/>
        <w:rPr>
          <w:color w:val="000000" w:themeColor="text1"/>
        </w:rPr>
      </w:pPr>
      <w:bookmarkStart w:id="47" w:name="_Toc221614511"/>
      <w:bookmarkStart w:id="48" w:name="_Toc511915475"/>
      <w:r w:rsidRPr="008D3FBC">
        <w:rPr>
          <w:color w:val="000000" w:themeColor="text1"/>
        </w:rPr>
        <w:t>6</w:t>
      </w:r>
      <w:r w:rsidR="00BE35A9" w:rsidRPr="008D3FBC">
        <w:rPr>
          <w:color w:val="000000" w:themeColor="text1"/>
        </w:rPr>
        <w:t>.1.1</w:t>
      </w:r>
      <w:r w:rsidR="00BE35A9" w:rsidRPr="008D3FBC">
        <w:rPr>
          <w:color w:val="000000" w:themeColor="text1"/>
        </w:rPr>
        <w:tab/>
      </w:r>
      <w:bookmarkEnd w:id="47"/>
      <w:r w:rsidR="00A20AD0" w:rsidRPr="008D3FBC">
        <w:rPr>
          <w:color w:val="000000" w:themeColor="text1"/>
        </w:rPr>
        <w:t xml:space="preserve"> </w:t>
      </w:r>
      <w:r w:rsidR="00FB1184">
        <w:rPr>
          <w:color w:val="000000" w:themeColor="text1"/>
        </w:rPr>
        <w:t xml:space="preserve">Prüfungsart </w:t>
      </w:r>
      <w:r w:rsidR="00A305A5" w:rsidRPr="008D3FBC">
        <w:rPr>
          <w:color w:val="000000" w:themeColor="text1"/>
        </w:rPr>
        <w:t>der einzelnen Module</w:t>
      </w:r>
      <w:r w:rsidR="00FB1184">
        <w:rPr>
          <w:color w:val="000000" w:themeColor="text1"/>
        </w:rPr>
        <w:t xml:space="preserve"> und LV</w:t>
      </w:r>
      <w:bookmarkEnd w:id="48"/>
    </w:p>
    <w:tbl>
      <w:tblPr>
        <w:tblStyle w:val="Tabellenraster"/>
        <w:tblW w:w="4891" w:type="pct"/>
        <w:tblInd w:w="108" w:type="dxa"/>
        <w:tblLayout w:type="fixed"/>
        <w:tblLook w:val="01E0" w:firstRow="1" w:lastRow="1" w:firstColumn="1" w:lastColumn="1" w:noHBand="0" w:noVBand="0"/>
      </w:tblPr>
      <w:tblGrid>
        <w:gridCol w:w="2093"/>
        <w:gridCol w:w="993"/>
        <w:gridCol w:w="4110"/>
        <w:gridCol w:w="2443"/>
      </w:tblGrid>
      <w:tr w:rsidR="004E29C8" w:rsidRPr="008D3FBC" w:rsidTr="00F429E3">
        <w:trPr>
          <w:trHeight w:val="385"/>
        </w:trPr>
        <w:tc>
          <w:tcPr>
            <w:tcW w:w="1086" w:type="pct"/>
            <w:vMerge w:val="restart"/>
            <w:vAlign w:val="center"/>
          </w:tcPr>
          <w:p w:rsidR="004E29C8" w:rsidRPr="008D3FBC" w:rsidRDefault="004E29C8" w:rsidP="004E29C8">
            <w:pPr>
              <w:jc w:val="center"/>
              <w:rPr>
                <w:rFonts w:ascii="Arial" w:hAnsi="Arial" w:cs="Arial"/>
                <w:b/>
                <w:color w:val="000000" w:themeColor="text1"/>
                <w:szCs w:val="24"/>
              </w:rPr>
            </w:pPr>
            <w:r w:rsidRPr="008D3FBC">
              <w:rPr>
                <w:rFonts w:ascii="Arial" w:hAnsi="Arial" w:cs="Arial"/>
                <w:b/>
                <w:color w:val="000000" w:themeColor="text1"/>
                <w:szCs w:val="24"/>
              </w:rPr>
              <w:t>Modul-</w:t>
            </w:r>
          </w:p>
          <w:p w:rsidR="004E29C8" w:rsidRPr="008D3FBC" w:rsidRDefault="004E29C8" w:rsidP="004E29C8">
            <w:pPr>
              <w:jc w:val="center"/>
              <w:rPr>
                <w:rFonts w:ascii="Arial" w:hAnsi="Arial" w:cs="Arial"/>
                <w:b/>
                <w:color w:val="000000" w:themeColor="text1"/>
                <w:szCs w:val="24"/>
              </w:rPr>
            </w:pPr>
            <w:proofErr w:type="spellStart"/>
            <w:r w:rsidRPr="008D3FBC">
              <w:rPr>
                <w:rFonts w:ascii="Arial" w:hAnsi="Arial" w:cs="Arial"/>
                <w:b/>
                <w:color w:val="000000" w:themeColor="text1"/>
                <w:szCs w:val="24"/>
              </w:rPr>
              <w:t>bezeichnung</w:t>
            </w:r>
            <w:proofErr w:type="spellEnd"/>
          </w:p>
        </w:tc>
        <w:tc>
          <w:tcPr>
            <w:tcW w:w="2647" w:type="pct"/>
            <w:gridSpan w:val="2"/>
            <w:vAlign w:val="center"/>
          </w:tcPr>
          <w:p w:rsidR="004E29C8" w:rsidRPr="008D3FBC" w:rsidRDefault="004E29C8" w:rsidP="004E29C8">
            <w:pPr>
              <w:jc w:val="center"/>
              <w:rPr>
                <w:rFonts w:ascii="Arial" w:hAnsi="Arial" w:cs="Arial"/>
                <w:b/>
                <w:color w:val="000000" w:themeColor="text1"/>
                <w:szCs w:val="24"/>
              </w:rPr>
            </w:pPr>
            <w:r w:rsidRPr="008D3FBC">
              <w:rPr>
                <w:rFonts w:ascii="Arial" w:hAnsi="Arial" w:cs="Arial"/>
                <w:b/>
                <w:color w:val="000000" w:themeColor="text1"/>
                <w:szCs w:val="24"/>
              </w:rPr>
              <w:t>Lehrveranstaltungen</w:t>
            </w:r>
          </w:p>
        </w:tc>
        <w:tc>
          <w:tcPr>
            <w:tcW w:w="1267" w:type="pct"/>
            <w:vMerge w:val="restart"/>
            <w:vAlign w:val="center"/>
          </w:tcPr>
          <w:p w:rsidR="004E29C8" w:rsidRPr="008D3FBC" w:rsidRDefault="004E29C8" w:rsidP="004E29C8">
            <w:pPr>
              <w:jc w:val="center"/>
              <w:rPr>
                <w:rFonts w:ascii="Arial" w:hAnsi="Arial" w:cs="Arial"/>
                <w:b/>
                <w:color w:val="000000" w:themeColor="text1"/>
                <w:szCs w:val="24"/>
                <w:lang w:val="it-IT"/>
              </w:rPr>
            </w:pPr>
            <w:proofErr w:type="spellStart"/>
            <w:r>
              <w:rPr>
                <w:rFonts w:ascii="Arial" w:hAnsi="Arial" w:cs="Arial"/>
                <w:b/>
                <w:color w:val="000000" w:themeColor="text1"/>
                <w:szCs w:val="24"/>
                <w:lang w:val="it-IT"/>
              </w:rPr>
              <w:t>Prüfungsart</w:t>
            </w:r>
            <w:proofErr w:type="spellEnd"/>
          </w:p>
        </w:tc>
      </w:tr>
      <w:tr w:rsidR="004E29C8" w:rsidRPr="008D3FBC" w:rsidTr="00F429E3">
        <w:trPr>
          <w:trHeight w:val="385"/>
        </w:trPr>
        <w:tc>
          <w:tcPr>
            <w:tcW w:w="1086" w:type="pct"/>
            <w:vMerge/>
            <w:vAlign w:val="center"/>
          </w:tcPr>
          <w:p w:rsidR="004E29C8" w:rsidRPr="008D3FBC" w:rsidRDefault="004E29C8" w:rsidP="004E29C8">
            <w:pPr>
              <w:jc w:val="center"/>
              <w:rPr>
                <w:rFonts w:ascii="Arial" w:hAnsi="Arial" w:cs="Arial"/>
                <w:b/>
                <w:color w:val="000000" w:themeColor="text1"/>
                <w:szCs w:val="24"/>
              </w:rPr>
            </w:pPr>
          </w:p>
        </w:tc>
        <w:tc>
          <w:tcPr>
            <w:tcW w:w="515" w:type="pct"/>
            <w:vAlign w:val="center"/>
          </w:tcPr>
          <w:p w:rsidR="004E29C8" w:rsidRPr="008D3FBC" w:rsidRDefault="004E29C8" w:rsidP="004E29C8">
            <w:pPr>
              <w:jc w:val="center"/>
              <w:rPr>
                <w:rFonts w:ascii="Arial" w:hAnsi="Arial" w:cs="Arial"/>
                <w:b/>
                <w:color w:val="000000" w:themeColor="text1"/>
                <w:szCs w:val="24"/>
              </w:rPr>
            </w:pPr>
            <w:r w:rsidRPr="008D3FBC">
              <w:rPr>
                <w:rFonts w:ascii="Arial" w:hAnsi="Arial" w:cs="Arial"/>
                <w:b/>
                <w:color w:val="000000" w:themeColor="text1"/>
                <w:szCs w:val="24"/>
              </w:rPr>
              <w:t>Nr.</w:t>
            </w:r>
          </w:p>
        </w:tc>
        <w:tc>
          <w:tcPr>
            <w:tcW w:w="2132" w:type="pct"/>
            <w:vAlign w:val="center"/>
          </w:tcPr>
          <w:p w:rsidR="004E29C8" w:rsidRPr="008D3FBC" w:rsidRDefault="004E29C8" w:rsidP="004E29C8">
            <w:pPr>
              <w:jc w:val="center"/>
              <w:rPr>
                <w:rFonts w:ascii="Arial" w:hAnsi="Arial" w:cs="Arial"/>
                <w:b/>
                <w:color w:val="000000" w:themeColor="text1"/>
                <w:szCs w:val="24"/>
              </w:rPr>
            </w:pPr>
            <w:r w:rsidRPr="008D3FBC">
              <w:rPr>
                <w:rFonts w:ascii="Arial" w:hAnsi="Arial" w:cs="Arial"/>
                <w:b/>
                <w:color w:val="000000" w:themeColor="text1"/>
                <w:szCs w:val="24"/>
              </w:rPr>
              <w:t>Bezeichnung</w:t>
            </w:r>
          </w:p>
        </w:tc>
        <w:tc>
          <w:tcPr>
            <w:tcW w:w="1267" w:type="pct"/>
            <w:vMerge/>
            <w:vAlign w:val="center"/>
          </w:tcPr>
          <w:p w:rsidR="004E29C8" w:rsidRPr="008D3FBC" w:rsidRDefault="004E29C8" w:rsidP="004E29C8">
            <w:pPr>
              <w:jc w:val="center"/>
              <w:rPr>
                <w:rFonts w:ascii="Arial" w:hAnsi="Arial" w:cs="Arial"/>
                <w:b/>
                <w:color w:val="000000" w:themeColor="text1"/>
                <w:szCs w:val="24"/>
                <w:lang w:val="it-IT"/>
              </w:rPr>
            </w:pPr>
          </w:p>
        </w:tc>
      </w:tr>
      <w:tr w:rsidR="004E29C8" w:rsidRPr="008D3FBC" w:rsidTr="007363E6">
        <w:tc>
          <w:tcPr>
            <w:tcW w:w="1086" w:type="pct"/>
            <w:tcBorders>
              <w:bottom w:val="nil"/>
            </w:tcBorders>
          </w:tcPr>
          <w:p w:rsidR="004E29C8" w:rsidRPr="008D3FBC" w:rsidRDefault="004E29C8" w:rsidP="004E29C8">
            <w:pPr>
              <w:rPr>
                <w:rFonts w:ascii="Arial" w:hAnsi="Arial" w:cs="Arial"/>
                <w:color w:val="000000" w:themeColor="text1"/>
                <w:szCs w:val="24"/>
              </w:rPr>
            </w:pPr>
          </w:p>
          <w:p w:rsidR="004E29C8" w:rsidRPr="008D3FBC" w:rsidRDefault="004E29C8" w:rsidP="004E29C8">
            <w:pPr>
              <w:rPr>
                <w:rFonts w:ascii="Arial" w:hAnsi="Arial" w:cs="Arial"/>
                <w:b/>
                <w:color w:val="000000" w:themeColor="text1"/>
                <w:szCs w:val="24"/>
              </w:rPr>
            </w:pPr>
            <w:r w:rsidRPr="008D3FBC">
              <w:rPr>
                <w:rFonts w:ascii="Arial" w:hAnsi="Arial" w:cs="Arial"/>
                <w:b/>
                <w:color w:val="000000" w:themeColor="text1"/>
                <w:szCs w:val="24"/>
              </w:rPr>
              <w:t>Führung</w:t>
            </w:r>
          </w:p>
        </w:tc>
        <w:tc>
          <w:tcPr>
            <w:tcW w:w="515" w:type="pct"/>
            <w:vAlign w:val="center"/>
          </w:tcPr>
          <w:p w:rsidR="00CC6BE8" w:rsidRPr="008D3FBC" w:rsidRDefault="004E29C8" w:rsidP="007363E6">
            <w:pPr>
              <w:jc w:val="center"/>
              <w:rPr>
                <w:rFonts w:ascii="Arial" w:hAnsi="Arial" w:cs="Arial"/>
                <w:color w:val="000000" w:themeColor="text1"/>
                <w:szCs w:val="24"/>
              </w:rPr>
            </w:pPr>
            <w:r w:rsidRPr="008D3FBC">
              <w:rPr>
                <w:rFonts w:ascii="Arial" w:hAnsi="Arial" w:cs="Arial"/>
                <w:color w:val="000000" w:themeColor="text1"/>
                <w:szCs w:val="24"/>
              </w:rPr>
              <w:t>1.1</w:t>
            </w:r>
          </w:p>
        </w:tc>
        <w:tc>
          <w:tcPr>
            <w:tcW w:w="2132" w:type="pct"/>
            <w:vAlign w:val="center"/>
          </w:tcPr>
          <w:p w:rsidR="004E29C8" w:rsidRPr="008D3FBC" w:rsidRDefault="004E29C8" w:rsidP="004E29C8">
            <w:pPr>
              <w:jc w:val="left"/>
              <w:rPr>
                <w:rFonts w:ascii="Arial" w:hAnsi="Arial" w:cs="Arial"/>
                <w:color w:val="000000" w:themeColor="text1"/>
                <w:szCs w:val="24"/>
              </w:rPr>
            </w:pPr>
            <w:r w:rsidRPr="008D3FBC">
              <w:rPr>
                <w:rFonts w:ascii="Arial" w:hAnsi="Arial" w:cs="Arial"/>
                <w:color w:val="000000" w:themeColor="text1"/>
                <w:szCs w:val="24"/>
              </w:rPr>
              <w:t>Angewandte Aspekte der Persona</w:t>
            </w:r>
            <w:r w:rsidRPr="008D3FBC">
              <w:rPr>
                <w:rFonts w:ascii="Arial" w:hAnsi="Arial" w:cs="Arial"/>
                <w:color w:val="000000" w:themeColor="text1"/>
                <w:szCs w:val="24"/>
              </w:rPr>
              <w:t>l</w:t>
            </w:r>
            <w:r w:rsidRPr="008D3FBC">
              <w:rPr>
                <w:rFonts w:ascii="Arial" w:hAnsi="Arial" w:cs="Arial"/>
                <w:color w:val="000000" w:themeColor="text1"/>
                <w:szCs w:val="24"/>
              </w:rPr>
              <w:t xml:space="preserve">verwaltung </w:t>
            </w:r>
          </w:p>
        </w:tc>
        <w:tc>
          <w:tcPr>
            <w:tcW w:w="1267" w:type="pct"/>
          </w:tcPr>
          <w:p w:rsidR="004E29C8" w:rsidRPr="008D3FBC" w:rsidRDefault="004E29C8" w:rsidP="00380DEF">
            <w:pPr>
              <w:jc w:val="center"/>
              <w:rPr>
                <w:rFonts w:ascii="Arial" w:hAnsi="Arial" w:cs="Arial"/>
                <w:color w:val="000000" w:themeColor="text1"/>
                <w:szCs w:val="24"/>
              </w:rPr>
            </w:pPr>
            <w:r>
              <w:rPr>
                <w:rFonts w:ascii="Arial" w:hAnsi="Arial" w:cs="Arial"/>
                <w:color w:val="000000" w:themeColor="text1"/>
                <w:szCs w:val="24"/>
              </w:rPr>
              <w:t>LV-immanent v.a. durch Beobachtung</w:t>
            </w:r>
          </w:p>
        </w:tc>
      </w:tr>
      <w:tr w:rsidR="004E29C8" w:rsidRPr="008D3FBC" w:rsidTr="00F429E3">
        <w:tc>
          <w:tcPr>
            <w:tcW w:w="1086" w:type="pct"/>
            <w:tcBorders>
              <w:top w:val="nil"/>
              <w:bottom w:val="nil"/>
            </w:tcBorders>
          </w:tcPr>
          <w:p w:rsidR="004E29C8" w:rsidRPr="008D3FBC" w:rsidRDefault="004E29C8" w:rsidP="004E29C8">
            <w:pPr>
              <w:rPr>
                <w:rFonts w:ascii="Arial" w:hAnsi="Arial" w:cs="Arial"/>
                <w:color w:val="000000" w:themeColor="text1"/>
                <w:szCs w:val="24"/>
              </w:rPr>
            </w:pPr>
          </w:p>
          <w:p w:rsidR="004E29C8" w:rsidRPr="008D3FBC" w:rsidRDefault="004E29C8" w:rsidP="004E29C8">
            <w:pPr>
              <w:rPr>
                <w:rFonts w:ascii="Arial" w:hAnsi="Arial" w:cs="Arial"/>
                <w:b/>
                <w:color w:val="000000" w:themeColor="text1"/>
                <w:szCs w:val="24"/>
              </w:rPr>
            </w:pPr>
          </w:p>
        </w:tc>
        <w:tc>
          <w:tcPr>
            <w:tcW w:w="515" w:type="pct"/>
            <w:vAlign w:val="center"/>
          </w:tcPr>
          <w:p w:rsidR="004E29C8" w:rsidRPr="008D3FBC" w:rsidRDefault="004E29C8" w:rsidP="00CC6BE8">
            <w:pPr>
              <w:jc w:val="center"/>
              <w:rPr>
                <w:rFonts w:ascii="Arial" w:hAnsi="Arial" w:cs="Arial"/>
                <w:color w:val="000000" w:themeColor="text1"/>
                <w:szCs w:val="24"/>
              </w:rPr>
            </w:pPr>
            <w:r w:rsidRPr="008D3FBC">
              <w:rPr>
                <w:rFonts w:ascii="Arial" w:hAnsi="Arial" w:cs="Arial"/>
                <w:color w:val="000000" w:themeColor="text1"/>
                <w:szCs w:val="24"/>
              </w:rPr>
              <w:t>1.</w:t>
            </w:r>
            <w:r w:rsidR="00CC6BE8">
              <w:rPr>
                <w:rFonts w:ascii="Arial" w:hAnsi="Arial" w:cs="Arial"/>
                <w:color w:val="000000" w:themeColor="text1"/>
                <w:szCs w:val="24"/>
              </w:rPr>
              <w:t>2</w:t>
            </w:r>
          </w:p>
        </w:tc>
        <w:tc>
          <w:tcPr>
            <w:tcW w:w="2132" w:type="pct"/>
            <w:vAlign w:val="center"/>
          </w:tcPr>
          <w:p w:rsidR="004E29C8" w:rsidRPr="008D3FBC" w:rsidRDefault="004E29C8" w:rsidP="00CC6BE8">
            <w:pPr>
              <w:jc w:val="left"/>
              <w:rPr>
                <w:rFonts w:ascii="Arial" w:hAnsi="Arial" w:cs="Arial"/>
                <w:color w:val="000000" w:themeColor="text1"/>
                <w:szCs w:val="24"/>
              </w:rPr>
            </w:pPr>
            <w:r w:rsidRPr="008D3FBC">
              <w:rPr>
                <w:rFonts w:ascii="Arial" w:hAnsi="Arial" w:cs="Arial"/>
                <w:color w:val="000000" w:themeColor="text1"/>
                <w:szCs w:val="24"/>
              </w:rPr>
              <w:t>Angewandte Aspekte der Persona</w:t>
            </w:r>
            <w:r w:rsidRPr="008D3FBC">
              <w:rPr>
                <w:rFonts w:ascii="Arial" w:hAnsi="Arial" w:cs="Arial"/>
                <w:color w:val="000000" w:themeColor="text1"/>
                <w:szCs w:val="24"/>
              </w:rPr>
              <w:t>l</w:t>
            </w:r>
            <w:r w:rsidR="00CC6BE8">
              <w:rPr>
                <w:rFonts w:ascii="Arial" w:hAnsi="Arial" w:cs="Arial"/>
                <w:color w:val="000000" w:themeColor="text1"/>
                <w:szCs w:val="24"/>
              </w:rPr>
              <w:t>führung</w:t>
            </w:r>
          </w:p>
        </w:tc>
        <w:tc>
          <w:tcPr>
            <w:tcW w:w="1267" w:type="pct"/>
          </w:tcPr>
          <w:p w:rsidR="004E29C8" w:rsidRPr="008D3FBC" w:rsidRDefault="004E29C8" w:rsidP="00380DEF">
            <w:pPr>
              <w:jc w:val="center"/>
              <w:rPr>
                <w:rFonts w:ascii="Arial" w:hAnsi="Arial" w:cs="Arial"/>
                <w:color w:val="000000" w:themeColor="text1"/>
                <w:szCs w:val="24"/>
              </w:rPr>
            </w:pPr>
            <w:r>
              <w:rPr>
                <w:rFonts w:ascii="Arial" w:hAnsi="Arial" w:cs="Arial"/>
                <w:color w:val="000000" w:themeColor="text1"/>
                <w:szCs w:val="24"/>
              </w:rPr>
              <w:t>LV-immanent v.a. durch Beobachtung</w:t>
            </w:r>
          </w:p>
        </w:tc>
      </w:tr>
      <w:tr w:rsidR="00CC6BE8" w:rsidRPr="008D3FBC" w:rsidTr="00F429E3">
        <w:tc>
          <w:tcPr>
            <w:tcW w:w="1086" w:type="pct"/>
            <w:tcBorders>
              <w:top w:val="nil"/>
              <w:bottom w:val="nil"/>
            </w:tcBorders>
          </w:tcPr>
          <w:p w:rsidR="00CC6BE8" w:rsidRPr="008D3FBC" w:rsidRDefault="00CC6BE8" w:rsidP="00CC6BE8">
            <w:pPr>
              <w:rPr>
                <w:rFonts w:ascii="Arial" w:hAnsi="Arial" w:cs="Arial"/>
                <w:color w:val="000000" w:themeColor="text1"/>
                <w:szCs w:val="24"/>
              </w:rPr>
            </w:pPr>
          </w:p>
          <w:p w:rsidR="00CC6BE8" w:rsidRPr="008D3FBC" w:rsidRDefault="00CC6BE8" w:rsidP="00CC6BE8">
            <w:pPr>
              <w:rPr>
                <w:rFonts w:ascii="Arial" w:hAnsi="Arial" w:cs="Arial"/>
                <w:b/>
                <w:color w:val="000000" w:themeColor="text1"/>
                <w:szCs w:val="24"/>
              </w:rPr>
            </w:pPr>
          </w:p>
        </w:tc>
        <w:tc>
          <w:tcPr>
            <w:tcW w:w="515" w:type="pct"/>
            <w:vAlign w:val="center"/>
          </w:tcPr>
          <w:p w:rsidR="00CC6BE8" w:rsidRPr="008D3FBC" w:rsidRDefault="00CC6BE8" w:rsidP="00CC6BE8">
            <w:pPr>
              <w:jc w:val="center"/>
              <w:rPr>
                <w:rFonts w:ascii="Arial" w:hAnsi="Arial" w:cs="Arial"/>
                <w:color w:val="000000" w:themeColor="text1"/>
                <w:szCs w:val="24"/>
              </w:rPr>
            </w:pPr>
            <w:r w:rsidRPr="008D3FBC">
              <w:rPr>
                <w:rFonts w:ascii="Arial" w:hAnsi="Arial" w:cs="Arial"/>
                <w:color w:val="000000" w:themeColor="text1"/>
                <w:szCs w:val="24"/>
              </w:rPr>
              <w:t>1.</w:t>
            </w:r>
            <w:r>
              <w:rPr>
                <w:rFonts w:ascii="Arial" w:hAnsi="Arial" w:cs="Arial"/>
                <w:color w:val="000000" w:themeColor="text1"/>
                <w:szCs w:val="24"/>
              </w:rPr>
              <w:t>3</w:t>
            </w:r>
          </w:p>
        </w:tc>
        <w:tc>
          <w:tcPr>
            <w:tcW w:w="2132" w:type="pct"/>
            <w:vAlign w:val="center"/>
          </w:tcPr>
          <w:p w:rsidR="00CC6BE8" w:rsidRPr="008D3FBC" w:rsidRDefault="00CC6BE8" w:rsidP="00CC6BE8">
            <w:pPr>
              <w:jc w:val="left"/>
              <w:rPr>
                <w:rFonts w:ascii="Arial" w:hAnsi="Arial" w:cs="Arial"/>
                <w:color w:val="000000" w:themeColor="text1"/>
                <w:szCs w:val="24"/>
              </w:rPr>
            </w:pPr>
            <w:r w:rsidRPr="008D3FBC">
              <w:rPr>
                <w:rFonts w:ascii="Arial" w:hAnsi="Arial" w:cs="Arial"/>
                <w:color w:val="000000" w:themeColor="text1"/>
                <w:szCs w:val="24"/>
              </w:rPr>
              <w:t>Führung einer verstärkten  Einheit im Normdienst</w:t>
            </w:r>
          </w:p>
        </w:tc>
        <w:tc>
          <w:tcPr>
            <w:tcW w:w="1267" w:type="pct"/>
          </w:tcPr>
          <w:p w:rsidR="00CC6BE8" w:rsidRPr="008D3FBC" w:rsidRDefault="00CC6BE8" w:rsidP="00380DEF">
            <w:pPr>
              <w:jc w:val="center"/>
              <w:rPr>
                <w:rFonts w:ascii="Arial" w:hAnsi="Arial" w:cs="Arial"/>
                <w:color w:val="000000" w:themeColor="text1"/>
                <w:szCs w:val="24"/>
              </w:rPr>
            </w:pPr>
            <w:r>
              <w:rPr>
                <w:rFonts w:ascii="Arial" w:hAnsi="Arial" w:cs="Arial"/>
                <w:color w:val="000000" w:themeColor="text1"/>
                <w:szCs w:val="24"/>
              </w:rPr>
              <w:t>LV-immanent v.a. durch Beobachtung</w:t>
            </w:r>
          </w:p>
        </w:tc>
      </w:tr>
      <w:tr w:rsidR="00CC6BE8" w:rsidRPr="008D3FBC" w:rsidTr="00F429E3">
        <w:tc>
          <w:tcPr>
            <w:tcW w:w="1086" w:type="pct"/>
            <w:tcBorders>
              <w:top w:val="nil"/>
            </w:tcBorders>
          </w:tcPr>
          <w:p w:rsidR="00CC6BE8" w:rsidRPr="008D3FBC" w:rsidRDefault="00CC6BE8" w:rsidP="00CC6BE8">
            <w:pPr>
              <w:rPr>
                <w:rFonts w:ascii="Arial" w:hAnsi="Arial" w:cs="Arial"/>
                <w:color w:val="000000" w:themeColor="text1"/>
                <w:szCs w:val="24"/>
              </w:rPr>
            </w:pPr>
          </w:p>
          <w:p w:rsidR="00CC6BE8" w:rsidRPr="008D3FBC" w:rsidRDefault="00CC6BE8" w:rsidP="00CC6BE8">
            <w:pPr>
              <w:rPr>
                <w:rFonts w:ascii="Arial" w:hAnsi="Arial" w:cs="Arial"/>
                <w:b/>
                <w:color w:val="000000" w:themeColor="text1"/>
                <w:szCs w:val="24"/>
              </w:rPr>
            </w:pPr>
          </w:p>
        </w:tc>
        <w:tc>
          <w:tcPr>
            <w:tcW w:w="515" w:type="pct"/>
            <w:vAlign w:val="center"/>
          </w:tcPr>
          <w:p w:rsidR="00CC6BE8" w:rsidRPr="008D3FBC" w:rsidRDefault="00CC6BE8" w:rsidP="00CC6BE8">
            <w:pPr>
              <w:jc w:val="center"/>
              <w:rPr>
                <w:rFonts w:ascii="Arial" w:hAnsi="Arial" w:cs="Arial"/>
                <w:color w:val="000000" w:themeColor="text1"/>
                <w:szCs w:val="24"/>
              </w:rPr>
            </w:pPr>
            <w:r w:rsidRPr="008D3FBC">
              <w:rPr>
                <w:rFonts w:ascii="Arial" w:hAnsi="Arial" w:cs="Arial"/>
                <w:color w:val="000000" w:themeColor="text1"/>
                <w:szCs w:val="24"/>
              </w:rPr>
              <w:t>1.</w:t>
            </w:r>
            <w:r>
              <w:rPr>
                <w:rFonts w:ascii="Arial" w:hAnsi="Arial" w:cs="Arial"/>
                <w:color w:val="000000" w:themeColor="text1"/>
                <w:szCs w:val="24"/>
              </w:rPr>
              <w:t>4</w:t>
            </w:r>
          </w:p>
        </w:tc>
        <w:tc>
          <w:tcPr>
            <w:tcW w:w="2132" w:type="pct"/>
            <w:vAlign w:val="center"/>
          </w:tcPr>
          <w:p w:rsidR="00CC6BE8" w:rsidRPr="008D3FBC" w:rsidRDefault="00CC6BE8" w:rsidP="00CC6BE8">
            <w:pPr>
              <w:jc w:val="left"/>
              <w:rPr>
                <w:rFonts w:ascii="Arial" w:hAnsi="Arial" w:cs="Arial"/>
                <w:color w:val="000000" w:themeColor="text1"/>
                <w:szCs w:val="24"/>
              </w:rPr>
            </w:pPr>
            <w:r w:rsidRPr="008D3FBC">
              <w:rPr>
                <w:rFonts w:ascii="Arial" w:hAnsi="Arial" w:cs="Arial"/>
                <w:color w:val="000000" w:themeColor="text1"/>
                <w:szCs w:val="24"/>
              </w:rPr>
              <w:t>Besonderheiten der Führung einer (spezialisierten) Einheit</w:t>
            </w:r>
          </w:p>
        </w:tc>
        <w:tc>
          <w:tcPr>
            <w:tcW w:w="1267" w:type="pct"/>
          </w:tcPr>
          <w:p w:rsidR="00CC6BE8" w:rsidRPr="008D3FBC" w:rsidRDefault="00CC6BE8" w:rsidP="00380DEF">
            <w:pPr>
              <w:jc w:val="center"/>
              <w:rPr>
                <w:rFonts w:ascii="Arial" w:hAnsi="Arial" w:cs="Arial"/>
                <w:color w:val="000000" w:themeColor="text1"/>
                <w:szCs w:val="24"/>
              </w:rPr>
            </w:pPr>
            <w:r>
              <w:rPr>
                <w:rFonts w:ascii="Arial" w:hAnsi="Arial" w:cs="Arial"/>
                <w:color w:val="000000" w:themeColor="text1"/>
                <w:szCs w:val="24"/>
              </w:rPr>
              <w:t>LV-immanent v.a. durch Beobachtung</w:t>
            </w:r>
            <w:r w:rsidR="007F4640">
              <w:rPr>
                <w:rStyle w:val="Funotenzeichen"/>
                <w:rFonts w:ascii="Arial" w:hAnsi="Arial" w:cs="Arial"/>
                <w:color w:val="000000" w:themeColor="text1"/>
                <w:szCs w:val="24"/>
              </w:rPr>
              <w:footnoteReference w:id="1"/>
            </w:r>
          </w:p>
        </w:tc>
      </w:tr>
      <w:tr w:rsidR="00CC6BE8" w:rsidRPr="008D3FBC" w:rsidTr="00F429E3">
        <w:tc>
          <w:tcPr>
            <w:tcW w:w="1086" w:type="pct"/>
            <w:tcBorders>
              <w:bottom w:val="nil"/>
            </w:tcBorders>
          </w:tcPr>
          <w:p w:rsidR="00CC6BE8" w:rsidRPr="008D3FBC" w:rsidRDefault="00CC6BE8" w:rsidP="00CC6BE8">
            <w:pPr>
              <w:rPr>
                <w:rFonts w:ascii="Arial" w:hAnsi="Arial" w:cs="Arial"/>
                <w:color w:val="000000" w:themeColor="text1"/>
                <w:szCs w:val="24"/>
              </w:rPr>
            </w:pPr>
          </w:p>
          <w:p w:rsidR="00CC6BE8" w:rsidRPr="008D3FBC" w:rsidRDefault="00CC6BE8" w:rsidP="00CC6BE8">
            <w:pPr>
              <w:rPr>
                <w:rFonts w:ascii="Arial" w:hAnsi="Arial" w:cs="Arial"/>
                <w:b/>
                <w:color w:val="000000" w:themeColor="text1"/>
                <w:szCs w:val="24"/>
              </w:rPr>
            </w:pPr>
            <w:proofErr w:type="spellStart"/>
            <w:r>
              <w:rPr>
                <w:rFonts w:ascii="Arial" w:hAnsi="Arial" w:cs="Arial"/>
                <w:b/>
                <w:color w:val="000000" w:themeColor="text1"/>
                <w:szCs w:val="24"/>
              </w:rPr>
              <w:t>StbD-Baon</w:t>
            </w:r>
            <w:proofErr w:type="spellEnd"/>
          </w:p>
        </w:tc>
        <w:tc>
          <w:tcPr>
            <w:tcW w:w="515" w:type="pct"/>
            <w:vAlign w:val="center"/>
          </w:tcPr>
          <w:p w:rsidR="00CC6BE8" w:rsidRPr="008D3FBC" w:rsidRDefault="00CC6BE8" w:rsidP="007363E6">
            <w:pPr>
              <w:jc w:val="center"/>
              <w:rPr>
                <w:rFonts w:ascii="Arial" w:hAnsi="Arial" w:cs="Arial"/>
                <w:color w:val="000000" w:themeColor="text1"/>
                <w:szCs w:val="24"/>
              </w:rPr>
            </w:pPr>
            <w:r>
              <w:rPr>
                <w:rFonts w:ascii="Arial" w:hAnsi="Arial" w:cs="Arial"/>
                <w:color w:val="000000" w:themeColor="text1"/>
                <w:szCs w:val="24"/>
              </w:rPr>
              <w:t>2</w:t>
            </w:r>
            <w:r w:rsidRPr="008D3FBC">
              <w:rPr>
                <w:rFonts w:ascii="Arial" w:hAnsi="Arial" w:cs="Arial"/>
                <w:color w:val="000000" w:themeColor="text1"/>
                <w:szCs w:val="24"/>
              </w:rPr>
              <w:t>.1</w:t>
            </w:r>
          </w:p>
        </w:tc>
        <w:tc>
          <w:tcPr>
            <w:tcW w:w="2132" w:type="pct"/>
            <w:vAlign w:val="center"/>
          </w:tcPr>
          <w:p w:rsidR="00CC6BE8" w:rsidRPr="008D3FBC" w:rsidRDefault="00CC6BE8" w:rsidP="00CC6BE8">
            <w:pPr>
              <w:jc w:val="left"/>
              <w:rPr>
                <w:rFonts w:ascii="Arial" w:hAnsi="Arial" w:cs="Arial"/>
                <w:color w:val="000000" w:themeColor="text1"/>
                <w:szCs w:val="24"/>
              </w:rPr>
            </w:pPr>
            <w:r w:rsidRPr="008D3FBC">
              <w:rPr>
                <w:rFonts w:ascii="Arial" w:hAnsi="Arial" w:cs="Arial"/>
                <w:color w:val="000000" w:themeColor="text1"/>
                <w:szCs w:val="24"/>
              </w:rPr>
              <w:t>Taktik</w:t>
            </w:r>
          </w:p>
        </w:tc>
        <w:tc>
          <w:tcPr>
            <w:tcW w:w="1267" w:type="pct"/>
          </w:tcPr>
          <w:p w:rsidR="00CC6BE8" w:rsidRPr="008D3FBC" w:rsidRDefault="00E067C6" w:rsidP="00E067C6">
            <w:pPr>
              <w:jc w:val="center"/>
              <w:rPr>
                <w:rFonts w:ascii="Arial" w:hAnsi="Arial" w:cs="Arial"/>
                <w:color w:val="000000" w:themeColor="text1"/>
                <w:szCs w:val="24"/>
              </w:rPr>
            </w:pPr>
            <w:r>
              <w:rPr>
                <w:rFonts w:ascii="Arial" w:hAnsi="Arial" w:cs="Arial"/>
                <w:color w:val="000000" w:themeColor="text1"/>
                <w:szCs w:val="24"/>
              </w:rPr>
              <w:t>schriftlich, mündlich und praktisch</w:t>
            </w:r>
            <w:r w:rsidR="00380DEF">
              <w:rPr>
                <w:rFonts w:ascii="Arial" w:hAnsi="Arial" w:cs="Arial"/>
                <w:color w:val="000000" w:themeColor="text1"/>
                <w:szCs w:val="24"/>
              </w:rPr>
              <w:t xml:space="preserve"> am Ende des Moduls</w:t>
            </w:r>
          </w:p>
        </w:tc>
      </w:tr>
      <w:tr w:rsidR="00CC6BE8" w:rsidRPr="008D3FBC" w:rsidTr="00F429E3">
        <w:tc>
          <w:tcPr>
            <w:tcW w:w="1086" w:type="pct"/>
            <w:tcBorders>
              <w:top w:val="nil"/>
              <w:bottom w:val="nil"/>
            </w:tcBorders>
          </w:tcPr>
          <w:p w:rsidR="00CC6BE8" w:rsidRPr="008D3FBC" w:rsidRDefault="00CC6BE8" w:rsidP="00CC6BE8">
            <w:pPr>
              <w:rPr>
                <w:rFonts w:ascii="Arial" w:hAnsi="Arial" w:cs="Arial"/>
                <w:color w:val="000000" w:themeColor="text1"/>
                <w:szCs w:val="24"/>
              </w:rPr>
            </w:pPr>
          </w:p>
          <w:p w:rsidR="00CC6BE8" w:rsidRPr="008D3FBC" w:rsidRDefault="00CC6BE8" w:rsidP="00CC6BE8">
            <w:pPr>
              <w:rPr>
                <w:rFonts w:ascii="Arial" w:hAnsi="Arial" w:cs="Arial"/>
                <w:b/>
                <w:color w:val="000000" w:themeColor="text1"/>
                <w:szCs w:val="24"/>
              </w:rPr>
            </w:pPr>
          </w:p>
        </w:tc>
        <w:tc>
          <w:tcPr>
            <w:tcW w:w="515" w:type="pct"/>
            <w:vAlign w:val="center"/>
          </w:tcPr>
          <w:p w:rsidR="00CC6BE8" w:rsidRPr="008D3FBC" w:rsidRDefault="00CC6BE8" w:rsidP="00CC6BE8">
            <w:pPr>
              <w:jc w:val="center"/>
              <w:rPr>
                <w:rFonts w:ascii="Arial" w:hAnsi="Arial" w:cs="Arial"/>
                <w:color w:val="000000" w:themeColor="text1"/>
                <w:szCs w:val="24"/>
              </w:rPr>
            </w:pPr>
            <w:r>
              <w:rPr>
                <w:rFonts w:ascii="Arial" w:hAnsi="Arial" w:cs="Arial"/>
                <w:color w:val="000000" w:themeColor="text1"/>
                <w:szCs w:val="24"/>
              </w:rPr>
              <w:t>2</w:t>
            </w:r>
            <w:r w:rsidRPr="008D3FBC">
              <w:rPr>
                <w:rFonts w:ascii="Arial" w:hAnsi="Arial" w:cs="Arial"/>
                <w:color w:val="000000" w:themeColor="text1"/>
                <w:szCs w:val="24"/>
              </w:rPr>
              <w:t>.</w:t>
            </w:r>
            <w:r>
              <w:rPr>
                <w:rFonts w:ascii="Arial" w:hAnsi="Arial" w:cs="Arial"/>
                <w:color w:val="000000" w:themeColor="text1"/>
                <w:szCs w:val="24"/>
              </w:rPr>
              <w:t>2</w:t>
            </w:r>
          </w:p>
        </w:tc>
        <w:tc>
          <w:tcPr>
            <w:tcW w:w="2132" w:type="pct"/>
            <w:vAlign w:val="center"/>
          </w:tcPr>
          <w:p w:rsidR="00CC6BE8" w:rsidRPr="008D3FBC" w:rsidRDefault="00CC6BE8" w:rsidP="00CC6BE8">
            <w:pPr>
              <w:jc w:val="left"/>
              <w:rPr>
                <w:rFonts w:ascii="Arial" w:hAnsi="Arial" w:cs="Arial"/>
                <w:color w:val="000000" w:themeColor="text1"/>
                <w:szCs w:val="24"/>
              </w:rPr>
            </w:pPr>
            <w:r w:rsidRPr="008D3FBC">
              <w:rPr>
                <w:rFonts w:ascii="Arial" w:hAnsi="Arial" w:cs="Arial"/>
                <w:color w:val="000000" w:themeColor="text1"/>
                <w:szCs w:val="24"/>
              </w:rPr>
              <w:t>Grundlagen der Stabsarbeit im kle</w:t>
            </w:r>
            <w:r w:rsidRPr="008D3FBC">
              <w:rPr>
                <w:rFonts w:ascii="Arial" w:hAnsi="Arial" w:cs="Arial"/>
                <w:color w:val="000000" w:themeColor="text1"/>
                <w:szCs w:val="24"/>
              </w:rPr>
              <w:t>i</w:t>
            </w:r>
            <w:r w:rsidRPr="008D3FBC">
              <w:rPr>
                <w:rFonts w:ascii="Arial" w:hAnsi="Arial" w:cs="Arial"/>
                <w:color w:val="000000" w:themeColor="text1"/>
                <w:szCs w:val="24"/>
              </w:rPr>
              <w:t>nen Verband</w:t>
            </w:r>
          </w:p>
        </w:tc>
        <w:tc>
          <w:tcPr>
            <w:tcW w:w="1267" w:type="pct"/>
          </w:tcPr>
          <w:p w:rsidR="00CC6BE8" w:rsidRPr="008D3FBC" w:rsidRDefault="00380DEF" w:rsidP="00CC6BE8">
            <w:pPr>
              <w:jc w:val="center"/>
              <w:rPr>
                <w:rFonts w:ascii="Arial" w:hAnsi="Arial" w:cs="Arial"/>
                <w:color w:val="000000" w:themeColor="text1"/>
                <w:szCs w:val="24"/>
              </w:rPr>
            </w:pPr>
            <w:r>
              <w:rPr>
                <w:rFonts w:ascii="Arial" w:hAnsi="Arial" w:cs="Arial"/>
                <w:color w:val="000000" w:themeColor="text1"/>
                <w:szCs w:val="24"/>
              </w:rPr>
              <w:t>schriftlich, mündlich und praktisch am Ende des Moduls</w:t>
            </w:r>
          </w:p>
        </w:tc>
      </w:tr>
      <w:tr w:rsidR="00CC6BE8" w:rsidRPr="008D3FBC" w:rsidTr="00F429E3">
        <w:tc>
          <w:tcPr>
            <w:tcW w:w="1086" w:type="pct"/>
            <w:tcBorders>
              <w:top w:val="nil"/>
              <w:bottom w:val="nil"/>
            </w:tcBorders>
          </w:tcPr>
          <w:p w:rsidR="00CC6BE8" w:rsidRPr="008D3FBC" w:rsidRDefault="00CC6BE8" w:rsidP="00CC6BE8">
            <w:pPr>
              <w:rPr>
                <w:rFonts w:ascii="Arial" w:hAnsi="Arial" w:cs="Arial"/>
                <w:color w:val="000000" w:themeColor="text1"/>
                <w:szCs w:val="24"/>
              </w:rPr>
            </w:pPr>
          </w:p>
          <w:p w:rsidR="00CC6BE8" w:rsidRPr="008D3FBC" w:rsidRDefault="00CC6BE8" w:rsidP="00CC6BE8">
            <w:pPr>
              <w:rPr>
                <w:rFonts w:ascii="Arial" w:hAnsi="Arial" w:cs="Arial"/>
                <w:b/>
                <w:color w:val="000000" w:themeColor="text1"/>
                <w:szCs w:val="24"/>
              </w:rPr>
            </w:pPr>
          </w:p>
        </w:tc>
        <w:tc>
          <w:tcPr>
            <w:tcW w:w="515" w:type="pct"/>
            <w:vAlign w:val="center"/>
          </w:tcPr>
          <w:p w:rsidR="00CC6BE8" w:rsidRPr="008D3FBC" w:rsidRDefault="00CC6BE8" w:rsidP="00CC6BE8">
            <w:pPr>
              <w:jc w:val="center"/>
              <w:rPr>
                <w:rFonts w:ascii="Arial" w:hAnsi="Arial" w:cs="Arial"/>
                <w:color w:val="000000" w:themeColor="text1"/>
                <w:szCs w:val="24"/>
              </w:rPr>
            </w:pPr>
            <w:r>
              <w:rPr>
                <w:rFonts w:ascii="Arial" w:hAnsi="Arial" w:cs="Arial"/>
                <w:color w:val="000000" w:themeColor="text1"/>
                <w:szCs w:val="24"/>
              </w:rPr>
              <w:t>2</w:t>
            </w:r>
            <w:r w:rsidRPr="008D3FBC">
              <w:rPr>
                <w:rFonts w:ascii="Arial" w:hAnsi="Arial" w:cs="Arial"/>
                <w:color w:val="000000" w:themeColor="text1"/>
                <w:szCs w:val="24"/>
              </w:rPr>
              <w:t>.</w:t>
            </w:r>
            <w:r>
              <w:rPr>
                <w:rFonts w:ascii="Arial" w:hAnsi="Arial" w:cs="Arial"/>
                <w:color w:val="000000" w:themeColor="text1"/>
                <w:szCs w:val="24"/>
              </w:rPr>
              <w:t>3</w:t>
            </w:r>
          </w:p>
        </w:tc>
        <w:tc>
          <w:tcPr>
            <w:tcW w:w="2132" w:type="pct"/>
            <w:vAlign w:val="center"/>
          </w:tcPr>
          <w:p w:rsidR="00CC6BE8" w:rsidRPr="008D3FBC" w:rsidRDefault="00CC6BE8" w:rsidP="00CC6BE8">
            <w:pPr>
              <w:jc w:val="left"/>
              <w:rPr>
                <w:rFonts w:ascii="Arial" w:hAnsi="Arial" w:cs="Arial"/>
                <w:color w:val="000000" w:themeColor="text1"/>
                <w:szCs w:val="24"/>
              </w:rPr>
            </w:pPr>
            <w:r w:rsidRPr="008D3FBC">
              <w:rPr>
                <w:rFonts w:ascii="Arial" w:hAnsi="Arial" w:cs="Arial"/>
                <w:color w:val="000000" w:themeColor="text1"/>
                <w:szCs w:val="24"/>
              </w:rPr>
              <w:t>Stabsarbeit im kleinen Verband</w:t>
            </w:r>
          </w:p>
        </w:tc>
        <w:tc>
          <w:tcPr>
            <w:tcW w:w="1267" w:type="pct"/>
          </w:tcPr>
          <w:p w:rsidR="00CC6BE8" w:rsidRPr="008D3FBC" w:rsidRDefault="00380DEF" w:rsidP="00CC6BE8">
            <w:pPr>
              <w:jc w:val="center"/>
              <w:rPr>
                <w:rFonts w:ascii="Arial" w:hAnsi="Arial" w:cs="Arial"/>
                <w:color w:val="000000" w:themeColor="text1"/>
                <w:szCs w:val="24"/>
              </w:rPr>
            </w:pPr>
            <w:r>
              <w:rPr>
                <w:rFonts w:ascii="Arial" w:hAnsi="Arial" w:cs="Arial"/>
                <w:color w:val="000000" w:themeColor="text1"/>
                <w:szCs w:val="24"/>
              </w:rPr>
              <w:t>schriftlich, mündlich und praktisch am Ende des Moduls</w:t>
            </w:r>
          </w:p>
        </w:tc>
      </w:tr>
      <w:tr w:rsidR="00CC6BE8" w:rsidRPr="008D3FBC" w:rsidTr="00F429E3">
        <w:tc>
          <w:tcPr>
            <w:tcW w:w="1086" w:type="pct"/>
            <w:tcBorders>
              <w:top w:val="nil"/>
            </w:tcBorders>
          </w:tcPr>
          <w:p w:rsidR="00CC6BE8" w:rsidRPr="008D3FBC" w:rsidRDefault="00CC6BE8" w:rsidP="00CC6BE8">
            <w:pPr>
              <w:rPr>
                <w:rFonts w:ascii="Arial" w:hAnsi="Arial" w:cs="Arial"/>
                <w:color w:val="000000" w:themeColor="text1"/>
                <w:szCs w:val="24"/>
              </w:rPr>
            </w:pPr>
          </w:p>
          <w:p w:rsidR="00CC6BE8" w:rsidRPr="008D3FBC" w:rsidRDefault="00CC6BE8" w:rsidP="00CC6BE8">
            <w:pPr>
              <w:rPr>
                <w:rFonts w:ascii="Arial" w:hAnsi="Arial" w:cs="Arial"/>
                <w:b/>
                <w:color w:val="000000" w:themeColor="text1"/>
                <w:szCs w:val="24"/>
              </w:rPr>
            </w:pPr>
          </w:p>
        </w:tc>
        <w:tc>
          <w:tcPr>
            <w:tcW w:w="515" w:type="pct"/>
            <w:vAlign w:val="center"/>
          </w:tcPr>
          <w:p w:rsidR="00CC6BE8" w:rsidRPr="008D3FBC" w:rsidRDefault="00CC6BE8" w:rsidP="00CC6BE8">
            <w:pPr>
              <w:jc w:val="center"/>
              <w:rPr>
                <w:rFonts w:ascii="Arial" w:hAnsi="Arial" w:cs="Arial"/>
                <w:color w:val="000000" w:themeColor="text1"/>
                <w:szCs w:val="24"/>
              </w:rPr>
            </w:pPr>
            <w:r>
              <w:rPr>
                <w:rFonts w:ascii="Arial" w:hAnsi="Arial" w:cs="Arial"/>
                <w:color w:val="000000" w:themeColor="text1"/>
                <w:szCs w:val="24"/>
              </w:rPr>
              <w:t>2</w:t>
            </w:r>
            <w:r w:rsidRPr="008D3FBC">
              <w:rPr>
                <w:rFonts w:ascii="Arial" w:hAnsi="Arial" w:cs="Arial"/>
                <w:color w:val="000000" w:themeColor="text1"/>
                <w:szCs w:val="24"/>
              </w:rPr>
              <w:t>.</w:t>
            </w:r>
            <w:r>
              <w:rPr>
                <w:rFonts w:ascii="Arial" w:hAnsi="Arial" w:cs="Arial"/>
                <w:color w:val="000000" w:themeColor="text1"/>
                <w:szCs w:val="24"/>
              </w:rPr>
              <w:t>4</w:t>
            </w:r>
          </w:p>
        </w:tc>
        <w:tc>
          <w:tcPr>
            <w:tcW w:w="2132" w:type="pct"/>
            <w:vAlign w:val="center"/>
          </w:tcPr>
          <w:p w:rsidR="00CC6BE8" w:rsidRPr="008D3FBC" w:rsidRDefault="00CC6BE8" w:rsidP="00CC6BE8">
            <w:pPr>
              <w:jc w:val="left"/>
              <w:rPr>
                <w:rFonts w:ascii="Arial" w:hAnsi="Arial" w:cs="Arial"/>
                <w:color w:val="000000" w:themeColor="text1"/>
                <w:szCs w:val="24"/>
              </w:rPr>
            </w:pPr>
            <w:r w:rsidRPr="008D3FBC">
              <w:rPr>
                <w:rFonts w:ascii="Arial" w:hAnsi="Arial" w:cs="Arial"/>
                <w:color w:val="000000" w:themeColor="text1"/>
                <w:szCs w:val="24"/>
              </w:rPr>
              <w:t>Stabsarbeit im multinationalen kle</w:t>
            </w:r>
            <w:r w:rsidRPr="008D3FBC">
              <w:rPr>
                <w:rFonts w:ascii="Arial" w:hAnsi="Arial" w:cs="Arial"/>
                <w:color w:val="000000" w:themeColor="text1"/>
                <w:szCs w:val="24"/>
              </w:rPr>
              <w:t>i</w:t>
            </w:r>
            <w:r w:rsidRPr="008D3FBC">
              <w:rPr>
                <w:rFonts w:ascii="Arial" w:hAnsi="Arial" w:cs="Arial"/>
                <w:color w:val="000000" w:themeColor="text1"/>
                <w:szCs w:val="24"/>
              </w:rPr>
              <w:t>nen Verband (JSOC)</w:t>
            </w:r>
          </w:p>
        </w:tc>
        <w:tc>
          <w:tcPr>
            <w:tcW w:w="1267" w:type="pct"/>
          </w:tcPr>
          <w:p w:rsidR="00CC6BE8" w:rsidRPr="008D3FBC" w:rsidRDefault="00380DEF" w:rsidP="00CC6BE8">
            <w:pPr>
              <w:jc w:val="center"/>
              <w:rPr>
                <w:rFonts w:ascii="Arial" w:hAnsi="Arial" w:cs="Arial"/>
                <w:color w:val="000000" w:themeColor="text1"/>
                <w:szCs w:val="24"/>
              </w:rPr>
            </w:pPr>
            <w:r>
              <w:rPr>
                <w:rFonts w:ascii="Arial" w:hAnsi="Arial" w:cs="Arial"/>
                <w:color w:val="000000" w:themeColor="text1"/>
                <w:szCs w:val="24"/>
              </w:rPr>
              <w:t>schriftlich, mündlich und praktisch am Ende des Moduls</w:t>
            </w:r>
          </w:p>
        </w:tc>
      </w:tr>
      <w:tr w:rsidR="00CC6BE8" w:rsidRPr="008D3FBC" w:rsidTr="00F429E3">
        <w:tc>
          <w:tcPr>
            <w:tcW w:w="1086" w:type="pct"/>
            <w:tcBorders>
              <w:bottom w:val="nil"/>
            </w:tcBorders>
          </w:tcPr>
          <w:p w:rsidR="00CC6BE8" w:rsidRPr="008D3FBC" w:rsidRDefault="00CC6BE8" w:rsidP="00CC6BE8">
            <w:pPr>
              <w:rPr>
                <w:rFonts w:ascii="Arial" w:hAnsi="Arial" w:cs="Arial"/>
                <w:color w:val="000000" w:themeColor="text1"/>
                <w:szCs w:val="24"/>
              </w:rPr>
            </w:pPr>
          </w:p>
          <w:p w:rsidR="00CC6BE8" w:rsidRPr="008D3FBC" w:rsidRDefault="00CC6BE8" w:rsidP="00CC6BE8">
            <w:pPr>
              <w:rPr>
                <w:rFonts w:ascii="Arial" w:hAnsi="Arial" w:cs="Arial"/>
                <w:b/>
                <w:color w:val="000000" w:themeColor="text1"/>
                <w:szCs w:val="24"/>
              </w:rPr>
            </w:pPr>
            <w:proofErr w:type="spellStart"/>
            <w:r>
              <w:rPr>
                <w:rFonts w:ascii="Arial" w:hAnsi="Arial" w:cs="Arial"/>
                <w:b/>
                <w:color w:val="000000" w:themeColor="text1"/>
                <w:szCs w:val="24"/>
              </w:rPr>
              <w:t>StbD</w:t>
            </w:r>
            <w:proofErr w:type="spellEnd"/>
            <w:r>
              <w:rPr>
                <w:rFonts w:ascii="Arial" w:hAnsi="Arial" w:cs="Arial"/>
                <w:b/>
                <w:color w:val="000000" w:themeColor="text1"/>
                <w:szCs w:val="24"/>
              </w:rPr>
              <w:t>-Brig</w:t>
            </w:r>
          </w:p>
        </w:tc>
        <w:tc>
          <w:tcPr>
            <w:tcW w:w="515" w:type="pct"/>
            <w:vAlign w:val="center"/>
          </w:tcPr>
          <w:p w:rsidR="00CC6BE8" w:rsidRPr="008D3FBC" w:rsidRDefault="00CC6BE8" w:rsidP="00176D65">
            <w:pPr>
              <w:jc w:val="center"/>
              <w:rPr>
                <w:rFonts w:ascii="Arial" w:hAnsi="Arial" w:cs="Arial"/>
                <w:color w:val="000000" w:themeColor="text1"/>
                <w:szCs w:val="24"/>
              </w:rPr>
            </w:pPr>
            <w:r>
              <w:rPr>
                <w:rFonts w:ascii="Arial" w:hAnsi="Arial" w:cs="Arial"/>
                <w:color w:val="000000" w:themeColor="text1"/>
                <w:szCs w:val="24"/>
              </w:rPr>
              <w:t>3</w:t>
            </w:r>
            <w:r w:rsidRPr="008D3FBC">
              <w:rPr>
                <w:rFonts w:ascii="Arial" w:hAnsi="Arial" w:cs="Arial"/>
                <w:color w:val="000000" w:themeColor="text1"/>
                <w:szCs w:val="24"/>
              </w:rPr>
              <w:t>.1</w:t>
            </w:r>
          </w:p>
        </w:tc>
        <w:tc>
          <w:tcPr>
            <w:tcW w:w="2132" w:type="pct"/>
            <w:vAlign w:val="center"/>
          </w:tcPr>
          <w:p w:rsidR="00CC6BE8" w:rsidRPr="008D3FBC" w:rsidRDefault="00CC6BE8" w:rsidP="00CC6BE8">
            <w:pPr>
              <w:jc w:val="left"/>
              <w:rPr>
                <w:rFonts w:ascii="Arial" w:hAnsi="Arial" w:cs="Arial"/>
                <w:color w:val="000000" w:themeColor="text1"/>
                <w:szCs w:val="24"/>
              </w:rPr>
            </w:pPr>
            <w:r w:rsidRPr="008D3FBC">
              <w:rPr>
                <w:rFonts w:ascii="Arial" w:hAnsi="Arial" w:cs="Arial"/>
                <w:color w:val="000000" w:themeColor="text1"/>
                <w:szCs w:val="24"/>
              </w:rPr>
              <w:t>Grundlagen der Stabsarbeit im gr</w:t>
            </w:r>
            <w:r w:rsidRPr="008D3FBC">
              <w:rPr>
                <w:rFonts w:ascii="Arial" w:hAnsi="Arial" w:cs="Arial"/>
                <w:color w:val="000000" w:themeColor="text1"/>
                <w:szCs w:val="24"/>
              </w:rPr>
              <w:t>o</w:t>
            </w:r>
            <w:r w:rsidRPr="008D3FBC">
              <w:rPr>
                <w:rFonts w:ascii="Arial" w:hAnsi="Arial" w:cs="Arial"/>
                <w:color w:val="000000" w:themeColor="text1"/>
                <w:szCs w:val="24"/>
              </w:rPr>
              <w:t>ßen Verband</w:t>
            </w:r>
          </w:p>
        </w:tc>
        <w:tc>
          <w:tcPr>
            <w:tcW w:w="1267" w:type="pct"/>
          </w:tcPr>
          <w:p w:rsidR="00CC6BE8" w:rsidRPr="008D3FBC" w:rsidRDefault="00CC6BE8" w:rsidP="00380DEF">
            <w:pPr>
              <w:jc w:val="center"/>
              <w:rPr>
                <w:rFonts w:ascii="Arial" w:hAnsi="Arial" w:cs="Arial"/>
                <w:color w:val="000000" w:themeColor="text1"/>
                <w:szCs w:val="24"/>
              </w:rPr>
            </w:pPr>
            <w:r>
              <w:rPr>
                <w:rFonts w:ascii="Arial" w:hAnsi="Arial" w:cs="Arial"/>
                <w:color w:val="000000" w:themeColor="text1"/>
                <w:szCs w:val="24"/>
              </w:rPr>
              <w:t>LV-immanent v.a. durch Beobachtung</w:t>
            </w:r>
          </w:p>
        </w:tc>
      </w:tr>
      <w:tr w:rsidR="00CC6BE8" w:rsidRPr="008D3FBC" w:rsidTr="00F429E3">
        <w:tc>
          <w:tcPr>
            <w:tcW w:w="1086" w:type="pct"/>
            <w:tcBorders>
              <w:top w:val="nil"/>
              <w:bottom w:val="nil"/>
            </w:tcBorders>
          </w:tcPr>
          <w:p w:rsidR="00CC6BE8" w:rsidRPr="008D3FBC" w:rsidRDefault="00CC6BE8" w:rsidP="00CC6BE8">
            <w:pPr>
              <w:rPr>
                <w:rFonts w:ascii="Arial" w:hAnsi="Arial" w:cs="Arial"/>
                <w:color w:val="000000" w:themeColor="text1"/>
                <w:szCs w:val="24"/>
              </w:rPr>
            </w:pPr>
          </w:p>
          <w:p w:rsidR="00CC6BE8" w:rsidRPr="008D3FBC" w:rsidRDefault="00CC6BE8" w:rsidP="00CC6BE8">
            <w:pPr>
              <w:rPr>
                <w:rFonts w:ascii="Arial" w:hAnsi="Arial" w:cs="Arial"/>
                <w:b/>
                <w:color w:val="000000" w:themeColor="text1"/>
                <w:szCs w:val="24"/>
              </w:rPr>
            </w:pPr>
          </w:p>
        </w:tc>
        <w:tc>
          <w:tcPr>
            <w:tcW w:w="515" w:type="pct"/>
            <w:vAlign w:val="center"/>
          </w:tcPr>
          <w:p w:rsidR="00CC6BE8" w:rsidRPr="008D3FBC" w:rsidRDefault="00CC6BE8" w:rsidP="00CC6BE8">
            <w:pPr>
              <w:jc w:val="center"/>
              <w:rPr>
                <w:rFonts w:ascii="Arial" w:hAnsi="Arial" w:cs="Arial"/>
                <w:color w:val="000000" w:themeColor="text1"/>
                <w:szCs w:val="24"/>
              </w:rPr>
            </w:pPr>
            <w:r>
              <w:rPr>
                <w:rFonts w:ascii="Arial" w:hAnsi="Arial" w:cs="Arial"/>
                <w:color w:val="000000" w:themeColor="text1"/>
                <w:szCs w:val="24"/>
              </w:rPr>
              <w:t>3</w:t>
            </w:r>
            <w:r w:rsidRPr="008D3FBC">
              <w:rPr>
                <w:rFonts w:ascii="Arial" w:hAnsi="Arial" w:cs="Arial"/>
                <w:color w:val="000000" w:themeColor="text1"/>
                <w:szCs w:val="24"/>
              </w:rPr>
              <w:t>.</w:t>
            </w:r>
            <w:r>
              <w:rPr>
                <w:rFonts w:ascii="Arial" w:hAnsi="Arial" w:cs="Arial"/>
                <w:color w:val="000000" w:themeColor="text1"/>
                <w:szCs w:val="24"/>
              </w:rPr>
              <w:t>2</w:t>
            </w:r>
          </w:p>
        </w:tc>
        <w:tc>
          <w:tcPr>
            <w:tcW w:w="2132" w:type="pct"/>
            <w:vAlign w:val="center"/>
          </w:tcPr>
          <w:p w:rsidR="00CC6BE8" w:rsidRPr="008D3FBC" w:rsidRDefault="00CC6BE8" w:rsidP="00CC6BE8">
            <w:pPr>
              <w:jc w:val="left"/>
              <w:rPr>
                <w:rFonts w:ascii="Arial" w:hAnsi="Arial" w:cs="Arial"/>
                <w:color w:val="000000" w:themeColor="text1"/>
                <w:szCs w:val="24"/>
              </w:rPr>
            </w:pPr>
            <w:proofErr w:type="spellStart"/>
            <w:r w:rsidRPr="008D3FBC">
              <w:rPr>
                <w:rFonts w:ascii="Arial" w:hAnsi="Arial" w:cs="Arial"/>
                <w:color w:val="000000" w:themeColor="text1"/>
                <w:szCs w:val="24"/>
              </w:rPr>
              <w:t>StbO</w:t>
            </w:r>
            <w:proofErr w:type="spellEnd"/>
            <w:r w:rsidRPr="008D3FBC">
              <w:rPr>
                <w:rFonts w:ascii="Arial" w:hAnsi="Arial" w:cs="Arial"/>
                <w:color w:val="000000" w:themeColor="text1"/>
                <w:szCs w:val="24"/>
              </w:rPr>
              <w:t xml:space="preserve"> in der </w:t>
            </w:r>
            <w:proofErr w:type="spellStart"/>
            <w:r w:rsidRPr="008D3FBC">
              <w:rPr>
                <w:rFonts w:ascii="Arial" w:hAnsi="Arial" w:cs="Arial"/>
                <w:color w:val="000000" w:themeColor="text1"/>
                <w:szCs w:val="24"/>
              </w:rPr>
              <w:t>FüZ</w:t>
            </w:r>
            <w:proofErr w:type="spellEnd"/>
          </w:p>
        </w:tc>
        <w:tc>
          <w:tcPr>
            <w:tcW w:w="1267" w:type="pct"/>
          </w:tcPr>
          <w:p w:rsidR="00CC6BE8" w:rsidRPr="008D3FBC" w:rsidRDefault="00CC6BE8" w:rsidP="00380DEF">
            <w:pPr>
              <w:jc w:val="center"/>
              <w:rPr>
                <w:rFonts w:ascii="Arial" w:hAnsi="Arial" w:cs="Arial"/>
                <w:color w:val="000000" w:themeColor="text1"/>
                <w:szCs w:val="24"/>
              </w:rPr>
            </w:pPr>
            <w:r>
              <w:rPr>
                <w:rFonts w:ascii="Arial" w:hAnsi="Arial" w:cs="Arial"/>
                <w:color w:val="000000" w:themeColor="text1"/>
                <w:szCs w:val="24"/>
              </w:rPr>
              <w:t>LV-immanent v.a. durch Beobachtung</w:t>
            </w:r>
          </w:p>
        </w:tc>
      </w:tr>
      <w:tr w:rsidR="00CC6BE8" w:rsidRPr="008D3FBC" w:rsidTr="00F429E3">
        <w:tc>
          <w:tcPr>
            <w:tcW w:w="1086" w:type="pct"/>
            <w:tcBorders>
              <w:top w:val="nil"/>
              <w:bottom w:val="nil"/>
            </w:tcBorders>
          </w:tcPr>
          <w:p w:rsidR="00CC6BE8" w:rsidRPr="008D3FBC" w:rsidRDefault="00CC6BE8" w:rsidP="00CC6BE8">
            <w:pPr>
              <w:rPr>
                <w:rFonts w:ascii="Arial" w:hAnsi="Arial" w:cs="Arial"/>
                <w:color w:val="000000" w:themeColor="text1"/>
                <w:szCs w:val="24"/>
              </w:rPr>
            </w:pPr>
          </w:p>
          <w:p w:rsidR="00CC6BE8" w:rsidRPr="008D3FBC" w:rsidRDefault="00CC6BE8" w:rsidP="00CC6BE8">
            <w:pPr>
              <w:rPr>
                <w:rFonts w:ascii="Arial" w:hAnsi="Arial" w:cs="Arial"/>
                <w:b/>
                <w:color w:val="000000" w:themeColor="text1"/>
                <w:szCs w:val="24"/>
              </w:rPr>
            </w:pPr>
          </w:p>
        </w:tc>
        <w:tc>
          <w:tcPr>
            <w:tcW w:w="515" w:type="pct"/>
            <w:vAlign w:val="center"/>
          </w:tcPr>
          <w:p w:rsidR="00CC6BE8" w:rsidRPr="008D3FBC" w:rsidRDefault="00CC6BE8" w:rsidP="00CC6BE8">
            <w:pPr>
              <w:jc w:val="center"/>
              <w:rPr>
                <w:rFonts w:ascii="Arial" w:hAnsi="Arial" w:cs="Arial"/>
                <w:color w:val="000000" w:themeColor="text1"/>
                <w:szCs w:val="24"/>
              </w:rPr>
            </w:pPr>
            <w:r>
              <w:rPr>
                <w:rFonts w:ascii="Arial" w:hAnsi="Arial" w:cs="Arial"/>
                <w:color w:val="000000" w:themeColor="text1"/>
                <w:szCs w:val="24"/>
              </w:rPr>
              <w:t>2</w:t>
            </w:r>
            <w:r w:rsidRPr="008D3FBC">
              <w:rPr>
                <w:rFonts w:ascii="Arial" w:hAnsi="Arial" w:cs="Arial"/>
                <w:color w:val="000000" w:themeColor="text1"/>
                <w:szCs w:val="24"/>
              </w:rPr>
              <w:t>.</w:t>
            </w:r>
            <w:r>
              <w:rPr>
                <w:rFonts w:ascii="Arial" w:hAnsi="Arial" w:cs="Arial"/>
                <w:color w:val="000000" w:themeColor="text1"/>
                <w:szCs w:val="24"/>
              </w:rPr>
              <w:t>3</w:t>
            </w:r>
          </w:p>
        </w:tc>
        <w:tc>
          <w:tcPr>
            <w:tcW w:w="2132" w:type="pct"/>
            <w:vAlign w:val="center"/>
          </w:tcPr>
          <w:p w:rsidR="00CC6BE8" w:rsidRPr="008D3FBC" w:rsidRDefault="00CC6BE8" w:rsidP="00CC6BE8">
            <w:pPr>
              <w:jc w:val="left"/>
              <w:rPr>
                <w:rFonts w:ascii="Arial" w:hAnsi="Arial" w:cs="Arial"/>
                <w:color w:val="000000" w:themeColor="text1"/>
                <w:szCs w:val="24"/>
              </w:rPr>
            </w:pPr>
            <w:proofErr w:type="spellStart"/>
            <w:r w:rsidRPr="008D3FBC">
              <w:rPr>
                <w:rFonts w:ascii="Arial" w:hAnsi="Arial" w:cs="Arial"/>
                <w:color w:val="000000" w:themeColor="text1"/>
                <w:szCs w:val="24"/>
              </w:rPr>
              <w:t>StbO</w:t>
            </w:r>
            <w:proofErr w:type="spellEnd"/>
            <w:r w:rsidRPr="008D3FBC">
              <w:rPr>
                <w:rFonts w:ascii="Arial" w:hAnsi="Arial" w:cs="Arial"/>
                <w:color w:val="000000" w:themeColor="text1"/>
                <w:szCs w:val="24"/>
              </w:rPr>
              <w:t xml:space="preserve"> in der KUZ</w:t>
            </w:r>
          </w:p>
        </w:tc>
        <w:tc>
          <w:tcPr>
            <w:tcW w:w="1267" w:type="pct"/>
          </w:tcPr>
          <w:p w:rsidR="00CC6BE8" w:rsidRPr="008D3FBC" w:rsidRDefault="00CC6BE8" w:rsidP="00380DEF">
            <w:pPr>
              <w:jc w:val="center"/>
              <w:rPr>
                <w:rFonts w:ascii="Arial" w:hAnsi="Arial" w:cs="Arial"/>
                <w:color w:val="000000" w:themeColor="text1"/>
                <w:szCs w:val="24"/>
              </w:rPr>
            </w:pPr>
            <w:r>
              <w:rPr>
                <w:rFonts w:ascii="Arial" w:hAnsi="Arial" w:cs="Arial"/>
                <w:color w:val="000000" w:themeColor="text1"/>
                <w:szCs w:val="24"/>
              </w:rPr>
              <w:t>LV-immanent v.a. durch Beobachtung</w:t>
            </w:r>
          </w:p>
        </w:tc>
      </w:tr>
      <w:tr w:rsidR="00CC6BE8" w:rsidRPr="008D3FBC" w:rsidTr="00F429E3">
        <w:tc>
          <w:tcPr>
            <w:tcW w:w="1086" w:type="pct"/>
            <w:tcBorders>
              <w:top w:val="nil"/>
              <w:bottom w:val="nil"/>
            </w:tcBorders>
          </w:tcPr>
          <w:p w:rsidR="00CC6BE8" w:rsidRPr="008D3FBC" w:rsidRDefault="00CC6BE8" w:rsidP="00CC6BE8">
            <w:pPr>
              <w:rPr>
                <w:rFonts w:ascii="Arial" w:hAnsi="Arial" w:cs="Arial"/>
                <w:color w:val="000000" w:themeColor="text1"/>
                <w:szCs w:val="24"/>
              </w:rPr>
            </w:pPr>
          </w:p>
          <w:p w:rsidR="00CC6BE8" w:rsidRPr="008D3FBC" w:rsidRDefault="00CC6BE8" w:rsidP="00CC6BE8">
            <w:pPr>
              <w:rPr>
                <w:rFonts w:ascii="Arial" w:hAnsi="Arial" w:cs="Arial"/>
                <w:b/>
                <w:color w:val="000000" w:themeColor="text1"/>
                <w:szCs w:val="24"/>
              </w:rPr>
            </w:pPr>
          </w:p>
        </w:tc>
        <w:tc>
          <w:tcPr>
            <w:tcW w:w="515" w:type="pct"/>
            <w:vAlign w:val="center"/>
          </w:tcPr>
          <w:p w:rsidR="00CC6BE8" w:rsidRPr="008D3FBC" w:rsidRDefault="00CC6BE8" w:rsidP="00CC6BE8">
            <w:pPr>
              <w:jc w:val="center"/>
              <w:rPr>
                <w:rFonts w:ascii="Arial" w:hAnsi="Arial" w:cs="Arial"/>
                <w:color w:val="000000" w:themeColor="text1"/>
                <w:szCs w:val="24"/>
              </w:rPr>
            </w:pPr>
            <w:r>
              <w:rPr>
                <w:rFonts w:ascii="Arial" w:hAnsi="Arial" w:cs="Arial"/>
                <w:color w:val="000000" w:themeColor="text1"/>
                <w:szCs w:val="24"/>
              </w:rPr>
              <w:t>2</w:t>
            </w:r>
            <w:r w:rsidRPr="008D3FBC">
              <w:rPr>
                <w:rFonts w:ascii="Arial" w:hAnsi="Arial" w:cs="Arial"/>
                <w:color w:val="000000" w:themeColor="text1"/>
                <w:szCs w:val="24"/>
              </w:rPr>
              <w:t>.</w:t>
            </w:r>
            <w:r>
              <w:rPr>
                <w:rFonts w:ascii="Arial" w:hAnsi="Arial" w:cs="Arial"/>
                <w:color w:val="000000" w:themeColor="text1"/>
                <w:szCs w:val="24"/>
              </w:rPr>
              <w:t>4</w:t>
            </w:r>
          </w:p>
        </w:tc>
        <w:tc>
          <w:tcPr>
            <w:tcW w:w="2132" w:type="pct"/>
            <w:vAlign w:val="center"/>
          </w:tcPr>
          <w:p w:rsidR="00CC6BE8" w:rsidRPr="008D3FBC" w:rsidRDefault="00CC6BE8" w:rsidP="00176D65">
            <w:pPr>
              <w:jc w:val="left"/>
              <w:rPr>
                <w:rFonts w:ascii="Arial" w:hAnsi="Arial" w:cs="Arial"/>
                <w:color w:val="000000" w:themeColor="text1"/>
                <w:szCs w:val="24"/>
              </w:rPr>
            </w:pPr>
            <w:proofErr w:type="spellStart"/>
            <w:r w:rsidRPr="008D3FBC">
              <w:rPr>
                <w:rFonts w:ascii="Arial" w:hAnsi="Arial" w:cs="Arial"/>
                <w:color w:val="000000" w:themeColor="text1"/>
                <w:szCs w:val="24"/>
              </w:rPr>
              <w:t>StbO</w:t>
            </w:r>
            <w:proofErr w:type="spellEnd"/>
            <w:r w:rsidRPr="008D3FBC">
              <w:rPr>
                <w:rFonts w:ascii="Arial" w:hAnsi="Arial" w:cs="Arial"/>
                <w:color w:val="000000" w:themeColor="text1"/>
                <w:szCs w:val="24"/>
              </w:rPr>
              <w:t xml:space="preserve"> in der </w:t>
            </w:r>
            <w:proofErr w:type="spellStart"/>
            <w:r w:rsidRPr="008D3FBC">
              <w:rPr>
                <w:rFonts w:ascii="Arial" w:hAnsi="Arial" w:cs="Arial"/>
                <w:color w:val="000000" w:themeColor="text1"/>
                <w:szCs w:val="24"/>
              </w:rPr>
              <w:t>FüUZ</w:t>
            </w:r>
            <w:proofErr w:type="spellEnd"/>
          </w:p>
        </w:tc>
        <w:tc>
          <w:tcPr>
            <w:tcW w:w="1267" w:type="pct"/>
          </w:tcPr>
          <w:p w:rsidR="00CC6BE8" w:rsidRPr="008D3FBC" w:rsidRDefault="00CC6BE8" w:rsidP="00380DEF">
            <w:pPr>
              <w:jc w:val="center"/>
              <w:rPr>
                <w:rFonts w:ascii="Arial" w:hAnsi="Arial" w:cs="Arial"/>
                <w:color w:val="000000" w:themeColor="text1"/>
                <w:szCs w:val="24"/>
              </w:rPr>
            </w:pPr>
            <w:r>
              <w:rPr>
                <w:rFonts w:ascii="Arial" w:hAnsi="Arial" w:cs="Arial"/>
                <w:color w:val="000000" w:themeColor="text1"/>
                <w:szCs w:val="24"/>
              </w:rPr>
              <w:t>LV-immanent v.a. durch Beobachtung</w:t>
            </w:r>
          </w:p>
        </w:tc>
      </w:tr>
      <w:tr w:rsidR="00CC6BE8" w:rsidRPr="008D3FBC" w:rsidTr="00F429E3">
        <w:tc>
          <w:tcPr>
            <w:tcW w:w="1086" w:type="pct"/>
            <w:tcBorders>
              <w:top w:val="nil"/>
              <w:bottom w:val="nil"/>
            </w:tcBorders>
          </w:tcPr>
          <w:p w:rsidR="00CC6BE8" w:rsidRPr="008D3FBC" w:rsidRDefault="00CC6BE8" w:rsidP="00CC6BE8">
            <w:pPr>
              <w:rPr>
                <w:rFonts w:ascii="Arial" w:hAnsi="Arial" w:cs="Arial"/>
                <w:color w:val="000000" w:themeColor="text1"/>
                <w:szCs w:val="24"/>
              </w:rPr>
            </w:pPr>
          </w:p>
          <w:p w:rsidR="00CC6BE8" w:rsidRPr="008D3FBC" w:rsidRDefault="00CC6BE8" w:rsidP="00CC6BE8">
            <w:pPr>
              <w:rPr>
                <w:rFonts w:ascii="Arial" w:hAnsi="Arial" w:cs="Arial"/>
                <w:b/>
                <w:color w:val="000000" w:themeColor="text1"/>
                <w:szCs w:val="24"/>
              </w:rPr>
            </w:pPr>
          </w:p>
        </w:tc>
        <w:tc>
          <w:tcPr>
            <w:tcW w:w="515" w:type="pct"/>
            <w:vAlign w:val="center"/>
          </w:tcPr>
          <w:p w:rsidR="00CC6BE8" w:rsidRPr="008D3FBC" w:rsidRDefault="00CC6BE8" w:rsidP="00CC6BE8">
            <w:pPr>
              <w:jc w:val="center"/>
              <w:rPr>
                <w:rFonts w:ascii="Arial" w:hAnsi="Arial" w:cs="Arial"/>
                <w:color w:val="000000" w:themeColor="text1"/>
                <w:szCs w:val="24"/>
              </w:rPr>
            </w:pPr>
            <w:r>
              <w:rPr>
                <w:rFonts w:ascii="Arial" w:hAnsi="Arial" w:cs="Arial"/>
                <w:color w:val="000000" w:themeColor="text1"/>
                <w:szCs w:val="24"/>
              </w:rPr>
              <w:t>3</w:t>
            </w:r>
            <w:r w:rsidRPr="008D3FBC">
              <w:rPr>
                <w:rFonts w:ascii="Arial" w:hAnsi="Arial" w:cs="Arial"/>
                <w:color w:val="000000" w:themeColor="text1"/>
                <w:szCs w:val="24"/>
              </w:rPr>
              <w:t>.</w:t>
            </w:r>
            <w:r>
              <w:rPr>
                <w:rFonts w:ascii="Arial" w:hAnsi="Arial" w:cs="Arial"/>
                <w:color w:val="000000" w:themeColor="text1"/>
                <w:szCs w:val="24"/>
              </w:rPr>
              <w:t>5</w:t>
            </w:r>
          </w:p>
        </w:tc>
        <w:tc>
          <w:tcPr>
            <w:tcW w:w="2132" w:type="pct"/>
            <w:vAlign w:val="center"/>
          </w:tcPr>
          <w:p w:rsidR="00CC6BE8" w:rsidRPr="008D3FBC" w:rsidRDefault="00CC6BE8" w:rsidP="00CC6BE8">
            <w:pPr>
              <w:jc w:val="left"/>
              <w:rPr>
                <w:rFonts w:ascii="Arial" w:hAnsi="Arial" w:cs="Arial"/>
                <w:color w:val="000000" w:themeColor="text1"/>
                <w:szCs w:val="24"/>
              </w:rPr>
            </w:pPr>
            <w:proofErr w:type="spellStart"/>
            <w:r w:rsidRPr="008D3FBC">
              <w:rPr>
                <w:rFonts w:ascii="Arial" w:hAnsi="Arial" w:cs="Arial"/>
                <w:color w:val="000000" w:themeColor="text1"/>
                <w:szCs w:val="24"/>
              </w:rPr>
              <w:t>StbO</w:t>
            </w:r>
            <w:proofErr w:type="spellEnd"/>
            <w:r w:rsidRPr="008D3FBC">
              <w:rPr>
                <w:rFonts w:ascii="Arial" w:hAnsi="Arial" w:cs="Arial"/>
                <w:color w:val="000000" w:themeColor="text1"/>
                <w:szCs w:val="24"/>
              </w:rPr>
              <w:t xml:space="preserve"> in der EUZ</w:t>
            </w:r>
          </w:p>
        </w:tc>
        <w:tc>
          <w:tcPr>
            <w:tcW w:w="1267" w:type="pct"/>
          </w:tcPr>
          <w:p w:rsidR="00CC6BE8" w:rsidRPr="008D3FBC" w:rsidRDefault="00CC6BE8" w:rsidP="00380DEF">
            <w:pPr>
              <w:jc w:val="center"/>
              <w:rPr>
                <w:rFonts w:ascii="Arial" w:hAnsi="Arial" w:cs="Arial"/>
                <w:color w:val="000000" w:themeColor="text1"/>
                <w:szCs w:val="24"/>
              </w:rPr>
            </w:pPr>
            <w:r>
              <w:rPr>
                <w:rFonts w:ascii="Arial" w:hAnsi="Arial" w:cs="Arial"/>
                <w:color w:val="000000" w:themeColor="text1"/>
                <w:szCs w:val="24"/>
              </w:rPr>
              <w:t>LV-immanent v.a. durch Beobachtung</w:t>
            </w:r>
          </w:p>
        </w:tc>
      </w:tr>
      <w:tr w:rsidR="00CC6BE8" w:rsidRPr="008D3FBC" w:rsidTr="00F429E3">
        <w:tc>
          <w:tcPr>
            <w:tcW w:w="1086" w:type="pct"/>
            <w:tcBorders>
              <w:top w:val="nil"/>
            </w:tcBorders>
          </w:tcPr>
          <w:p w:rsidR="00CC6BE8" w:rsidRPr="008D3FBC" w:rsidRDefault="00CC6BE8" w:rsidP="00CC6BE8">
            <w:pPr>
              <w:rPr>
                <w:rFonts w:ascii="Arial" w:hAnsi="Arial" w:cs="Arial"/>
                <w:color w:val="000000" w:themeColor="text1"/>
                <w:szCs w:val="24"/>
              </w:rPr>
            </w:pPr>
          </w:p>
          <w:p w:rsidR="00CC6BE8" w:rsidRPr="008D3FBC" w:rsidRDefault="00CC6BE8" w:rsidP="00CC6BE8">
            <w:pPr>
              <w:rPr>
                <w:rFonts w:ascii="Arial" w:hAnsi="Arial" w:cs="Arial"/>
                <w:b/>
                <w:color w:val="000000" w:themeColor="text1"/>
                <w:szCs w:val="24"/>
              </w:rPr>
            </w:pPr>
          </w:p>
        </w:tc>
        <w:tc>
          <w:tcPr>
            <w:tcW w:w="515" w:type="pct"/>
            <w:vAlign w:val="center"/>
          </w:tcPr>
          <w:p w:rsidR="00CC6BE8" w:rsidRPr="008D3FBC" w:rsidRDefault="00CC6BE8" w:rsidP="00CC6BE8">
            <w:pPr>
              <w:jc w:val="center"/>
              <w:rPr>
                <w:rFonts w:ascii="Arial" w:hAnsi="Arial" w:cs="Arial"/>
                <w:color w:val="000000" w:themeColor="text1"/>
                <w:szCs w:val="24"/>
              </w:rPr>
            </w:pPr>
            <w:r>
              <w:rPr>
                <w:rFonts w:ascii="Arial" w:hAnsi="Arial" w:cs="Arial"/>
                <w:color w:val="000000" w:themeColor="text1"/>
                <w:szCs w:val="24"/>
              </w:rPr>
              <w:t>3</w:t>
            </w:r>
            <w:r w:rsidRPr="008D3FBC">
              <w:rPr>
                <w:rFonts w:ascii="Arial" w:hAnsi="Arial" w:cs="Arial"/>
                <w:color w:val="000000" w:themeColor="text1"/>
                <w:szCs w:val="24"/>
              </w:rPr>
              <w:t>.</w:t>
            </w:r>
            <w:r>
              <w:rPr>
                <w:rFonts w:ascii="Arial" w:hAnsi="Arial" w:cs="Arial"/>
                <w:color w:val="000000" w:themeColor="text1"/>
                <w:szCs w:val="24"/>
              </w:rPr>
              <w:t>6</w:t>
            </w:r>
          </w:p>
        </w:tc>
        <w:tc>
          <w:tcPr>
            <w:tcW w:w="2132" w:type="pct"/>
            <w:vAlign w:val="center"/>
          </w:tcPr>
          <w:p w:rsidR="00CC6BE8" w:rsidRPr="008D3FBC" w:rsidRDefault="00CC6BE8" w:rsidP="00CC6BE8">
            <w:pPr>
              <w:jc w:val="left"/>
              <w:rPr>
                <w:rFonts w:ascii="Arial" w:hAnsi="Arial" w:cs="Arial"/>
                <w:color w:val="000000" w:themeColor="text1"/>
                <w:szCs w:val="24"/>
              </w:rPr>
            </w:pPr>
            <w:r w:rsidRPr="008D3FBC">
              <w:rPr>
                <w:rFonts w:ascii="Arial" w:hAnsi="Arial" w:cs="Arial"/>
                <w:color w:val="000000" w:themeColor="text1"/>
                <w:szCs w:val="24"/>
              </w:rPr>
              <w:t>Stabsarbeit im großen Verband</w:t>
            </w:r>
          </w:p>
        </w:tc>
        <w:tc>
          <w:tcPr>
            <w:tcW w:w="1267" w:type="pct"/>
          </w:tcPr>
          <w:p w:rsidR="00CC6BE8" w:rsidRPr="008D3FBC" w:rsidRDefault="00CC6BE8" w:rsidP="00380DEF">
            <w:pPr>
              <w:jc w:val="center"/>
              <w:rPr>
                <w:rFonts w:ascii="Arial" w:hAnsi="Arial" w:cs="Arial"/>
                <w:color w:val="000000" w:themeColor="text1"/>
                <w:szCs w:val="24"/>
              </w:rPr>
            </w:pPr>
            <w:r>
              <w:rPr>
                <w:rFonts w:ascii="Arial" w:hAnsi="Arial" w:cs="Arial"/>
                <w:color w:val="000000" w:themeColor="text1"/>
                <w:szCs w:val="24"/>
              </w:rPr>
              <w:t>LV-immanent v.a. durch Beobachtung</w:t>
            </w:r>
          </w:p>
        </w:tc>
      </w:tr>
      <w:tr w:rsidR="00CC6BE8" w:rsidRPr="008D3FBC" w:rsidTr="00F429E3">
        <w:tc>
          <w:tcPr>
            <w:tcW w:w="1086" w:type="pct"/>
            <w:tcBorders>
              <w:bottom w:val="nil"/>
            </w:tcBorders>
          </w:tcPr>
          <w:p w:rsidR="00CC6BE8" w:rsidRPr="008D3FBC" w:rsidRDefault="00CC6BE8" w:rsidP="00CC6BE8">
            <w:pPr>
              <w:rPr>
                <w:rFonts w:ascii="Arial" w:hAnsi="Arial" w:cs="Arial"/>
                <w:color w:val="000000" w:themeColor="text1"/>
                <w:szCs w:val="24"/>
              </w:rPr>
            </w:pPr>
          </w:p>
          <w:p w:rsidR="00CC6BE8" w:rsidRPr="00336740" w:rsidRDefault="00336740" w:rsidP="00CC6BE8">
            <w:pPr>
              <w:rPr>
                <w:rFonts w:ascii="Arial" w:hAnsi="Arial" w:cs="Arial"/>
                <w:b/>
                <w:color w:val="000000" w:themeColor="text1"/>
                <w:szCs w:val="24"/>
              </w:rPr>
            </w:pPr>
            <w:r w:rsidRPr="00336740">
              <w:rPr>
                <w:rFonts w:ascii="Arial" w:hAnsi="Arial" w:cs="Arial"/>
                <w:b/>
                <w:noProof/>
                <w:color w:val="000000" w:themeColor="text1"/>
              </w:rPr>
              <w:lastRenderedPageBreak/>
              <w:t>PersBldg</w:t>
            </w:r>
          </w:p>
        </w:tc>
        <w:tc>
          <w:tcPr>
            <w:tcW w:w="515" w:type="pct"/>
            <w:vAlign w:val="center"/>
          </w:tcPr>
          <w:p w:rsidR="00CC6BE8" w:rsidRPr="008D3FBC" w:rsidRDefault="00AF03F3" w:rsidP="00176D65">
            <w:pPr>
              <w:jc w:val="center"/>
              <w:rPr>
                <w:rFonts w:ascii="Arial" w:hAnsi="Arial" w:cs="Arial"/>
                <w:color w:val="000000" w:themeColor="text1"/>
                <w:szCs w:val="24"/>
              </w:rPr>
            </w:pPr>
            <w:r>
              <w:rPr>
                <w:rFonts w:ascii="Arial" w:hAnsi="Arial" w:cs="Arial"/>
                <w:color w:val="000000" w:themeColor="text1"/>
                <w:szCs w:val="24"/>
              </w:rPr>
              <w:lastRenderedPageBreak/>
              <w:t>4</w:t>
            </w:r>
            <w:r w:rsidR="00CC6BE8" w:rsidRPr="008D3FBC">
              <w:rPr>
                <w:rFonts w:ascii="Arial" w:hAnsi="Arial" w:cs="Arial"/>
                <w:color w:val="000000" w:themeColor="text1"/>
                <w:szCs w:val="24"/>
              </w:rPr>
              <w:t>.1</w:t>
            </w:r>
          </w:p>
        </w:tc>
        <w:tc>
          <w:tcPr>
            <w:tcW w:w="2132" w:type="pct"/>
            <w:vAlign w:val="center"/>
          </w:tcPr>
          <w:p w:rsidR="00CC6BE8" w:rsidRPr="008D3FBC" w:rsidRDefault="00CC6BE8" w:rsidP="00CC6BE8">
            <w:pPr>
              <w:jc w:val="left"/>
              <w:rPr>
                <w:rFonts w:ascii="Arial" w:hAnsi="Arial" w:cs="Arial"/>
                <w:color w:val="000000" w:themeColor="text1"/>
                <w:szCs w:val="24"/>
              </w:rPr>
            </w:pPr>
            <w:r w:rsidRPr="008D3FBC">
              <w:rPr>
                <w:rFonts w:ascii="Arial" w:hAnsi="Arial" w:cs="Arial"/>
                <w:color w:val="000000" w:themeColor="text1"/>
                <w:szCs w:val="24"/>
              </w:rPr>
              <w:t>Leadership I</w:t>
            </w:r>
          </w:p>
        </w:tc>
        <w:tc>
          <w:tcPr>
            <w:tcW w:w="1267" w:type="pct"/>
          </w:tcPr>
          <w:p w:rsidR="00CC6BE8" w:rsidRPr="008D3FBC" w:rsidRDefault="00E067C6" w:rsidP="00E067C6">
            <w:pPr>
              <w:jc w:val="center"/>
              <w:rPr>
                <w:rFonts w:ascii="Arial" w:hAnsi="Arial" w:cs="Arial"/>
                <w:color w:val="000000" w:themeColor="text1"/>
                <w:szCs w:val="24"/>
              </w:rPr>
            </w:pPr>
            <w:r>
              <w:rPr>
                <w:rFonts w:ascii="Arial" w:hAnsi="Arial" w:cs="Arial"/>
                <w:color w:val="000000" w:themeColor="text1"/>
                <w:szCs w:val="24"/>
              </w:rPr>
              <w:t>Beobach</w:t>
            </w:r>
            <w:r w:rsidR="00380DEF">
              <w:rPr>
                <w:rFonts w:ascii="Arial" w:hAnsi="Arial" w:cs="Arial"/>
                <w:color w:val="000000" w:themeColor="text1"/>
                <w:szCs w:val="24"/>
              </w:rPr>
              <w:t>tung</w:t>
            </w:r>
            <w:r>
              <w:rPr>
                <w:rFonts w:ascii="Arial" w:hAnsi="Arial" w:cs="Arial"/>
                <w:color w:val="000000" w:themeColor="text1"/>
                <w:szCs w:val="24"/>
              </w:rPr>
              <w:t xml:space="preserve"> oder </w:t>
            </w:r>
            <w:r>
              <w:rPr>
                <w:rFonts w:ascii="Arial" w:hAnsi="Arial" w:cs="Arial"/>
                <w:color w:val="000000" w:themeColor="text1"/>
                <w:szCs w:val="24"/>
              </w:rPr>
              <w:lastRenderedPageBreak/>
              <w:t xml:space="preserve">schriftlich oder </w:t>
            </w:r>
            <w:r w:rsidR="00CC6BE8">
              <w:rPr>
                <w:rFonts w:ascii="Arial" w:hAnsi="Arial" w:cs="Arial"/>
                <w:color w:val="000000" w:themeColor="text1"/>
                <w:szCs w:val="24"/>
              </w:rPr>
              <w:t xml:space="preserve"> </w:t>
            </w:r>
            <w:r>
              <w:rPr>
                <w:rFonts w:ascii="Arial" w:hAnsi="Arial" w:cs="Arial"/>
                <w:color w:val="000000" w:themeColor="text1"/>
                <w:szCs w:val="24"/>
              </w:rPr>
              <w:t>mündliche Beurte</w:t>
            </w:r>
            <w:r>
              <w:rPr>
                <w:rFonts w:ascii="Arial" w:hAnsi="Arial" w:cs="Arial"/>
                <w:color w:val="000000" w:themeColor="text1"/>
                <w:szCs w:val="24"/>
              </w:rPr>
              <w:t>i</w:t>
            </w:r>
            <w:r>
              <w:rPr>
                <w:rFonts w:ascii="Arial" w:hAnsi="Arial" w:cs="Arial"/>
                <w:color w:val="000000" w:themeColor="text1"/>
                <w:szCs w:val="24"/>
              </w:rPr>
              <w:t>lung</w:t>
            </w:r>
          </w:p>
        </w:tc>
      </w:tr>
      <w:tr w:rsidR="00CC6BE8" w:rsidRPr="008D3FBC" w:rsidTr="00F429E3">
        <w:tc>
          <w:tcPr>
            <w:tcW w:w="1086" w:type="pct"/>
            <w:tcBorders>
              <w:top w:val="nil"/>
              <w:bottom w:val="nil"/>
            </w:tcBorders>
          </w:tcPr>
          <w:p w:rsidR="00CC6BE8" w:rsidRPr="008D3FBC" w:rsidRDefault="00CC6BE8" w:rsidP="00CC6BE8">
            <w:pPr>
              <w:rPr>
                <w:rFonts w:ascii="Arial" w:hAnsi="Arial" w:cs="Arial"/>
                <w:color w:val="000000" w:themeColor="text1"/>
                <w:szCs w:val="24"/>
              </w:rPr>
            </w:pPr>
          </w:p>
          <w:p w:rsidR="00CC6BE8" w:rsidRPr="008D3FBC" w:rsidRDefault="00CC6BE8" w:rsidP="00CC6BE8">
            <w:pPr>
              <w:rPr>
                <w:rFonts w:ascii="Arial" w:hAnsi="Arial" w:cs="Arial"/>
                <w:b/>
                <w:color w:val="000000" w:themeColor="text1"/>
                <w:szCs w:val="24"/>
              </w:rPr>
            </w:pPr>
          </w:p>
        </w:tc>
        <w:tc>
          <w:tcPr>
            <w:tcW w:w="515" w:type="pct"/>
            <w:vAlign w:val="center"/>
          </w:tcPr>
          <w:p w:rsidR="00CC6BE8" w:rsidRPr="008D3FBC" w:rsidRDefault="00AF03F3" w:rsidP="00CC6BE8">
            <w:pPr>
              <w:jc w:val="center"/>
              <w:rPr>
                <w:rFonts w:ascii="Arial" w:hAnsi="Arial" w:cs="Arial"/>
                <w:color w:val="000000" w:themeColor="text1"/>
                <w:szCs w:val="24"/>
              </w:rPr>
            </w:pPr>
            <w:r>
              <w:rPr>
                <w:rFonts w:ascii="Arial" w:hAnsi="Arial" w:cs="Arial"/>
                <w:color w:val="000000" w:themeColor="text1"/>
                <w:szCs w:val="24"/>
              </w:rPr>
              <w:t>4</w:t>
            </w:r>
            <w:r w:rsidR="00CC6BE8" w:rsidRPr="008D3FBC">
              <w:rPr>
                <w:rFonts w:ascii="Arial" w:hAnsi="Arial" w:cs="Arial"/>
                <w:color w:val="000000" w:themeColor="text1"/>
                <w:szCs w:val="24"/>
              </w:rPr>
              <w:t>.</w:t>
            </w:r>
            <w:r w:rsidR="00CC6BE8">
              <w:rPr>
                <w:rFonts w:ascii="Arial" w:hAnsi="Arial" w:cs="Arial"/>
                <w:color w:val="000000" w:themeColor="text1"/>
                <w:szCs w:val="24"/>
              </w:rPr>
              <w:t>2</w:t>
            </w:r>
          </w:p>
        </w:tc>
        <w:tc>
          <w:tcPr>
            <w:tcW w:w="2132" w:type="pct"/>
            <w:vAlign w:val="center"/>
          </w:tcPr>
          <w:p w:rsidR="00CC6BE8" w:rsidRPr="008D3FBC" w:rsidRDefault="00CC6BE8" w:rsidP="00CC6BE8">
            <w:pPr>
              <w:jc w:val="left"/>
              <w:rPr>
                <w:rFonts w:ascii="Arial" w:hAnsi="Arial" w:cs="Arial"/>
                <w:color w:val="000000" w:themeColor="text1"/>
                <w:szCs w:val="24"/>
              </w:rPr>
            </w:pPr>
            <w:r w:rsidRPr="008D3FBC">
              <w:rPr>
                <w:rFonts w:ascii="Arial" w:hAnsi="Arial" w:cs="Arial"/>
                <w:color w:val="000000" w:themeColor="text1"/>
                <w:szCs w:val="24"/>
              </w:rPr>
              <w:t>Leadership I</w:t>
            </w:r>
            <w:r>
              <w:rPr>
                <w:rFonts w:ascii="Arial" w:hAnsi="Arial" w:cs="Arial"/>
                <w:color w:val="000000" w:themeColor="text1"/>
                <w:szCs w:val="24"/>
              </w:rPr>
              <w:t>I</w:t>
            </w:r>
          </w:p>
        </w:tc>
        <w:tc>
          <w:tcPr>
            <w:tcW w:w="1267" w:type="pct"/>
          </w:tcPr>
          <w:p w:rsidR="00CC6BE8" w:rsidRPr="008D3FBC" w:rsidRDefault="00380DEF" w:rsidP="00CC6BE8">
            <w:pPr>
              <w:jc w:val="center"/>
              <w:rPr>
                <w:rFonts w:ascii="Arial" w:hAnsi="Arial" w:cs="Arial"/>
                <w:color w:val="000000" w:themeColor="text1"/>
                <w:szCs w:val="24"/>
              </w:rPr>
            </w:pPr>
            <w:r>
              <w:rPr>
                <w:rFonts w:ascii="Arial" w:hAnsi="Arial" w:cs="Arial"/>
                <w:color w:val="000000" w:themeColor="text1"/>
                <w:szCs w:val="24"/>
              </w:rPr>
              <w:t>Beobachtung oder schriftlich oder  mündliche Beurte</w:t>
            </w:r>
            <w:r>
              <w:rPr>
                <w:rFonts w:ascii="Arial" w:hAnsi="Arial" w:cs="Arial"/>
                <w:color w:val="000000" w:themeColor="text1"/>
                <w:szCs w:val="24"/>
              </w:rPr>
              <w:t>i</w:t>
            </w:r>
            <w:r>
              <w:rPr>
                <w:rFonts w:ascii="Arial" w:hAnsi="Arial" w:cs="Arial"/>
                <w:color w:val="000000" w:themeColor="text1"/>
                <w:szCs w:val="24"/>
              </w:rPr>
              <w:t>lung</w:t>
            </w:r>
          </w:p>
        </w:tc>
      </w:tr>
      <w:tr w:rsidR="00CC6BE8" w:rsidRPr="008D3FBC" w:rsidTr="00F429E3">
        <w:tc>
          <w:tcPr>
            <w:tcW w:w="1086" w:type="pct"/>
            <w:tcBorders>
              <w:top w:val="nil"/>
              <w:bottom w:val="nil"/>
            </w:tcBorders>
          </w:tcPr>
          <w:p w:rsidR="00CC6BE8" w:rsidRPr="008D3FBC" w:rsidRDefault="00CC6BE8" w:rsidP="00CC6BE8">
            <w:pPr>
              <w:rPr>
                <w:rFonts w:ascii="Arial" w:hAnsi="Arial" w:cs="Arial"/>
                <w:color w:val="000000" w:themeColor="text1"/>
                <w:szCs w:val="24"/>
              </w:rPr>
            </w:pPr>
          </w:p>
          <w:p w:rsidR="00CC6BE8" w:rsidRPr="008D3FBC" w:rsidRDefault="00CC6BE8" w:rsidP="00CC6BE8">
            <w:pPr>
              <w:rPr>
                <w:rFonts w:ascii="Arial" w:hAnsi="Arial" w:cs="Arial"/>
                <w:b/>
                <w:color w:val="000000" w:themeColor="text1"/>
                <w:szCs w:val="24"/>
              </w:rPr>
            </w:pPr>
          </w:p>
        </w:tc>
        <w:tc>
          <w:tcPr>
            <w:tcW w:w="515" w:type="pct"/>
            <w:vAlign w:val="center"/>
          </w:tcPr>
          <w:p w:rsidR="00CC6BE8" w:rsidRPr="008D3FBC" w:rsidRDefault="00AF03F3" w:rsidP="00CC6BE8">
            <w:pPr>
              <w:jc w:val="center"/>
              <w:rPr>
                <w:rFonts w:ascii="Arial" w:hAnsi="Arial" w:cs="Arial"/>
                <w:color w:val="000000" w:themeColor="text1"/>
                <w:szCs w:val="24"/>
              </w:rPr>
            </w:pPr>
            <w:r>
              <w:rPr>
                <w:rFonts w:ascii="Arial" w:hAnsi="Arial" w:cs="Arial"/>
                <w:color w:val="000000" w:themeColor="text1"/>
                <w:szCs w:val="24"/>
              </w:rPr>
              <w:t>4</w:t>
            </w:r>
            <w:r w:rsidR="00CC6BE8" w:rsidRPr="008D3FBC">
              <w:rPr>
                <w:rFonts w:ascii="Arial" w:hAnsi="Arial" w:cs="Arial"/>
                <w:color w:val="000000" w:themeColor="text1"/>
                <w:szCs w:val="24"/>
              </w:rPr>
              <w:t>.</w:t>
            </w:r>
            <w:r w:rsidR="00CC6BE8">
              <w:rPr>
                <w:rFonts w:ascii="Arial" w:hAnsi="Arial" w:cs="Arial"/>
                <w:color w:val="000000" w:themeColor="text1"/>
                <w:szCs w:val="24"/>
              </w:rPr>
              <w:t>3</w:t>
            </w:r>
          </w:p>
        </w:tc>
        <w:tc>
          <w:tcPr>
            <w:tcW w:w="2132" w:type="pct"/>
            <w:vAlign w:val="center"/>
          </w:tcPr>
          <w:p w:rsidR="00CC6BE8" w:rsidRPr="008D3FBC" w:rsidRDefault="00CC6BE8" w:rsidP="00CC6BE8">
            <w:pPr>
              <w:jc w:val="left"/>
              <w:rPr>
                <w:rFonts w:ascii="Arial" w:hAnsi="Arial" w:cs="Arial"/>
                <w:color w:val="000000" w:themeColor="text1"/>
                <w:szCs w:val="24"/>
              </w:rPr>
            </w:pPr>
            <w:r w:rsidRPr="008D3FBC">
              <w:rPr>
                <w:rFonts w:ascii="Arial" w:hAnsi="Arial" w:cs="Arial"/>
                <w:color w:val="000000" w:themeColor="text1"/>
                <w:szCs w:val="24"/>
              </w:rPr>
              <w:t>Umgang mit Medien</w:t>
            </w:r>
          </w:p>
        </w:tc>
        <w:tc>
          <w:tcPr>
            <w:tcW w:w="1267" w:type="pct"/>
          </w:tcPr>
          <w:p w:rsidR="00CC6BE8" w:rsidRPr="008D3FBC" w:rsidRDefault="00380DEF" w:rsidP="00CC6BE8">
            <w:pPr>
              <w:jc w:val="center"/>
              <w:rPr>
                <w:rFonts w:ascii="Arial" w:hAnsi="Arial" w:cs="Arial"/>
                <w:color w:val="000000" w:themeColor="text1"/>
                <w:szCs w:val="24"/>
              </w:rPr>
            </w:pPr>
            <w:r>
              <w:rPr>
                <w:rFonts w:ascii="Arial" w:hAnsi="Arial" w:cs="Arial"/>
                <w:color w:val="000000" w:themeColor="text1"/>
                <w:szCs w:val="24"/>
              </w:rPr>
              <w:t>Beobachtung oder schriftlich oder  mündliche Beurte</w:t>
            </w:r>
            <w:r>
              <w:rPr>
                <w:rFonts w:ascii="Arial" w:hAnsi="Arial" w:cs="Arial"/>
                <w:color w:val="000000" w:themeColor="text1"/>
                <w:szCs w:val="24"/>
              </w:rPr>
              <w:t>i</w:t>
            </w:r>
            <w:r>
              <w:rPr>
                <w:rFonts w:ascii="Arial" w:hAnsi="Arial" w:cs="Arial"/>
                <w:color w:val="000000" w:themeColor="text1"/>
                <w:szCs w:val="24"/>
              </w:rPr>
              <w:t>lung</w:t>
            </w:r>
          </w:p>
        </w:tc>
      </w:tr>
      <w:tr w:rsidR="00CC6BE8" w:rsidRPr="008D3FBC" w:rsidTr="00F429E3">
        <w:tc>
          <w:tcPr>
            <w:tcW w:w="1086" w:type="pct"/>
            <w:tcBorders>
              <w:top w:val="nil"/>
              <w:bottom w:val="nil"/>
            </w:tcBorders>
          </w:tcPr>
          <w:p w:rsidR="00CC6BE8" w:rsidRPr="008D3FBC" w:rsidRDefault="00CC6BE8" w:rsidP="00CC6BE8">
            <w:pPr>
              <w:rPr>
                <w:rFonts w:ascii="Arial" w:hAnsi="Arial" w:cs="Arial"/>
                <w:color w:val="000000" w:themeColor="text1"/>
                <w:szCs w:val="24"/>
              </w:rPr>
            </w:pPr>
          </w:p>
          <w:p w:rsidR="00CC6BE8" w:rsidRPr="008D3FBC" w:rsidRDefault="00CC6BE8" w:rsidP="00CC6BE8">
            <w:pPr>
              <w:rPr>
                <w:rFonts w:ascii="Arial" w:hAnsi="Arial" w:cs="Arial"/>
                <w:b/>
                <w:color w:val="000000" w:themeColor="text1"/>
                <w:szCs w:val="24"/>
              </w:rPr>
            </w:pPr>
          </w:p>
        </w:tc>
        <w:tc>
          <w:tcPr>
            <w:tcW w:w="515" w:type="pct"/>
            <w:vAlign w:val="center"/>
          </w:tcPr>
          <w:p w:rsidR="00CC6BE8" w:rsidRPr="008D3FBC" w:rsidRDefault="00AF03F3" w:rsidP="00CC6BE8">
            <w:pPr>
              <w:jc w:val="center"/>
              <w:rPr>
                <w:rFonts w:ascii="Arial" w:hAnsi="Arial" w:cs="Arial"/>
                <w:color w:val="000000" w:themeColor="text1"/>
                <w:szCs w:val="24"/>
              </w:rPr>
            </w:pPr>
            <w:r>
              <w:rPr>
                <w:rFonts w:ascii="Arial" w:hAnsi="Arial" w:cs="Arial"/>
                <w:color w:val="000000" w:themeColor="text1"/>
                <w:szCs w:val="24"/>
              </w:rPr>
              <w:t>4</w:t>
            </w:r>
            <w:r w:rsidR="00CC6BE8" w:rsidRPr="008D3FBC">
              <w:rPr>
                <w:rFonts w:ascii="Arial" w:hAnsi="Arial" w:cs="Arial"/>
                <w:color w:val="000000" w:themeColor="text1"/>
                <w:szCs w:val="24"/>
              </w:rPr>
              <w:t>.</w:t>
            </w:r>
            <w:r w:rsidR="00CC6BE8">
              <w:rPr>
                <w:rFonts w:ascii="Arial" w:hAnsi="Arial" w:cs="Arial"/>
                <w:color w:val="000000" w:themeColor="text1"/>
                <w:szCs w:val="24"/>
              </w:rPr>
              <w:t>4</w:t>
            </w:r>
          </w:p>
        </w:tc>
        <w:tc>
          <w:tcPr>
            <w:tcW w:w="2132" w:type="pct"/>
            <w:vAlign w:val="center"/>
          </w:tcPr>
          <w:p w:rsidR="00CC6BE8" w:rsidRPr="008D3FBC" w:rsidRDefault="00CC6BE8" w:rsidP="00CC6BE8">
            <w:pPr>
              <w:jc w:val="left"/>
              <w:rPr>
                <w:rFonts w:ascii="Arial" w:hAnsi="Arial" w:cs="Arial"/>
                <w:color w:val="000000" w:themeColor="text1"/>
                <w:szCs w:val="24"/>
              </w:rPr>
            </w:pPr>
            <w:r w:rsidRPr="008D3FBC">
              <w:rPr>
                <w:rFonts w:ascii="Arial" w:hAnsi="Arial" w:cs="Arial"/>
                <w:color w:val="000000" w:themeColor="text1"/>
                <w:szCs w:val="24"/>
              </w:rPr>
              <w:t>Theorien internationaler Konflikte</w:t>
            </w:r>
          </w:p>
        </w:tc>
        <w:tc>
          <w:tcPr>
            <w:tcW w:w="1267" w:type="pct"/>
          </w:tcPr>
          <w:p w:rsidR="00CC6BE8" w:rsidRPr="008D3FBC" w:rsidRDefault="00380DEF" w:rsidP="00CC6BE8">
            <w:pPr>
              <w:jc w:val="center"/>
              <w:rPr>
                <w:rFonts w:ascii="Arial" w:hAnsi="Arial" w:cs="Arial"/>
                <w:color w:val="000000" w:themeColor="text1"/>
                <w:szCs w:val="24"/>
              </w:rPr>
            </w:pPr>
            <w:r>
              <w:rPr>
                <w:rFonts w:ascii="Arial" w:hAnsi="Arial" w:cs="Arial"/>
                <w:color w:val="000000" w:themeColor="text1"/>
                <w:szCs w:val="24"/>
              </w:rPr>
              <w:t>Beobachtung oder schriftlich oder  mündliche Beurte</w:t>
            </w:r>
            <w:r>
              <w:rPr>
                <w:rFonts w:ascii="Arial" w:hAnsi="Arial" w:cs="Arial"/>
                <w:color w:val="000000" w:themeColor="text1"/>
                <w:szCs w:val="24"/>
              </w:rPr>
              <w:t>i</w:t>
            </w:r>
            <w:r>
              <w:rPr>
                <w:rFonts w:ascii="Arial" w:hAnsi="Arial" w:cs="Arial"/>
                <w:color w:val="000000" w:themeColor="text1"/>
                <w:szCs w:val="24"/>
              </w:rPr>
              <w:t>lung</w:t>
            </w:r>
          </w:p>
        </w:tc>
      </w:tr>
      <w:tr w:rsidR="00CC6BE8" w:rsidRPr="008D3FBC" w:rsidTr="00F429E3">
        <w:tc>
          <w:tcPr>
            <w:tcW w:w="1086" w:type="pct"/>
            <w:tcBorders>
              <w:top w:val="nil"/>
              <w:bottom w:val="single" w:sz="4" w:space="0" w:color="auto"/>
            </w:tcBorders>
          </w:tcPr>
          <w:p w:rsidR="00CC6BE8" w:rsidRPr="008D3FBC" w:rsidRDefault="00CC6BE8" w:rsidP="00CC6BE8">
            <w:pPr>
              <w:rPr>
                <w:rFonts w:ascii="Arial" w:hAnsi="Arial" w:cs="Arial"/>
                <w:color w:val="000000" w:themeColor="text1"/>
                <w:szCs w:val="24"/>
              </w:rPr>
            </w:pPr>
          </w:p>
          <w:p w:rsidR="00CC6BE8" w:rsidRPr="008D3FBC" w:rsidRDefault="00CC6BE8" w:rsidP="00CC6BE8">
            <w:pPr>
              <w:rPr>
                <w:rFonts w:ascii="Arial" w:hAnsi="Arial" w:cs="Arial"/>
                <w:b/>
                <w:color w:val="000000" w:themeColor="text1"/>
                <w:szCs w:val="24"/>
              </w:rPr>
            </w:pPr>
          </w:p>
        </w:tc>
        <w:tc>
          <w:tcPr>
            <w:tcW w:w="515" w:type="pct"/>
            <w:vAlign w:val="center"/>
          </w:tcPr>
          <w:p w:rsidR="00CC6BE8" w:rsidRPr="008D3FBC" w:rsidRDefault="00AF03F3" w:rsidP="00CC6BE8">
            <w:pPr>
              <w:jc w:val="center"/>
              <w:rPr>
                <w:rFonts w:ascii="Arial" w:hAnsi="Arial" w:cs="Arial"/>
                <w:color w:val="000000" w:themeColor="text1"/>
                <w:szCs w:val="24"/>
              </w:rPr>
            </w:pPr>
            <w:r>
              <w:rPr>
                <w:rFonts w:ascii="Arial" w:hAnsi="Arial" w:cs="Arial"/>
                <w:color w:val="000000" w:themeColor="text1"/>
                <w:szCs w:val="24"/>
              </w:rPr>
              <w:t>4</w:t>
            </w:r>
            <w:r w:rsidR="00CC6BE8" w:rsidRPr="008D3FBC">
              <w:rPr>
                <w:rFonts w:ascii="Arial" w:hAnsi="Arial" w:cs="Arial"/>
                <w:color w:val="000000" w:themeColor="text1"/>
                <w:szCs w:val="24"/>
              </w:rPr>
              <w:t>.</w:t>
            </w:r>
            <w:r w:rsidR="00CC6BE8">
              <w:rPr>
                <w:rFonts w:ascii="Arial" w:hAnsi="Arial" w:cs="Arial"/>
                <w:color w:val="000000" w:themeColor="text1"/>
                <w:szCs w:val="24"/>
              </w:rPr>
              <w:t>5</w:t>
            </w:r>
          </w:p>
        </w:tc>
        <w:tc>
          <w:tcPr>
            <w:tcW w:w="2132" w:type="pct"/>
            <w:vAlign w:val="center"/>
          </w:tcPr>
          <w:p w:rsidR="00CC6BE8" w:rsidRPr="008D3FBC" w:rsidRDefault="00CC6BE8" w:rsidP="00CC6BE8">
            <w:pPr>
              <w:jc w:val="left"/>
              <w:rPr>
                <w:rFonts w:ascii="Arial" w:hAnsi="Arial" w:cs="Arial"/>
                <w:color w:val="000000" w:themeColor="text1"/>
                <w:szCs w:val="24"/>
              </w:rPr>
            </w:pPr>
            <w:r w:rsidRPr="008D3FBC">
              <w:rPr>
                <w:rFonts w:ascii="Arial" w:hAnsi="Arial" w:cs="Arial"/>
                <w:color w:val="000000" w:themeColor="text1"/>
                <w:szCs w:val="24"/>
              </w:rPr>
              <w:t>Herausforderungen angewandter Sicherheitspolitik</w:t>
            </w:r>
          </w:p>
        </w:tc>
        <w:tc>
          <w:tcPr>
            <w:tcW w:w="1267" w:type="pct"/>
          </w:tcPr>
          <w:p w:rsidR="00CC6BE8" w:rsidRPr="008D3FBC" w:rsidRDefault="00380DEF" w:rsidP="00CC6BE8">
            <w:pPr>
              <w:jc w:val="center"/>
              <w:rPr>
                <w:rFonts w:ascii="Arial" w:hAnsi="Arial" w:cs="Arial"/>
                <w:color w:val="000000" w:themeColor="text1"/>
                <w:szCs w:val="24"/>
              </w:rPr>
            </w:pPr>
            <w:r>
              <w:rPr>
                <w:rFonts w:ascii="Arial" w:hAnsi="Arial" w:cs="Arial"/>
                <w:color w:val="000000" w:themeColor="text1"/>
                <w:szCs w:val="24"/>
              </w:rPr>
              <w:t>Beobachtung oder schriftlich oder  mündliche Beurte</w:t>
            </w:r>
            <w:r>
              <w:rPr>
                <w:rFonts w:ascii="Arial" w:hAnsi="Arial" w:cs="Arial"/>
                <w:color w:val="000000" w:themeColor="text1"/>
                <w:szCs w:val="24"/>
              </w:rPr>
              <w:t>i</w:t>
            </w:r>
            <w:r>
              <w:rPr>
                <w:rFonts w:ascii="Arial" w:hAnsi="Arial" w:cs="Arial"/>
                <w:color w:val="000000" w:themeColor="text1"/>
                <w:szCs w:val="24"/>
              </w:rPr>
              <w:t>lung</w:t>
            </w:r>
          </w:p>
        </w:tc>
      </w:tr>
    </w:tbl>
    <w:p w:rsidR="004E29C8" w:rsidRDefault="004E29C8" w:rsidP="005C381D">
      <w:pPr>
        <w:ind w:left="568"/>
        <w:jc w:val="left"/>
        <w:rPr>
          <w:rFonts w:ascii="Arial" w:hAnsi="Arial" w:cs="Arial"/>
          <w:b/>
          <w:color w:val="000000" w:themeColor="text1"/>
        </w:rPr>
      </w:pPr>
    </w:p>
    <w:p w:rsidR="004E29C8" w:rsidRDefault="004E29C8" w:rsidP="00380DEF">
      <w:pPr>
        <w:jc w:val="left"/>
        <w:rPr>
          <w:rFonts w:ascii="Arial" w:hAnsi="Arial" w:cs="Arial"/>
          <w:b/>
          <w:color w:val="000000" w:themeColor="text1"/>
        </w:rPr>
      </w:pPr>
    </w:p>
    <w:p w:rsidR="00380DEF" w:rsidRDefault="00380DEF" w:rsidP="004F68D5">
      <w:pPr>
        <w:pStyle w:val="Listenabsatz"/>
        <w:numPr>
          <w:ilvl w:val="0"/>
          <w:numId w:val="49"/>
        </w:numPr>
        <w:ind w:left="928"/>
        <w:rPr>
          <w:rFonts w:ascii="Arial" w:hAnsi="Arial" w:cs="Arial"/>
          <w:color w:val="000000" w:themeColor="text1"/>
        </w:rPr>
      </w:pPr>
      <w:r>
        <w:rPr>
          <w:rFonts w:ascii="Arial" w:hAnsi="Arial" w:cs="Arial"/>
          <w:color w:val="000000" w:themeColor="text1"/>
        </w:rPr>
        <w:t>Bei unzureichender Einstiegsüberprüfung (</w:t>
      </w:r>
      <w:r w:rsidR="006D3754">
        <w:rPr>
          <w:rFonts w:ascii="Arial" w:hAnsi="Arial" w:cs="Arial"/>
          <w:color w:val="000000" w:themeColor="text1"/>
        </w:rPr>
        <w:t xml:space="preserve">Ergebnis &lt; </w:t>
      </w:r>
      <w:r>
        <w:rPr>
          <w:rFonts w:ascii="Arial" w:hAnsi="Arial" w:cs="Arial"/>
          <w:color w:val="000000" w:themeColor="text1"/>
        </w:rPr>
        <w:t>60%) ist die LV 1.4 jede</w:t>
      </w:r>
      <w:r>
        <w:rPr>
          <w:rFonts w:ascii="Arial" w:hAnsi="Arial" w:cs="Arial"/>
          <w:color w:val="000000" w:themeColor="text1"/>
        </w:rPr>
        <w:t>n</w:t>
      </w:r>
      <w:r>
        <w:rPr>
          <w:rFonts w:ascii="Arial" w:hAnsi="Arial" w:cs="Arial"/>
          <w:color w:val="000000" w:themeColor="text1"/>
        </w:rPr>
        <w:t>falls vor einem Einzelprüfer mündlich/praktisch abzulegen.</w:t>
      </w:r>
    </w:p>
    <w:p w:rsidR="0077723E" w:rsidRPr="008D3FBC" w:rsidRDefault="002C72FC" w:rsidP="004F68D5">
      <w:pPr>
        <w:pStyle w:val="Listenabsatz"/>
        <w:numPr>
          <w:ilvl w:val="0"/>
          <w:numId w:val="49"/>
        </w:numPr>
        <w:ind w:left="928"/>
        <w:rPr>
          <w:rFonts w:ascii="Arial" w:hAnsi="Arial" w:cs="Arial"/>
          <w:color w:val="000000" w:themeColor="text1"/>
        </w:rPr>
      </w:pPr>
      <w:r w:rsidRPr="008D3FBC">
        <w:rPr>
          <w:rFonts w:ascii="Arial" w:hAnsi="Arial" w:cs="Arial"/>
          <w:color w:val="000000" w:themeColor="text1"/>
        </w:rPr>
        <w:t>B</w:t>
      </w:r>
      <w:r w:rsidR="0096501B" w:rsidRPr="008D3FBC">
        <w:rPr>
          <w:rFonts w:ascii="Arial" w:hAnsi="Arial" w:cs="Arial"/>
          <w:color w:val="000000" w:themeColor="text1"/>
        </w:rPr>
        <w:t xml:space="preserve">ei </w:t>
      </w:r>
      <w:r w:rsidR="00810F70">
        <w:rPr>
          <w:rFonts w:ascii="Arial" w:hAnsi="Arial" w:cs="Arial"/>
          <w:color w:val="000000" w:themeColor="text1"/>
        </w:rPr>
        <w:t>negativer</w:t>
      </w:r>
      <w:r w:rsidR="0096501B" w:rsidRPr="008D3FBC">
        <w:rPr>
          <w:rFonts w:ascii="Arial" w:hAnsi="Arial" w:cs="Arial"/>
          <w:color w:val="000000" w:themeColor="text1"/>
        </w:rPr>
        <w:t xml:space="preserve"> Beurteilung </w:t>
      </w:r>
      <w:r w:rsidR="00810F70">
        <w:rPr>
          <w:rFonts w:ascii="Arial" w:hAnsi="Arial" w:cs="Arial"/>
          <w:color w:val="000000" w:themeColor="text1"/>
        </w:rPr>
        <w:t xml:space="preserve">einer LV </w:t>
      </w:r>
      <w:r w:rsidR="00D31840">
        <w:rPr>
          <w:rFonts w:ascii="Arial" w:hAnsi="Arial" w:cs="Arial"/>
          <w:color w:val="000000" w:themeColor="text1"/>
        </w:rPr>
        <w:t>in d</w:t>
      </w:r>
      <w:r w:rsidR="00176D65">
        <w:rPr>
          <w:rFonts w:ascii="Arial" w:hAnsi="Arial" w:cs="Arial"/>
          <w:color w:val="000000" w:themeColor="text1"/>
        </w:rPr>
        <w:t xml:space="preserve">en Modulen Führung,  </w:t>
      </w:r>
      <w:proofErr w:type="spellStart"/>
      <w:r w:rsidR="00176D65">
        <w:rPr>
          <w:rFonts w:ascii="Arial" w:hAnsi="Arial" w:cs="Arial"/>
          <w:color w:val="000000" w:themeColor="text1"/>
        </w:rPr>
        <w:t>StbD</w:t>
      </w:r>
      <w:proofErr w:type="spellEnd"/>
      <w:r w:rsidR="00176D65">
        <w:rPr>
          <w:rFonts w:ascii="Arial" w:hAnsi="Arial" w:cs="Arial"/>
          <w:color w:val="000000" w:themeColor="text1"/>
        </w:rPr>
        <w:t xml:space="preserve">-Brig oder </w:t>
      </w:r>
      <w:r w:rsidR="00D31840">
        <w:rPr>
          <w:rFonts w:ascii="Arial" w:hAnsi="Arial" w:cs="Arial"/>
          <w:color w:val="000000" w:themeColor="text1"/>
        </w:rPr>
        <w:t>Pe</w:t>
      </w:r>
      <w:r w:rsidR="00D31840">
        <w:rPr>
          <w:rFonts w:ascii="Arial" w:hAnsi="Arial" w:cs="Arial"/>
          <w:color w:val="000000" w:themeColor="text1"/>
        </w:rPr>
        <w:t>r</w:t>
      </w:r>
      <w:r w:rsidR="00D31840">
        <w:rPr>
          <w:rFonts w:ascii="Arial" w:hAnsi="Arial" w:cs="Arial"/>
          <w:color w:val="000000" w:themeColor="text1"/>
        </w:rPr>
        <w:t xml:space="preserve">sönlichkeitsbildung, </w:t>
      </w:r>
      <w:r w:rsidRPr="008D3FBC">
        <w:rPr>
          <w:rFonts w:ascii="Arial" w:hAnsi="Arial" w:cs="Arial"/>
          <w:color w:val="000000" w:themeColor="text1"/>
        </w:rPr>
        <w:t xml:space="preserve">hat eine Prüfung </w:t>
      </w:r>
      <w:r w:rsidR="00F46EEB" w:rsidRPr="008D3FBC">
        <w:rPr>
          <w:rFonts w:ascii="Arial" w:hAnsi="Arial" w:cs="Arial"/>
          <w:color w:val="000000" w:themeColor="text1"/>
        </w:rPr>
        <w:t xml:space="preserve">am Ende des </w:t>
      </w:r>
      <w:r w:rsidR="00D31840">
        <w:rPr>
          <w:rFonts w:ascii="Arial" w:hAnsi="Arial" w:cs="Arial"/>
          <w:color w:val="000000" w:themeColor="text1"/>
        </w:rPr>
        <w:t xml:space="preserve">jeweiligen </w:t>
      </w:r>
      <w:r w:rsidR="00F46EEB" w:rsidRPr="008D3FBC">
        <w:rPr>
          <w:rFonts w:ascii="Arial" w:hAnsi="Arial" w:cs="Arial"/>
          <w:color w:val="000000" w:themeColor="text1"/>
        </w:rPr>
        <w:t xml:space="preserve">Moduls </w:t>
      </w:r>
      <w:r w:rsidR="0077723E" w:rsidRPr="008D3FBC">
        <w:rPr>
          <w:rFonts w:ascii="Arial" w:hAnsi="Arial" w:cs="Arial"/>
          <w:color w:val="000000" w:themeColor="text1"/>
        </w:rPr>
        <w:t>zu erfolgen</w:t>
      </w:r>
      <w:r w:rsidRPr="008D3FBC">
        <w:rPr>
          <w:rFonts w:ascii="Arial" w:hAnsi="Arial" w:cs="Arial"/>
          <w:color w:val="000000" w:themeColor="text1"/>
        </w:rPr>
        <w:t>.</w:t>
      </w:r>
    </w:p>
    <w:p w:rsidR="00B81E28" w:rsidRPr="008D3FBC" w:rsidRDefault="00B81E28" w:rsidP="004F68D5">
      <w:pPr>
        <w:pStyle w:val="Listenabsatz"/>
        <w:numPr>
          <w:ilvl w:val="0"/>
          <w:numId w:val="49"/>
        </w:numPr>
        <w:ind w:left="928"/>
        <w:rPr>
          <w:rFonts w:ascii="Arial" w:hAnsi="Arial" w:cs="Arial"/>
          <w:color w:val="000000" w:themeColor="text1"/>
        </w:rPr>
      </w:pPr>
      <w:r w:rsidRPr="008D3FBC">
        <w:rPr>
          <w:rFonts w:ascii="Arial" w:hAnsi="Arial" w:cs="Arial"/>
          <w:color w:val="000000" w:themeColor="text1"/>
        </w:rPr>
        <w:t>Bei negativer Prüfung</w:t>
      </w:r>
      <w:r w:rsidR="00FB1184">
        <w:rPr>
          <w:rFonts w:ascii="Arial" w:hAnsi="Arial" w:cs="Arial"/>
          <w:color w:val="000000" w:themeColor="text1"/>
        </w:rPr>
        <w:t xml:space="preserve"> am Ende des Moduls</w:t>
      </w:r>
      <w:r w:rsidRPr="008D3FBC">
        <w:rPr>
          <w:rFonts w:ascii="Arial" w:hAnsi="Arial" w:cs="Arial"/>
          <w:color w:val="000000" w:themeColor="text1"/>
        </w:rPr>
        <w:t>, sind bis zu 2</w:t>
      </w:r>
      <w:r w:rsidR="00566F54" w:rsidRPr="008D3FBC">
        <w:rPr>
          <w:rFonts w:ascii="Arial" w:hAnsi="Arial" w:cs="Arial"/>
          <w:color w:val="000000" w:themeColor="text1"/>
        </w:rPr>
        <w:t>.</w:t>
      </w:r>
      <w:r w:rsidRPr="008D3FBC">
        <w:rPr>
          <w:rFonts w:ascii="Arial" w:hAnsi="Arial" w:cs="Arial"/>
          <w:color w:val="000000" w:themeColor="text1"/>
        </w:rPr>
        <w:t xml:space="preserve"> Wiederholungsprüfu</w:t>
      </w:r>
      <w:r w:rsidRPr="008D3FBC">
        <w:rPr>
          <w:rFonts w:ascii="Arial" w:hAnsi="Arial" w:cs="Arial"/>
          <w:color w:val="000000" w:themeColor="text1"/>
        </w:rPr>
        <w:t>n</w:t>
      </w:r>
      <w:r w:rsidRPr="008D3FBC">
        <w:rPr>
          <w:rFonts w:ascii="Arial" w:hAnsi="Arial" w:cs="Arial"/>
          <w:color w:val="000000" w:themeColor="text1"/>
        </w:rPr>
        <w:t xml:space="preserve">gen zulässig. </w:t>
      </w:r>
      <w:r w:rsidR="00566F54" w:rsidRPr="008D3FBC">
        <w:rPr>
          <w:rFonts w:ascii="Arial" w:hAnsi="Arial" w:cs="Arial"/>
          <w:color w:val="000000" w:themeColor="text1"/>
        </w:rPr>
        <w:t xml:space="preserve">Diese sind jeweils innerhalb von 3 Monaten durchzuführen. </w:t>
      </w:r>
      <w:r w:rsidRPr="008D3FBC">
        <w:rPr>
          <w:rFonts w:ascii="Arial" w:hAnsi="Arial" w:cs="Arial"/>
          <w:color w:val="000000" w:themeColor="text1"/>
        </w:rPr>
        <w:t>Die 2</w:t>
      </w:r>
      <w:r w:rsidR="00566F54" w:rsidRPr="008D3FBC">
        <w:rPr>
          <w:rFonts w:ascii="Arial" w:hAnsi="Arial" w:cs="Arial"/>
          <w:color w:val="000000" w:themeColor="text1"/>
        </w:rPr>
        <w:t>.</w:t>
      </w:r>
      <w:r w:rsidRPr="008D3FBC">
        <w:rPr>
          <w:rFonts w:ascii="Arial" w:hAnsi="Arial" w:cs="Arial"/>
          <w:color w:val="000000" w:themeColor="text1"/>
        </w:rPr>
        <w:t xml:space="preserve"> Wiederholungsprüfung hat vor einem Prüfungssenat zu erfolgen. </w:t>
      </w:r>
    </w:p>
    <w:p w:rsidR="0096501B" w:rsidRPr="008D3FBC" w:rsidRDefault="002C72FC" w:rsidP="004F68D5">
      <w:pPr>
        <w:pStyle w:val="Listenabsatz"/>
        <w:numPr>
          <w:ilvl w:val="0"/>
          <w:numId w:val="49"/>
        </w:numPr>
        <w:ind w:left="928"/>
        <w:rPr>
          <w:rFonts w:ascii="Arial" w:hAnsi="Arial" w:cs="Arial"/>
          <w:color w:val="000000" w:themeColor="text1"/>
        </w:rPr>
      </w:pPr>
      <w:r w:rsidRPr="008D3FBC">
        <w:rPr>
          <w:rFonts w:ascii="Arial" w:hAnsi="Arial" w:cs="Arial"/>
          <w:color w:val="000000" w:themeColor="text1"/>
        </w:rPr>
        <w:t>D</w:t>
      </w:r>
      <w:r w:rsidR="00211A6E" w:rsidRPr="008D3FBC">
        <w:rPr>
          <w:rFonts w:ascii="Arial" w:hAnsi="Arial" w:cs="Arial"/>
          <w:color w:val="000000" w:themeColor="text1"/>
        </w:rPr>
        <w:t xml:space="preserve">ie Fortsetzung des </w:t>
      </w:r>
      <w:r w:rsidR="008D3FBC" w:rsidRPr="008D3FBC">
        <w:rPr>
          <w:rFonts w:ascii="Arial" w:hAnsi="Arial" w:cs="Arial"/>
          <w:color w:val="000000" w:themeColor="text1"/>
        </w:rPr>
        <w:t>Fü&amp;StbLG1</w:t>
      </w:r>
      <w:r w:rsidR="0077723E" w:rsidRPr="008D3FBC">
        <w:rPr>
          <w:rFonts w:ascii="Arial" w:hAnsi="Arial" w:cs="Arial"/>
          <w:color w:val="000000" w:themeColor="text1"/>
        </w:rPr>
        <w:t>/BO/Teil2</w:t>
      </w:r>
      <w:r w:rsidR="006D3754">
        <w:rPr>
          <w:rFonts w:ascii="Arial" w:hAnsi="Arial" w:cs="Arial"/>
          <w:color w:val="000000" w:themeColor="text1"/>
        </w:rPr>
        <w:t xml:space="preserve"> ist nur mit </w:t>
      </w:r>
      <w:r w:rsidR="00FB1184">
        <w:rPr>
          <w:rFonts w:ascii="Arial" w:hAnsi="Arial" w:cs="Arial"/>
          <w:color w:val="000000" w:themeColor="text1"/>
        </w:rPr>
        <w:t>jeweils positiv</w:t>
      </w:r>
      <w:r w:rsidR="0096501B" w:rsidRPr="008D3FBC">
        <w:rPr>
          <w:rFonts w:ascii="Arial" w:hAnsi="Arial" w:cs="Arial"/>
          <w:color w:val="000000" w:themeColor="text1"/>
        </w:rPr>
        <w:t xml:space="preserve"> </w:t>
      </w:r>
      <w:r w:rsidR="00FB1184">
        <w:rPr>
          <w:rFonts w:ascii="Arial" w:hAnsi="Arial" w:cs="Arial"/>
          <w:color w:val="000000" w:themeColor="text1"/>
        </w:rPr>
        <w:t>abgeschlo</w:t>
      </w:r>
      <w:r w:rsidR="00FB1184">
        <w:rPr>
          <w:rFonts w:ascii="Arial" w:hAnsi="Arial" w:cs="Arial"/>
          <w:color w:val="000000" w:themeColor="text1"/>
        </w:rPr>
        <w:t>s</w:t>
      </w:r>
      <w:r w:rsidR="00FB1184">
        <w:rPr>
          <w:rFonts w:ascii="Arial" w:hAnsi="Arial" w:cs="Arial"/>
          <w:color w:val="000000" w:themeColor="text1"/>
        </w:rPr>
        <w:t xml:space="preserve">senem Modul möglich. </w:t>
      </w:r>
    </w:p>
    <w:p w:rsidR="007D269E" w:rsidRPr="008D3FBC" w:rsidRDefault="00D42E06" w:rsidP="004F68D5">
      <w:pPr>
        <w:pStyle w:val="Listenabsatz"/>
        <w:numPr>
          <w:ilvl w:val="0"/>
          <w:numId w:val="49"/>
        </w:numPr>
        <w:ind w:left="928"/>
        <w:rPr>
          <w:rFonts w:ascii="Arial" w:hAnsi="Arial" w:cs="Arial"/>
          <w:color w:val="000000" w:themeColor="text1"/>
        </w:rPr>
      </w:pPr>
      <w:r w:rsidRPr="008D3FBC">
        <w:rPr>
          <w:rFonts w:ascii="Arial" w:hAnsi="Arial" w:cs="Arial"/>
          <w:color w:val="000000" w:themeColor="text1"/>
        </w:rPr>
        <w:t>Über die Wiederholung des Moduls entscheidet das BMLV/AusbA.</w:t>
      </w:r>
    </w:p>
    <w:p w:rsidR="00061257" w:rsidRPr="008D3FBC" w:rsidRDefault="00061257" w:rsidP="00FB1184">
      <w:pPr>
        <w:rPr>
          <w:rFonts w:ascii="Arial" w:hAnsi="Arial" w:cs="Arial"/>
          <w:color w:val="000000" w:themeColor="text1"/>
        </w:rPr>
      </w:pPr>
    </w:p>
    <w:p w:rsidR="00061257" w:rsidRPr="008D3FBC" w:rsidRDefault="00061257" w:rsidP="005C381D">
      <w:pPr>
        <w:pStyle w:val="berschrift3"/>
        <w:rPr>
          <w:color w:val="000000" w:themeColor="text1"/>
        </w:rPr>
      </w:pPr>
      <w:bookmarkStart w:id="49" w:name="_Toc511915476"/>
      <w:r w:rsidRPr="008D3FBC">
        <w:rPr>
          <w:color w:val="000000" w:themeColor="text1"/>
        </w:rPr>
        <w:t>6.1.2</w:t>
      </w:r>
      <w:r w:rsidRPr="008D3FBC">
        <w:rPr>
          <w:color w:val="000000" w:themeColor="text1"/>
        </w:rPr>
        <w:tab/>
      </w:r>
      <w:r w:rsidR="00A305A5" w:rsidRPr="008D3FBC">
        <w:rPr>
          <w:color w:val="000000" w:themeColor="text1"/>
        </w:rPr>
        <w:t xml:space="preserve"> </w:t>
      </w:r>
      <w:r w:rsidRPr="008D3FBC">
        <w:rPr>
          <w:color w:val="000000" w:themeColor="text1"/>
        </w:rPr>
        <w:t xml:space="preserve">Abschluss des </w:t>
      </w:r>
      <w:r w:rsidR="008D3FBC" w:rsidRPr="008D3FBC">
        <w:rPr>
          <w:color w:val="000000" w:themeColor="text1"/>
          <w:lang w:val="de-DE"/>
        </w:rPr>
        <w:t>Fü&amp;StbLG1</w:t>
      </w:r>
      <w:r w:rsidR="00A20AD0" w:rsidRPr="008D3FBC">
        <w:rPr>
          <w:color w:val="000000" w:themeColor="text1"/>
          <w:lang w:val="de-DE"/>
        </w:rPr>
        <w:t>/BO/Teil2/</w:t>
      </w:r>
      <w:proofErr w:type="spellStart"/>
      <w:r w:rsidR="00A20AD0" w:rsidRPr="008D3FBC">
        <w:rPr>
          <w:color w:val="000000" w:themeColor="text1"/>
          <w:lang w:val="de-DE"/>
        </w:rPr>
        <w:t>StbO</w:t>
      </w:r>
      <w:bookmarkEnd w:id="49"/>
      <w:proofErr w:type="spellEnd"/>
    </w:p>
    <w:p w:rsidR="003E4ED6" w:rsidRPr="008D3FBC" w:rsidRDefault="00CA2202" w:rsidP="00F429E3">
      <w:pPr>
        <w:pStyle w:val="Listenabsatz"/>
        <w:numPr>
          <w:ilvl w:val="0"/>
          <w:numId w:val="50"/>
        </w:numPr>
        <w:ind w:left="952"/>
        <w:rPr>
          <w:rFonts w:ascii="Arial" w:hAnsi="Arial" w:cs="Arial"/>
          <w:color w:val="000000" w:themeColor="text1"/>
          <w:lang w:val="de-AT"/>
        </w:rPr>
      </w:pPr>
      <w:r w:rsidRPr="008D3FBC">
        <w:rPr>
          <w:rFonts w:ascii="Arial" w:hAnsi="Arial" w:cs="Arial"/>
          <w:color w:val="000000" w:themeColor="text1"/>
          <w:lang w:val="de-AT"/>
        </w:rPr>
        <w:t xml:space="preserve">Der </w:t>
      </w:r>
      <w:r w:rsidR="008D3FBC" w:rsidRPr="008D3FBC">
        <w:rPr>
          <w:rFonts w:ascii="Arial" w:hAnsi="Arial" w:cs="Arial"/>
          <w:color w:val="000000" w:themeColor="text1"/>
          <w:lang w:val="de-AT"/>
        </w:rPr>
        <w:t>Fü&amp;StbLG1</w:t>
      </w:r>
      <w:r w:rsidRPr="008D3FBC">
        <w:rPr>
          <w:rFonts w:ascii="Arial" w:hAnsi="Arial" w:cs="Arial"/>
          <w:color w:val="000000" w:themeColor="text1"/>
          <w:lang w:val="de-AT"/>
        </w:rPr>
        <w:t>/BO/Teil2/</w:t>
      </w:r>
      <w:proofErr w:type="spellStart"/>
      <w:r w:rsidRPr="008D3FBC">
        <w:rPr>
          <w:rFonts w:ascii="Arial" w:hAnsi="Arial" w:cs="Arial"/>
          <w:color w:val="000000" w:themeColor="text1"/>
          <w:lang w:val="de-AT"/>
        </w:rPr>
        <w:t>StbO</w:t>
      </w:r>
      <w:proofErr w:type="spellEnd"/>
      <w:r w:rsidRPr="008D3FBC">
        <w:rPr>
          <w:rFonts w:ascii="Arial" w:hAnsi="Arial" w:cs="Arial"/>
          <w:color w:val="000000" w:themeColor="text1"/>
          <w:lang w:val="de-AT"/>
        </w:rPr>
        <w:t xml:space="preserve"> ist erst dann abgeschlossen, wenn alle Module positiv beurteilt wurden</w:t>
      </w:r>
      <w:r w:rsidR="00A20AD0" w:rsidRPr="008D3FBC">
        <w:rPr>
          <w:rFonts w:ascii="Arial" w:hAnsi="Arial" w:cs="Arial"/>
          <w:color w:val="000000" w:themeColor="text1"/>
          <w:lang w:val="de-AT"/>
        </w:rPr>
        <w:t>.</w:t>
      </w:r>
      <w:r w:rsidR="003E4ED6" w:rsidRPr="008D3FBC">
        <w:rPr>
          <w:rFonts w:ascii="Arial" w:hAnsi="Arial" w:cs="Arial"/>
          <w:color w:val="000000" w:themeColor="text1"/>
          <w:lang w:val="de-AT"/>
        </w:rPr>
        <w:t xml:space="preserve"> </w:t>
      </w:r>
    </w:p>
    <w:p w:rsidR="00061257" w:rsidRPr="008D3FBC" w:rsidRDefault="00061257" w:rsidP="004F6158">
      <w:pPr>
        <w:rPr>
          <w:rFonts w:ascii="Arial" w:hAnsi="Arial" w:cs="Arial"/>
          <w:color w:val="000000" w:themeColor="text1"/>
        </w:rPr>
      </w:pPr>
    </w:p>
    <w:p w:rsidR="006B0FCA" w:rsidRPr="008D3FBC" w:rsidRDefault="000D5F8E" w:rsidP="003373A3">
      <w:pPr>
        <w:pStyle w:val="berschrift2"/>
        <w:rPr>
          <w:color w:val="000000" w:themeColor="text1"/>
        </w:rPr>
      </w:pPr>
      <w:bookmarkStart w:id="50" w:name="_Toc221614515"/>
      <w:bookmarkStart w:id="51" w:name="_Toc511915477"/>
      <w:r w:rsidRPr="008D3FBC">
        <w:rPr>
          <w:color w:val="000000" w:themeColor="text1"/>
        </w:rPr>
        <w:t>6</w:t>
      </w:r>
      <w:r w:rsidR="006B0FCA" w:rsidRPr="008D3FBC">
        <w:rPr>
          <w:color w:val="000000" w:themeColor="text1"/>
        </w:rPr>
        <w:t>.2</w:t>
      </w:r>
      <w:r w:rsidR="00E87D80" w:rsidRPr="008D3FBC">
        <w:rPr>
          <w:color w:val="000000" w:themeColor="text1"/>
        </w:rPr>
        <w:tab/>
      </w:r>
      <w:bookmarkEnd w:id="50"/>
      <w:r w:rsidR="004F6158" w:rsidRPr="008D3FBC">
        <w:rPr>
          <w:color w:val="000000" w:themeColor="text1"/>
        </w:rPr>
        <w:t>Prüfungsergebnis und Zeugnis</w:t>
      </w:r>
      <w:bookmarkEnd w:id="51"/>
    </w:p>
    <w:p w:rsidR="00C959BE" w:rsidRPr="008D3FBC" w:rsidRDefault="004F6158" w:rsidP="00A305A5">
      <w:pPr>
        <w:pStyle w:val="Listenabsatz"/>
        <w:numPr>
          <w:ilvl w:val="0"/>
          <w:numId w:val="52"/>
        </w:numPr>
        <w:ind w:left="928"/>
        <w:rPr>
          <w:rFonts w:ascii="Arial" w:hAnsi="Arial" w:cs="Arial"/>
          <w:color w:val="000000" w:themeColor="text1"/>
          <w:szCs w:val="24"/>
        </w:rPr>
      </w:pPr>
      <w:r w:rsidRPr="008D3FBC">
        <w:rPr>
          <w:rFonts w:ascii="Arial" w:hAnsi="Arial" w:cs="Arial"/>
          <w:color w:val="000000" w:themeColor="text1"/>
          <w:lang w:val="de-AT"/>
        </w:rPr>
        <w:t xml:space="preserve">Das </w:t>
      </w:r>
      <w:r w:rsidR="00C959BE" w:rsidRPr="008D3FBC">
        <w:rPr>
          <w:rFonts w:ascii="Arial" w:hAnsi="Arial" w:cs="Arial"/>
          <w:color w:val="000000" w:themeColor="text1"/>
          <w:lang w:val="de-AT"/>
        </w:rPr>
        <w:t>Gesamtp</w:t>
      </w:r>
      <w:r w:rsidRPr="008D3FBC">
        <w:rPr>
          <w:rFonts w:ascii="Arial" w:hAnsi="Arial" w:cs="Arial"/>
          <w:color w:val="000000" w:themeColor="text1"/>
          <w:lang w:val="de-AT"/>
        </w:rPr>
        <w:t>rüfungsergebnis</w:t>
      </w:r>
      <w:r w:rsidR="00C959BE" w:rsidRPr="008D3FBC">
        <w:rPr>
          <w:rFonts w:ascii="Arial" w:hAnsi="Arial" w:cs="Arial"/>
          <w:color w:val="000000" w:themeColor="text1"/>
          <w:lang w:val="de-AT"/>
        </w:rPr>
        <w:t xml:space="preserve"> des </w:t>
      </w:r>
      <w:r w:rsidR="008D3FBC" w:rsidRPr="008D3FBC">
        <w:rPr>
          <w:rFonts w:ascii="Arial" w:hAnsi="Arial" w:cs="Arial"/>
          <w:color w:val="000000" w:themeColor="text1"/>
          <w:lang w:val="de-AT"/>
        </w:rPr>
        <w:t>Fü&amp;StbLG1</w:t>
      </w:r>
      <w:r w:rsidR="00C959BE" w:rsidRPr="008D3FBC">
        <w:rPr>
          <w:rFonts w:ascii="Arial" w:hAnsi="Arial" w:cs="Arial"/>
          <w:color w:val="000000" w:themeColor="text1"/>
          <w:lang w:val="de-AT"/>
        </w:rPr>
        <w:t>/BO/Teil2/</w:t>
      </w:r>
      <w:proofErr w:type="spellStart"/>
      <w:r w:rsidR="00C959BE" w:rsidRPr="008D3FBC">
        <w:rPr>
          <w:rFonts w:ascii="Arial" w:hAnsi="Arial" w:cs="Arial"/>
          <w:color w:val="000000" w:themeColor="text1"/>
          <w:lang w:val="de-AT"/>
        </w:rPr>
        <w:t>StbO</w:t>
      </w:r>
      <w:proofErr w:type="spellEnd"/>
      <w:r w:rsidRPr="008D3FBC">
        <w:rPr>
          <w:rFonts w:ascii="Arial" w:hAnsi="Arial" w:cs="Arial"/>
          <w:color w:val="000000" w:themeColor="text1"/>
          <w:lang w:val="de-AT"/>
        </w:rPr>
        <w:t xml:space="preserve"> ergibt sich aus</w:t>
      </w:r>
      <w:r w:rsidR="006A7CC0" w:rsidRPr="008D3FBC">
        <w:rPr>
          <w:rFonts w:ascii="Arial" w:hAnsi="Arial" w:cs="Arial"/>
          <w:color w:val="000000" w:themeColor="text1"/>
          <w:lang w:val="de-AT"/>
        </w:rPr>
        <w:t xml:space="preserve"> den Noten der einzelnen Module</w:t>
      </w:r>
      <w:r w:rsidRPr="008D3FBC">
        <w:rPr>
          <w:rFonts w:ascii="Arial" w:hAnsi="Arial" w:cs="Arial"/>
          <w:color w:val="000000" w:themeColor="text1"/>
          <w:lang w:val="de-AT"/>
        </w:rPr>
        <w:t xml:space="preserve">. </w:t>
      </w:r>
      <w:r w:rsidR="00C959BE" w:rsidRPr="008D3FBC">
        <w:rPr>
          <w:rFonts w:ascii="Arial" w:hAnsi="Arial" w:cs="Arial"/>
          <w:color w:val="000000" w:themeColor="text1"/>
          <w:lang w:val="de-AT"/>
        </w:rPr>
        <w:t>Eine</w:t>
      </w:r>
      <w:r w:rsidRPr="008D3FBC">
        <w:rPr>
          <w:rFonts w:ascii="Arial" w:hAnsi="Arial" w:cs="Arial"/>
          <w:color w:val="000000" w:themeColor="text1"/>
          <w:lang w:val="de-AT"/>
        </w:rPr>
        <w:t xml:space="preserve"> positive Note </w:t>
      </w:r>
      <w:r w:rsidR="00C959BE" w:rsidRPr="008D3FBC">
        <w:rPr>
          <w:rFonts w:ascii="Arial" w:hAnsi="Arial" w:cs="Arial"/>
          <w:color w:val="000000" w:themeColor="text1"/>
          <w:lang w:val="de-AT"/>
        </w:rPr>
        <w:t>ist ab</w:t>
      </w:r>
      <w:r w:rsidRPr="008D3FBC">
        <w:rPr>
          <w:rFonts w:ascii="Arial" w:hAnsi="Arial" w:cs="Arial"/>
          <w:color w:val="000000" w:themeColor="text1"/>
          <w:lang w:val="de-AT"/>
        </w:rPr>
        <w:t xml:space="preserve"> Erreichen von 60% des Ma</w:t>
      </w:r>
      <w:r w:rsidR="00C959BE" w:rsidRPr="008D3FBC">
        <w:rPr>
          <w:rFonts w:ascii="Arial" w:hAnsi="Arial" w:cs="Arial"/>
          <w:color w:val="000000" w:themeColor="text1"/>
          <w:lang w:val="de-AT"/>
        </w:rPr>
        <w:t>ximums gegeben</w:t>
      </w:r>
      <w:r w:rsidR="003E4ED6" w:rsidRPr="008D3FBC">
        <w:rPr>
          <w:rFonts w:ascii="Arial" w:hAnsi="Arial" w:cs="Arial"/>
          <w:color w:val="000000" w:themeColor="text1"/>
          <w:lang w:val="de-AT"/>
        </w:rPr>
        <w:t>.</w:t>
      </w:r>
    </w:p>
    <w:p w:rsidR="004F6158" w:rsidRPr="008D3FBC" w:rsidRDefault="003E4ED6" w:rsidP="00A305A5">
      <w:pPr>
        <w:pStyle w:val="Listenabsatz"/>
        <w:numPr>
          <w:ilvl w:val="0"/>
          <w:numId w:val="52"/>
        </w:numPr>
        <w:ind w:left="928"/>
        <w:rPr>
          <w:rFonts w:ascii="Arial" w:hAnsi="Arial" w:cs="Arial"/>
          <w:color w:val="000000" w:themeColor="text1"/>
          <w:szCs w:val="24"/>
        </w:rPr>
      </w:pPr>
      <w:r w:rsidRPr="008D3FBC">
        <w:rPr>
          <w:rFonts w:ascii="Arial" w:hAnsi="Arial" w:cs="Arial"/>
          <w:color w:val="000000" w:themeColor="text1"/>
        </w:rPr>
        <w:t>D</w:t>
      </w:r>
      <w:proofErr w:type="spellStart"/>
      <w:r w:rsidR="00C959BE" w:rsidRPr="008D3FBC">
        <w:rPr>
          <w:rFonts w:ascii="Arial" w:hAnsi="Arial" w:cs="Arial"/>
          <w:color w:val="000000" w:themeColor="text1"/>
          <w:lang w:val="de-AT"/>
        </w:rPr>
        <w:t>ie</w:t>
      </w:r>
      <w:proofErr w:type="spellEnd"/>
      <w:r w:rsidR="00C959BE" w:rsidRPr="008D3FBC">
        <w:rPr>
          <w:rFonts w:ascii="Arial" w:hAnsi="Arial" w:cs="Arial"/>
          <w:color w:val="000000" w:themeColor="text1"/>
          <w:lang w:val="de-AT"/>
        </w:rPr>
        <w:t xml:space="preserve"> Bewertung</w:t>
      </w:r>
      <w:r w:rsidR="004F6158" w:rsidRPr="008D3FBC">
        <w:rPr>
          <w:rFonts w:ascii="Arial" w:hAnsi="Arial" w:cs="Arial"/>
          <w:color w:val="000000" w:themeColor="text1"/>
          <w:lang w:val="de-AT"/>
        </w:rPr>
        <w:t xml:space="preserve"> „Auszeichnung“ </w:t>
      </w:r>
      <w:r w:rsidR="004F6158" w:rsidRPr="008D3FBC">
        <w:rPr>
          <w:rFonts w:ascii="Arial" w:hAnsi="Arial" w:cs="Arial"/>
          <w:color w:val="000000" w:themeColor="text1"/>
          <w:szCs w:val="24"/>
        </w:rPr>
        <w:t xml:space="preserve">ergibt sich aus der Endnote „sehr gut“ und einer durch den Vortragenden bzw. </w:t>
      </w:r>
      <w:r w:rsidR="006A7CC0" w:rsidRPr="008D3FBC">
        <w:rPr>
          <w:rFonts w:ascii="Arial" w:hAnsi="Arial" w:cs="Arial"/>
          <w:color w:val="000000" w:themeColor="text1"/>
        </w:rPr>
        <w:t xml:space="preserve">der Lehrgangskommandantin / </w:t>
      </w:r>
      <w:r w:rsidR="004F6158" w:rsidRPr="008D3FBC">
        <w:rPr>
          <w:rFonts w:ascii="Arial" w:hAnsi="Arial" w:cs="Arial"/>
          <w:color w:val="000000" w:themeColor="text1"/>
          <w:szCs w:val="24"/>
        </w:rPr>
        <w:t>dem Lehrgang</w:t>
      </w:r>
      <w:r w:rsidR="004F6158" w:rsidRPr="008D3FBC">
        <w:rPr>
          <w:rFonts w:ascii="Arial" w:hAnsi="Arial" w:cs="Arial"/>
          <w:color w:val="000000" w:themeColor="text1"/>
          <w:szCs w:val="24"/>
        </w:rPr>
        <w:t>s</w:t>
      </w:r>
      <w:r w:rsidR="004F6158" w:rsidRPr="008D3FBC">
        <w:rPr>
          <w:rFonts w:ascii="Arial" w:hAnsi="Arial" w:cs="Arial"/>
          <w:color w:val="000000" w:themeColor="text1"/>
          <w:szCs w:val="24"/>
        </w:rPr>
        <w:t xml:space="preserve">kommandanten als überdurchschnittlich </w:t>
      </w:r>
      <w:proofErr w:type="gramStart"/>
      <w:r w:rsidR="004F6158" w:rsidRPr="008D3FBC">
        <w:rPr>
          <w:rFonts w:ascii="Arial" w:hAnsi="Arial" w:cs="Arial"/>
          <w:color w:val="000000" w:themeColor="text1"/>
          <w:szCs w:val="24"/>
        </w:rPr>
        <w:t>bewertete</w:t>
      </w:r>
      <w:r w:rsidR="00F95E37">
        <w:rPr>
          <w:rFonts w:ascii="Arial" w:hAnsi="Arial" w:cs="Arial"/>
          <w:color w:val="000000" w:themeColor="text1"/>
          <w:szCs w:val="24"/>
        </w:rPr>
        <w:t>n</w:t>
      </w:r>
      <w:proofErr w:type="gramEnd"/>
      <w:r w:rsidR="00C959BE" w:rsidRPr="008D3FBC">
        <w:rPr>
          <w:rFonts w:ascii="Arial" w:hAnsi="Arial" w:cs="Arial"/>
          <w:color w:val="000000" w:themeColor="text1"/>
          <w:szCs w:val="24"/>
        </w:rPr>
        <w:t xml:space="preserve"> Mitarbeit</w:t>
      </w:r>
      <w:r w:rsidRPr="008D3FBC">
        <w:rPr>
          <w:rFonts w:ascii="Arial" w:hAnsi="Arial" w:cs="Arial"/>
          <w:color w:val="000000" w:themeColor="text1"/>
          <w:szCs w:val="24"/>
        </w:rPr>
        <w:t>.</w:t>
      </w:r>
    </w:p>
    <w:p w:rsidR="000E1616" w:rsidRPr="008D3FBC" w:rsidRDefault="003E4ED6" w:rsidP="00A305A5">
      <w:pPr>
        <w:pStyle w:val="Listenabsatz"/>
        <w:numPr>
          <w:ilvl w:val="0"/>
          <w:numId w:val="52"/>
        </w:numPr>
        <w:ind w:left="928"/>
        <w:rPr>
          <w:rFonts w:ascii="Arial" w:hAnsi="Arial" w:cs="Arial"/>
          <w:color w:val="000000" w:themeColor="text1"/>
          <w:szCs w:val="24"/>
        </w:rPr>
      </w:pPr>
      <w:r w:rsidRPr="008D3FBC">
        <w:rPr>
          <w:rFonts w:ascii="Arial" w:hAnsi="Arial" w:cs="Arial"/>
          <w:color w:val="000000" w:themeColor="text1"/>
          <w:szCs w:val="24"/>
        </w:rPr>
        <w:t>F</w:t>
      </w:r>
      <w:r w:rsidR="00C959BE" w:rsidRPr="008D3FBC">
        <w:rPr>
          <w:rFonts w:ascii="Arial" w:hAnsi="Arial" w:cs="Arial"/>
          <w:color w:val="000000" w:themeColor="text1"/>
          <w:szCs w:val="24"/>
        </w:rPr>
        <w:t>ür jede</w:t>
      </w:r>
      <w:r w:rsidR="000E1616" w:rsidRPr="008D3FBC">
        <w:rPr>
          <w:rFonts w:ascii="Arial" w:hAnsi="Arial" w:cs="Arial"/>
          <w:color w:val="000000" w:themeColor="text1"/>
          <w:szCs w:val="24"/>
        </w:rPr>
        <w:t xml:space="preserve"> Prüfung ist ein </w:t>
      </w:r>
      <w:r w:rsidR="004C508B" w:rsidRPr="008D3FBC">
        <w:rPr>
          <w:rFonts w:ascii="Arial" w:hAnsi="Arial" w:cs="Arial"/>
          <w:color w:val="000000" w:themeColor="text1"/>
          <w:szCs w:val="24"/>
        </w:rPr>
        <w:t>Prüfungsnachweis</w:t>
      </w:r>
      <w:r w:rsidR="000E1616" w:rsidRPr="008D3FBC">
        <w:rPr>
          <w:rFonts w:ascii="Arial" w:hAnsi="Arial" w:cs="Arial"/>
          <w:color w:val="000000" w:themeColor="text1"/>
          <w:szCs w:val="24"/>
        </w:rPr>
        <w:t xml:space="preserve"> anzulegen und am Ende des Leh</w:t>
      </w:r>
      <w:r w:rsidR="000E1616" w:rsidRPr="008D3FBC">
        <w:rPr>
          <w:rFonts w:ascii="Arial" w:hAnsi="Arial" w:cs="Arial"/>
          <w:color w:val="000000" w:themeColor="text1"/>
          <w:szCs w:val="24"/>
        </w:rPr>
        <w:t>r</w:t>
      </w:r>
      <w:r w:rsidR="000E1616" w:rsidRPr="008D3FBC">
        <w:rPr>
          <w:rFonts w:ascii="Arial" w:hAnsi="Arial" w:cs="Arial"/>
          <w:color w:val="000000" w:themeColor="text1"/>
          <w:szCs w:val="24"/>
        </w:rPr>
        <w:t>ganges in ein abschließendes Prüfungsprotokoll zusammenzuführen</w:t>
      </w:r>
      <w:r w:rsidRPr="008D3FBC">
        <w:rPr>
          <w:rFonts w:ascii="Arial" w:hAnsi="Arial" w:cs="Arial"/>
          <w:color w:val="000000" w:themeColor="text1"/>
          <w:szCs w:val="24"/>
        </w:rPr>
        <w:t>.</w:t>
      </w:r>
    </w:p>
    <w:p w:rsidR="000E1616" w:rsidRPr="008D3FBC" w:rsidRDefault="003E4ED6" w:rsidP="00A305A5">
      <w:pPr>
        <w:pStyle w:val="Listenabsatz"/>
        <w:numPr>
          <w:ilvl w:val="0"/>
          <w:numId w:val="52"/>
        </w:numPr>
        <w:ind w:left="928"/>
        <w:rPr>
          <w:rFonts w:ascii="Arial" w:hAnsi="Arial" w:cs="Arial"/>
          <w:color w:val="000000" w:themeColor="text1"/>
          <w:szCs w:val="24"/>
        </w:rPr>
      </w:pPr>
      <w:r w:rsidRPr="008D3FBC">
        <w:rPr>
          <w:rFonts w:ascii="Arial" w:hAnsi="Arial" w:cs="Arial"/>
          <w:color w:val="000000" w:themeColor="text1"/>
          <w:szCs w:val="24"/>
        </w:rPr>
        <w:t>D</w:t>
      </w:r>
      <w:r w:rsidR="000E1616" w:rsidRPr="008D3FBC">
        <w:rPr>
          <w:rFonts w:ascii="Arial" w:hAnsi="Arial" w:cs="Arial"/>
          <w:color w:val="000000" w:themeColor="text1"/>
          <w:szCs w:val="24"/>
        </w:rPr>
        <w:t xml:space="preserve">as </w:t>
      </w:r>
      <w:r w:rsidR="00C959BE" w:rsidRPr="008D3FBC">
        <w:rPr>
          <w:rFonts w:ascii="Arial" w:hAnsi="Arial" w:cs="Arial"/>
          <w:color w:val="000000" w:themeColor="text1"/>
          <w:szCs w:val="24"/>
        </w:rPr>
        <w:t xml:space="preserve">abschließende </w:t>
      </w:r>
      <w:r w:rsidR="000E1616" w:rsidRPr="008D3FBC">
        <w:rPr>
          <w:rFonts w:ascii="Arial" w:hAnsi="Arial" w:cs="Arial"/>
          <w:color w:val="000000" w:themeColor="text1"/>
          <w:szCs w:val="24"/>
        </w:rPr>
        <w:t>Prüfungsprotokoll hat zu enthalten:</w:t>
      </w:r>
    </w:p>
    <w:p w:rsidR="000E1616" w:rsidRPr="008D3FBC" w:rsidRDefault="000E1616" w:rsidP="00C959BE">
      <w:pPr>
        <w:pStyle w:val="Listenabsatz"/>
        <w:numPr>
          <w:ilvl w:val="1"/>
          <w:numId w:val="52"/>
        </w:numPr>
        <w:rPr>
          <w:rFonts w:ascii="Arial" w:hAnsi="Arial" w:cs="Arial"/>
          <w:color w:val="000000" w:themeColor="text1"/>
          <w:lang w:val="de-AT"/>
        </w:rPr>
      </w:pPr>
      <w:r w:rsidRPr="008D3FBC">
        <w:rPr>
          <w:rFonts w:ascii="Arial" w:hAnsi="Arial" w:cs="Arial"/>
          <w:color w:val="000000" w:themeColor="text1"/>
          <w:lang w:val="de-AT"/>
        </w:rPr>
        <w:t>Dienststelle, Ort und Datum der Prüfung(en)</w:t>
      </w:r>
    </w:p>
    <w:p w:rsidR="000E1616" w:rsidRPr="008D3FBC" w:rsidRDefault="000E1616" w:rsidP="00C959BE">
      <w:pPr>
        <w:pStyle w:val="Listenabsatz"/>
        <w:numPr>
          <w:ilvl w:val="1"/>
          <w:numId w:val="52"/>
        </w:numPr>
        <w:rPr>
          <w:rFonts w:ascii="Arial" w:hAnsi="Arial" w:cs="Arial"/>
          <w:color w:val="000000" w:themeColor="text1"/>
          <w:lang w:val="de-AT"/>
        </w:rPr>
      </w:pPr>
      <w:r w:rsidRPr="008D3FBC">
        <w:rPr>
          <w:rFonts w:ascii="Arial" w:hAnsi="Arial" w:cs="Arial"/>
          <w:color w:val="000000" w:themeColor="text1"/>
          <w:lang w:val="de-AT"/>
        </w:rPr>
        <w:t>Prüfungssenat/Einzelprüferin/Einzelprüfer</w:t>
      </w:r>
    </w:p>
    <w:p w:rsidR="000E1616" w:rsidRPr="008D3FBC" w:rsidRDefault="000E1616" w:rsidP="00C959BE">
      <w:pPr>
        <w:pStyle w:val="Listenabsatz"/>
        <w:numPr>
          <w:ilvl w:val="1"/>
          <w:numId w:val="52"/>
        </w:numPr>
        <w:rPr>
          <w:rFonts w:ascii="Arial" w:hAnsi="Arial" w:cs="Arial"/>
          <w:color w:val="000000" w:themeColor="text1"/>
          <w:lang w:val="de-AT"/>
        </w:rPr>
      </w:pPr>
      <w:r w:rsidRPr="008D3FBC">
        <w:rPr>
          <w:rFonts w:ascii="Arial" w:hAnsi="Arial" w:cs="Arial"/>
          <w:color w:val="000000" w:themeColor="text1"/>
          <w:lang w:val="de-AT"/>
        </w:rPr>
        <w:lastRenderedPageBreak/>
        <w:t>Name der Kandidatin / des Kandidaten</w:t>
      </w:r>
    </w:p>
    <w:p w:rsidR="000E1616" w:rsidRPr="008D3FBC" w:rsidRDefault="00C959BE" w:rsidP="00C959BE">
      <w:pPr>
        <w:pStyle w:val="Listenabsatz"/>
        <w:numPr>
          <w:ilvl w:val="1"/>
          <w:numId w:val="52"/>
        </w:numPr>
        <w:rPr>
          <w:rFonts w:ascii="Arial" w:hAnsi="Arial" w:cs="Arial"/>
          <w:color w:val="000000" w:themeColor="text1"/>
          <w:lang w:val="de-AT"/>
        </w:rPr>
      </w:pPr>
      <w:r w:rsidRPr="008D3FBC">
        <w:rPr>
          <w:rFonts w:ascii="Arial" w:hAnsi="Arial" w:cs="Arial"/>
          <w:color w:val="000000" w:themeColor="text1"/>
          <w:lang w:val="de-AT"/>
        </w:rPr>
        <w:t>Prüfungsfach und Prüfungs</w:t>
      </w:r>
      <w:r w:rsidR="000E1616" w:rsidRPr="008D3FBC">
        <w:rPr>
          <w:rFonts w:ascii="Arial" w:hAnsi="Arial" w:cs="Arial"/>
          <w:color w:val="000000" w:themeColor="text1"/>
          <w:lang w:val="de-AT"/>
        </w:rPr>
        <w:t>gegenstände</w:t>
      </w:r>
    </w:p>
    <w:p w:rsidR="000E1616" w:rsidRPr="008D3FBC" w:rsidRDefault="000E1616" w:rsidP="00C959BE">
      <w:pPr>
        <w:pStyle w:val="Listenabsatz"/>
        <w:numPr>
          <w:ilvl w:val="1"/>
          <w:numId w:val="52"/>
        </w:numPr>
        <w:rPr>
          <w:rFonts w:ascii="Arial" w:hAnsi="Arial" w:cs="Arial"/>
          <w:color w:val="000000" w:themeColor="text1"/>
          <w:lang w:val="de-AT"/>
        </w:rPr>
      </w:pPr>
      <w:r w:rsidRPr="008D3FBC">
        <w:rPr>
          <w:rFonts w:ascii="Arial" w:hAnsi="Arial" w:cs="Arial"/>
          <w:color w:val="000000" w:themeColor="text1"/>
          <w:lang w:val="de-AT"/>
        </w:rPr>
        <w:t>Prüfungsergebnis</w:t>
      </w:r>
    </w:p>
    <w:p w:rsidR="000E1616" w:rsidRPr="008D3FBC" w:rsidRDefault="00245A4E" w:rsidP="00C959BE">
      <w:pPr>
        <w:pStyle w:val="Listenabsatz"/>
        <w:numPr>
          <w:ilvl w:val="2"/>
          <w:numId w:val="52"/>
        </w:numPr>
        <w:rPr>
          <w:rFonts w:ascii="Arial" w:hAnsi="Arial" w:cs="Arial"/>
          <w:color w:val="000000" w:themeColor="text1"/>
          <w:lang w:val="de-AT"/>
        </w:rPr>
      </w:pPr>
      <w:r w:rsidRPr="008D3FBC">
        <w:rPr>
          <w:rFonts w:ascii="Arial" w:hAnsi="Arial" w:cs="Arial"/>
          <w:color w:val="000000" w:themeColor="text1"/>
          <w:lang w:val="de-AT"/>
        </w:rPr>
        <w:t>b</w:t>
      </w:r>
      <w:r w:rsidR="000E1616" w:rsidRPr="008D3FBC">
        <w:rPr>
          <w:rFonts w:ascii="Arial" w:hAnsi="Arial" w:cs="Arial"/>
          <w:color w:val="000000" w:themeColor="text1"/>
          <w:lang w:val="de-AT"/>
        </w:rPr>
        <w:t>estanden</w:t>
      </w:r>
    </w:p>
    <w:p w:rsidR="000E1616" w:rsidRPr="008D3FBC" w:rsidRDefault="00245A4E" w:rsidP="00C959BE">
      <w:pPr>
        <w:pStyle w:val="Listenabsatz"/>
        <w:numPr>
          <w:ilvl w:val="2"/>
          <w:numId w:val="52"/>
        </w:numPr>
        <w:rPr>
          <w:rFonts w:ascii="Arial" w:hAnsi="Arial" w:cs="Arial"/>
          <w:color w:val="000000" w:themeColor="text1"/>
          <w:lang w:val="de-AT"/>
        </w:rPr>
      </w:pPr>
      <w:r w:rsidRPr="008D3FBC">
        <w:rPr>
          <w:rFonts w:ascii="Arial" w:hAnsi="Arial" w:cs="Arial"/>
          <w:color w:val="000000" w:themeColor="text1"/>
          <w:lang w:val="de-AT"/>
        </w:rPr>
        <w:t>b</w:t>
      </w:r>
      <w:r w:rsidR="000E1616" w:rsidRPr="008D3FBC">
        <w:rPr>
          <w:rFonts w:ascii="Arial" w:hAnsi="Arial" w:cs="Arial"/>
          <w:color w:val="000000" w:themeColor="text1"/>
          <w:lang w:val="de-AT"/>
        </w:rPr>
        <w:t xml:space="preserve">estanden </w:t>
      </w:r>
      <w:r w:rsidR="00DD0F9A" w:rsidRPr="008D3FBC">
        <w:rPr>
          <w:rFonts w:ascii="Arial" w:hAnsi="Arial" w:cs="Arial"/>
          <w:color w:val="000000" w:themeColor="text1"/>
          <w:lang w:val="de-AT"/>
        </w:rPr>
        <w:t>(</w:t>
      </w:r>
      <w:r w:rsidR="000E1616" w:rsidRPr="008D3FBC">
        <w:rPr>
          <w:rFonts w:ascii="Arial" w:hAnsi="Arial" w:cs="Arial"/>
          <w:color w:val="000000" w:themeColor="text1"/>
          <w:lang w:val="de-AT"/>
        </w:rPr>
        <w:t>mit Auszeichnung aus einzelnen Gegenständen</w:t>
      </w:r>
      <w:r w:rsidR="00DD0F9A" w:rsidRPr="008D3FBC">
        <w:rPr>
          <w:rFonts w:ascii="Arial" w:hAnsi="Arial" w:cs="Arial"/>
          <w:color w:val="000000" w:themeColor="text1"/>
          <w:lang w:val="de-AT"/>
        </w:rPr>
        <w:t>)</w:t>
      </w:r>
    </w:p>
    <w:p w:rsidR="00245A4E" w:rsidRPr="008D3FBC" w:rsidRDefault="00245A4E" w:rsidP="00C959BE">
      <w:pPr>
        <w:pStyle w:val="Listenabsatz"/>
        <w:numPr>
          <w:ilvl w:val="2"/>
          <w:numId w:val="52"/>
        </w:numPr>
        <w:rPr>
          <w:rFonts w:ascii="Arial" w:hAnsi="Arial" w:cs="Arial"/>
          <w:color w:val="000000" w:themeColor="text1"/>
          <w:lang w:val="de-AT"/>
        </w:rPr>
      </w:pPr>
      <w:r w:rsidRPr="008D3FBC">
        <w:rPr>
          <w:rFonts w:ascii="Arial" w:hAnsi="Arial" w:cs="Arial"/>
          <w:color w:val="000000" w:themeColor="text1"/>
          <w:lang w:val="de-AT"/>
        </w:rPr>
        <w:t>nicht bestanden</w:t>
      </w:r>
    </w:p>
    <w:p w:rsidR="00245A4E" w:rsidRPr="008D3FBC" w:rsidRDefault="00245A4E" w:rsidP="00C959BE">
      <w:pPr>
        <w:pStyle w:val="Listenabsatz"/>
        <w:numPr>
          <w:ilvl w:val="2"/>
          <w:numId w:val="52"/>
        </w:numPr>
        <w:rPr>
          <w:rFonts w:ascii="Arial" w:hAnsi="Arial" w:cs="Arial"/>
          <w:color w:val="000000" w:themeColor="text1"/>
          <w:lang w:val="de-AT"/>
        </w:rPr>
      </w:pPr>
      <w:r w:rsidRPr="008D3FBC">
        <w:rPr>
          <w:rFonts w:ascii="Arial" w:hAnsi="Arial" w:cs="Arial"/>
          <w:color w:val="000000" w:themeColor="text1"/>
          <w:lang w:val="de-AT"/>
        </w:rPr>
        <w:t>nicht abgel</w:t>
      </w:r>
      <w:r w:rsidR="006A7CC0" w:rsidRPr="008D3FBC">
        <w:rPr>
          <w:rFonts w:ascii="Arial" w:hAnsi="Arial" w:cs="Arial"/>
          <w:color w:val="000000" w:themeColor="text1"/>
          <w:lang w:val="de-AT"/>
        </w:rPr>
        <w:t>e</w:t>
      </w:r>
      <w:r w:rsidRPr="008D3FBC">
        <w:rPr>
          <w:rFonts w:ascii="Arial" w:hAnsi="Arial" w:cs="Arial"/>
          <w:color w:val="000000" w:themeColor="text1"/>
          <w:lang w:val="de-AT"/>
        </w:rPr>
        <w:t>gt</w:t>
      </w:r>
    </w:p>
    <w:p w:rsidR="0004774D" w:rsidRPr="008D3FBC" w:rsidRDefault="000E1616" w:rsidP="00C959BE">
      <w:pPr>
        <w:pStyle w:val="Listenabsatz"/>
        <w:numPr>
          <w:ilvl w:val="1"/>
          <w:numId w:val="52"/>
        </w:numPr>
        <w:rPr>
          <w:rFonts w:ascii="Arial" w:hAnsi="Arial" w:cs="Arial"/>
          <w:color w:val="000000" w:themeColor="text1"/>
          <w:lang w:val="de-AT"/>
        </w:rPr>
      </w:pPr>
      <w:r w:rsidRPr="008D3FBC">
        <w:rPr>
          <w:rFonts w:ascii="Arial" w:hAnsi="Arial" w:cs="Arial"/>
          <w:color w:val="000000" w:themeColor="text1"/>
          <w:lang w:val="de-AT"/>
        </w:rPr>
        <w:t>Unterschrift der / des Vorsitzenden, bzw. der Einzelprüferin / des Einzelpr</w:t>
      </w:r>
      <w:r w:rsidRPr="008D3FBC">
        <w:rPr>
          <w:rFonts w:ascii="Arial" w:hAnsi="Arial" w:cs="Arial"/>
          <w:color w:val="000000" w:themeColor="text1"/>
          <w:lang w:val="de-AT"/>
        </w:rPr>
        <w:t>ü</w:t>
      </w:r>
      <w:r w:rsidRPr="008D3FBC">
        <w:rPr>
          <w:rFonts w:ascii="Arial" w:hAnsi="Arial" w:cs="Arial"/>
          <w:color w:val="000000" w:themeColor="text1"/>
          <w:lang w:val="de-AT"/>
        </w:rPr>
        <w:t>fers</w:t>
      </w:r>
    </w:p>
    <w:p w:rsidR="004F6158" w:rsidRPr="008D3FBC" w:rsidRDefault="003E4ED6" w:rsidP="00BA433B">
      <w:pPr>
        <w:pStyle w:val="Listenabsatz"/>
        <w:numPr>
          <w:ilvl w:val="0"/>
          <w:numId w:val="52"/>
        </w:numPr>
        <w:ind w:left="928"/>
        <w:jc w:val="left"/>
        <w:rPr>
          <w:rFonts w:ascii="Arial" w:hAnsi="Arial" w:cs="Arial"/>
          <w:color w:val="000000" w:themeColor="text1"/>
          <w:szCs w:val="24"/>
        </w:rPr>
      </w:pPr>
      <w:r w:rsidRPr="008D3FBC">
        <w:rPr>
          <w:rFonts w:ascii="Arial" w:hAnsi="Arial" w:cs="Arial"/>
          <w:color w:val="000000" w:themeColor="text1"/>
        </w:rPr>
        <w:t>I</w:t>
      </w:r>
      <w:r w:rsidR="004F6158" w:rsidRPr="008D3FBC">
        <w:rPr>
          <w:rFonts w:ascii="Arial" w:hAnsi="Arial" w:cs="Arial"/>
          <w:color w:val="000000" w:themeColor="text1"/>
        </w:rPr>
        <w:t xml:space="preserve">m </w:t>
      </w:r>
      <w:r w:rsidR="004F6158" w:rsidRPr="008D3FBC">
        <w:rPr>
          <w:rFonts w:ascii="Arial" w:hAnsi="Arial" w:cs="Arial"/>
          <w:color w:val="000000" w:themeColor="text1"/>
          <w:szCs w:val="24"/>
        </w:rPr>
        <w:t>Zeugnis ha</w:t>
      </w:r>
      <w:r w:rsidR="00DD0F9A" w:rsidRPr="008D3FBC">
        <w:rPr>
          <w:rFonts w:ascii="Arial" w:hAnsi="Arial" w:cs="Arial"/>
          <w:color w:val="000000" w:themeColor="text1"/>
          <w:szCs w:val="24"/>
        </w:rPr>
        <w:t>t das Prüfungsergebnis au</w:t>
      </w:r>
      <w:r w:rsidR="001063D9" w:rsidRPr="008D3FBC">
        <w:rPr>
          <w:rFonts w:ascii="Arial" w:hAnsi="Arial" w:cs="Arial"/>
          <w:color w:val="000000" w:themeColor="text1"/>
          <w:szCs w:val="24"/>
        </w:rPr>
        <w:t>f</w:t>
      </w:r>
      <w:r w:rsidR="00DD0F9A" w:rsidRPr="008D3FBC">
        <w:rPr>
          <w:rFonts w:ascii="Arial" w:hAnsi="Arial" w:cs="Arial"/>
          <w:color w:val="000000" w:themeColor="text1"/>
          <w:szCs w:val="24"/>
        </w:rPr>
        <w:t>zuscheinen</w:t>
      </w:r>
      <w:r w:rsidR="004C508B" w:rsidRPr="008D3FBC">
        <w:rPr>
          <w:rFonts w:ascii="Arial" w:hAnsi="Arial" w:cs="Arial"/>
          <w:color w:val="000000" w:themeColor="text1"/>
          <w:szCs w:val="24"/>
        </w:rPr>
        <w:t>, welches durch eine Pr</w:t>
      </w:r>
      <w:r w:rsidR="004C508B" w:rsidRPr="008D3FBC">
        <w:rPr>
          <w:rFonts w:ascii="Arial" w:hAnsi="Arial" w:cs="Arial"/>
          <w:color w:val="000000" w:themeColor="text1"/>
          <w:szCs w:val="24"/>
        </w:rPr>
        <w:t>ü</w:t>
      </w:r>
      <w:r w:rsidR="004C508B" w:rsidRPr="008D3FBC">
        <w:rPr>
          <w:rFonts w:ascii="Arial" w:hAnsi="Arial" w:cs="Arial"/>
          <w:color w:val="000000" w:themeColor="text1"/>
          <w:szCs w:val="24"/>
        </w:rPr>
        <w:t>fungskommission bestimmt wird</w:t>
      </w:r>
      <w:r w:rsidRPr="008D3FBC">
        <w:rPr>
          <w:rFonts w:ascii="Arial" w:hAnsi="Arial" w:cs="Arial"/>
          <w:color w:val="000000" w:themeColor="text1"/>
          <w:szCs w:val="24"/>
        </w:rPr>
        <w:t>.</w:t>
      </w:r>
    </w:p>
    <w:p w:rsidR="004F6158" w:rsidRPr="008D3FBC" w:rsidRDefault="003E4ED6" w:rsidP="00A305A5">
      <w:pPr>
        <w:pStyle w:val="Listenabsatz"/>
        <w:numPr>
          <w:ilvl w:val="0"/>
          <w:numId w:val="52"/>
        </w:numPr>
        <w:ind w:left="928"/>
        <w:jc w:val="left"/>
        <w:rPr>
          <w:rFonts w:ascii="Arial" w:hAnsi="Arial" w:cs="Arial"/>
          <w:color w:val="000000" w:themeColor="text1"/>
          <w:szCs w:val="24"/>
        </w:rPr>
      </w:pPr>
      <w:r w:rsidRPr="008D3FBC">
        <w:rPr>
          <w:rFonts w:ascii="Arial" w:hAnsi="Arial" w:cs="Arial"/>
          <w:color w:val="000000" w:themeColor="text1"/>
          <w:szCs w:val="24"/>
        </w:rPr>
        <w:t>D</w:t>
      </w:r>
      <w:r w:rsidR="004F6158" w:rsidRPr="008D3FBC">
        <w:rPr>
          <w:rFonts w:ascii="Arial" w:hAnsi="Arial" w:cs="Arial"/>
          <w:color w:val="000000" w:themeColor="text1"/>
          <w:szCs w:val="24"/>
        </w:rPr>
        <w:t>ie Prüfungskommission besteht aus:</w:t>
      </w:r>
    </w:p>
    <w:p w:rsidR="000E1616" w:rsidRPr="008D3FBC" w:rsidRDefault="000E1616" w:rsidP="00C959BE">
      <w:pPr>
        <w:pStyle w:val="Kopfzeile"/>
        <w:numPr>
          <w:ilvl w:val="1"/>
          <w:numId w:val="52"/>
        </w:numPr>
        <w:tabs>
          <w:tab w:val="clear" w:pos="4820"/>
          <w:tab w:val="clear" w:pos="9639"/>
          <w:tab w:val="left" w:pos="708"/>
          <w:tab w:val="left" w:pos="2700"/>
          <w:tab w:val="center" w:pos="4536"/>
          <w:tab w:val="right" w:pos="9072"/>
        </w:tabs>
        <w:jc w:val="left"/>
        <w:rPr>
          <w:rFonts w:ascii="Arial" w:hAnsi="Arial" w:cs="Arial"/>
          <w:color w:val="000000" w:themeColor="text1"/>
          <w:sz w:val="24"/>
          <w:szCs w:val="24"/>
        </w:rPr>
      </w:pPr>
      <w:r w:rsidRPr="008D3FBC">
        <w:rPr>
          <w:rFonts w:ascii="Arial" w:hAnsi="Arial" w:cs="Arial"/>
          <w:color w:val="000000" w:themeColor="text1"/>
          <w:sz w:val="24"/>
          <w:szCs w:val="24"/>
        </w:rPr>
        <w:t>Vorsitzender:</w:t>
      </w:r>
      <w:r w:rsidRPr="008D3FBC">
        <w:rPr>
          <w:rFonts w:ascii="Arial" w:hAnsi="Arial" w:cs="Arial"/>
          <w:color w:val="000000" w:themeColor="text1"/>
          <w:sz w:val="24"/>
          <w:szCs w:val="24"/>
        </w:rPr>
        <w:tab/>
      </w:r>
      <w:r w:rsidR="00AB1CFE" w:rsidRPr="008D3FBC">
        <w:rPr>
          <w:rFonts w:ascii="Arial" w:hAnsi="Arial" w:cs="Arial"/>
          <w:color w:val="000000" w:themeColor="text1"/>
          <w:sz w:val="24"/>
          <w:szCs w:val="24"/>
        </w:rPr>
        <w:t xml:space="preserve"> </w:t>
      </w:r>
      <w:r w:rsidRPr="008D3FBC">
        <w:rPr>
          <w:rFonts w:ascii="Arial" w:hAnsi="Arial" w:cs="Arial"/>
          <w:color w:val="000000" w:themeColor="text1"/>
          <w:sz w:val="24"/>
          <w:szCs w:val="24"/>
        </w:rPr>
        <w:t>Leiter</w:t>
      </w:r>
      <w:r w:rsidR="006A7CC0" w:rsidRPr="008D3FBC">
        <w:rPr>
          <w:rFonts w:ascii="Arial" w:hAnsi="Arial" w:cs="Arial"/>
          <w:color w:val="000000" w:themeColor="text1"/>
          <w:sz w:val="24"/>
          <w:szCs w:val="24"/>
        </w:rPr>
        <w:t>in / Leiter</w:t>
      </w:r>
      <w:r w:rsidRPr="008D3FBC">
        <w:rPr>
          <w:rFonts w:ascii="Arial" w:hAnsi="Arial" w:cs="Arial"/>
          <w:color w:val="000000" w:themeColor="text1"/>
          <w:sz w:val="24"/>
          <w:szCs w:val="24"/>
        </w:rPr>
        <w:t xml:space="preserve"> des Instit</w:t>
      </w:r>
      <w:r w:rsidR="006A7CC0" w:rsidRPr="008D3FBC">
        <w:rPr>
          <w:rFonts w:ascii="Arial" w:hAnsi="Arial" w:cs="Arial"/>
          <w:color w:val="000000" w:themeColor="text1"/>
          <w:sz w:val="24"/>
          <w:szCs w:val="24"/>
        </w:rPr>
        <w:t>utes für Offiziersweiterbildung</w:t>
      </w:r>
    </w:p>
    <w:p w:rsidR="000E1616" w:rsidRPr="008D3FBC" w:rsidRDefault="000E1616" w:rsidP="00C959BE">
      <w:pPr>
        <w:pStyle w:val="Kopfzeile"/>
        <w:numPr>
          <w:ilvl w:val="1"/>
          <w:numId w:val="52"/>
        </w:numPr>
        <w:tabs>
          <w:tab w:val="clear" w:pos="4820"/>
          <w:tab w:val="clear" w:pos="9639"/>
          <w:tab w:val="left" w:pos="708"/>
          <w:tab w:val="left" w:pos="2700"/>
          <w:tab w:val="left" w:pos="2805"/>
          <w:tab w:val="right" w:pos="9072"/>
        </w:tabs>
        <w:jc w:val="left"/>
        <w:rPr>
          <w:rFonts w:ascii="Arial" w:hAnsi="Arial" w:cs="Arial"/>
          <w:color w:val="000000" w:themeColor="text1"/>
          <w:sz w:val="24"/>
          <w:szCs w:val="24"/>
        </w:rPr>
      </w:pPr>
      <w:r w:rsidRPr="008D3FBC">
        <w:rPr>
          <w:rFonts w:ascii="Arial" w:hAnsi="Arial" w:cs="Arial"/>
          <w:color w:val="000000" w:themeColor="text1"/>
          <w:sz w:val="24"/>
          <w:szCs w:val="24"/>
        </w:rPr>
        <w:t>1.Beisitzer:</w:t>
      </w:r>
      <w:r w:rsidRPr="008D3FBC">
        <w:rPr>
          <w:rFonts w:ascii="Arial" w:hAnsi="Arial" w:cs="Arial"/>
          <w:color w:val="000000" w:themeColor="text1"/>
          <w:sz w:val="24"/>
          <w:szCs w:val="24"/>
        </w:rPr>
        <w:tab/>
      </w:r>
      <w:r w:rsidR="00C959BE" w:rsidRPr="008D3FBC">
        <w:rPr>
          <w:rFonts w:ascii="Arial" w:hAnsi="Arial" w:cs="Arial"/>
          <w:color w:val="000000" w:themeColor="text1"/>
          <w:sz w:val="24"/>
          <w:szCs w:val="24"/>
        </w:rPr>
        <w:tab/>
        <w:t xml:space="preserve"> </w:t>
      </w:r>
      <w:r w:rsidR="0088079D" w:rsidRPr="008D3FBC">
        <w:rPr>
          <w:rFonts w:ascii="Arial" w:hAnsi="Arial" w:cs="Arial"/>
          <w:color w:val="000000" w:themeColor="text1"/>
          <w:sz w:val="24"/>
          <w:szCs w:val="24"/>
        </w:rPr>
        <w:t xml:space="preserve"> </w:t>
      </w:r>
      <w:r w:rsidR="007C3826" w:rsidRPr="008D3FBC">
        <w:rPr>
          <w:rFonts w:ascii="Arial" w:hAnsi="Arial" w:cs="Arial"/>
          <w:color w:val="000000" w:themeColor="text1"/>
          <w:sz w:val="24"/>
          <w:szCs w:val="24"/>
        </w:rPr>
        <w:t>LGKdt</w:t>
      </w:r>
    </w:p>
    <w:p w:rsidR="007C3826" w:rsidRPr="008D3FBC" w:rsidRDefault="000E1616" w:rsidP="00DD0F9A">
      <w:pPr>
        <w:pStyle w:val="Kopfzeile"/>
        <w:numPr>
          <w:ilvl w:val="1"/>
          <w:numId w:val="52"/>
        </w:numPr>
        <w:tabs>
          <w:tab w:val="clear" w:pos="4820"/>
          <w:tab w:val="clear" w:pos="9639"/>
          <w:tab w:val="left" w:pos="2700"/>
          <w:tab w:val="left" w:pos="2805"/>
          <w:tab w:val="right" w:pos="9072"/>
        </w:tabs>
        <w:jc w:val="left"/>
        <w:rPr>
          <w:rFonts w:ascii="Arial" w:hAnsi="Arial" w:cs="Arial"/>
          <w:color w:val="000000" w:themeColor="text1"/>
          <w:sz w:val="24"/>
          <w:szCs w:val="24"/>
        </w:rPr>
      </w:pPr>
      <w:r w:rsidRPr="008D3FBC">
        <w:rPr>
          <w:rFonts w:ascii="Arial" w:hAnsi="Arial" w:cs="Arial"/>
          <w:color w:val="000000" w:themeColor="text1"/>
          <w:sz w:val="24"/>
          <w:szCs w:val="24"/>
        </w:rPr>
        <w:t>2.Beisitzer:</w:t>
      </w:r>
      <w:r w:rsidRPr="008D3FBC">
        <w:rPr>
          <w:rFonts w:ascii="Arial" w:hAnsi="Arial" w:cs="Arial"/>
          <w:color w:val="000000" w:themeColor="text1"/>
          <w:sz w:val="24"/>
          <w:szCs w:val="24"/>
        </w:rPr>
        <w:tab/>
      </w:r>
      <w:r w:rsidR="00C959BE" w:rsidRPr="008D3FBC">
        <w:rPr>
          <w:rFonts w:ascii="Arial" w:hAnsi="Arial" w:cs="Arial"/>
          <w:color w:val="000000" w:themeColor="text1"/>
          <w:sz w:val="24"/>
          <w:szCs w:val="24"/>
        </w:rPr>
        <w:tab/>
      </w:r>
      <w:r w:rsidR="0088079D" w:rsidRPr="008D3FBC">
        <w:rPr>
          <w:rFonts w:ascii="Arial" w:hAnsi="Arial" w:cs="Arial"/>
          <w:color w:val="000000" w:themeColor="text1"/>
          <w:sz w:val="24"/>
          <w:szCs w:val="24"/>
        </w:rPr>
        <w:t xml:space="preserve"> </w:t>
      </w:r>
      <w:r w:rsidR="00C959BE" w:rsidRPr="008D3FBC">
        <w:rPr>
          <w:rFonts w:ascii="Arial" w:hAnsi="Arial" w:cs="Arial"/>
          <w:color w:val="000000" w:themeColor="text1"/>
          <w:sz w:val="24"/>
          <w:szCs w:val="24"/>
        </w:rPr>
        <w:t xml:space="preserve"> </w:t>
      </w:r>
      <w:r w:rsidRPr="008D3FBC">
        <w:rPr>
          <w:rFonts w:ascii="Arial" w:hAnsi="Arial" w:cs="Arial"/>
          <w:color w:val="000000" w:themeColor="text1"/>
          <w:sz w:val="24"/>
          <w:szCs w:val="24"/>
        </w:rPr>
        <w:t>H</w:t>
      </w:r>
      <w:r w:rsidR="007C3826" w:rsidRPr="008D3FBC">
        <w:rPr>
          <w:rFonts w:ascii="Arial" w:hAnsi="Arial" w:cs="Arial"/>
          <w:color w:val="000000" w:themeColor="text1"/>
          <w:sz w:val="24"/>
          <w:szCs w:val="24"/>
        </w:rPr>
        <w:t>LO</w:t>
      </w:r>
      <w:r w:rsidRPr="008D3FBC">
        <w:rPr>
          <w:rFonts w:ascii="Arial" w:hAnsi="Arial" w:cs="Arial"/>
          <w:color w:val="000000" w:themeColor="text1"/>
          <w:sz w:val="24"/>
          <w:szCs w:val="24"/>
        </w:rPr>
        <w:t xml:space="preserve"> bzw. </w:t>
      </w:r>
      <w:r w:rsidR="006A7CC0" w:rsidRPr="008D3FBC">
        <w:rPr>
          <w:rFonts w:ascii="Arial" w:hAnsi="Arial" w:cs="Arial"/>
          <w:color w:val="000000" w:themeColor="text1"/>
          <w:sz w:val="24"/>
          <w:szCs w:val="24"/>
        </w:rPr>
        <w:t xml:space="preserve">Lehrbeauftragte / </w:t>
      </w:r>
      <w:r w:rsidRPr="008D3FBC">
        <w:rPr>
          <w:rFonts w:ascii="Arial" w:hAnsi="Arial" w:cs="Arial"/>
          <w:color w:val="000000" w:themeColor="text1"/>
          <w:sz w:val="24"/>
          <w:szCs w:val="24"/>
        </w:rPr>
        <w:t xml:space="preserve">Lehrbeauftragter, </w:t>
      </w:r>
      <w:r w:rsidR="002D7B22" w:rsidRPr="008D3FBC">
        <w:rPr>
          <w:rFonts w:ascii="Arial" w:hAnsi="Arial" w:cs="Arial"/>
          <w:color w:val="000000" w:themeColor="text1"/>
          <w:sz w:val="24"/>
          <w:szCs w:val="24"/>
        </w:rPr>
        <w:t>welche</w:t>
      </w:r>
      <w:r w:rsidRPr="008D3FBC">
        <w:rPr>
          <w:rFonts w:ascii="Arial" w:hAnsi="Arial" w:cs="Arial"/>
          <w:color w:val="000000" w:themeColor="text1"/>
          <w:sz w:val="24"/>
          <w:szCs w:val="24"/>
        </w:rPr>
        <w:t xml:space="preserve"> </w:t>
      </w:r>
      <w:r w:rsidR="006A7CC0" w:rsidRPr="008D3FBC">
        <w:rPr>
          <w:rFonts w:ascii="Arial" w:hAnsi="Arial" w:cs="Arial"/>
          <w:color w:val="000000" w:themeColor="text1"/>
          <w:sz w:val="24"/>
          <w:szCs w:val="24"/>
        </w:rPr>
        <w:t>v</w:t>
      </w:r>
      <w:r w:rsidRPr="008D3FBC">
        <w:rPr>
          <w:rFonts w:ascii="Arial" w:hAnsi="Arial" w:cs="Arial"/>
          <w:color w:val="000000" w:themeColor="text1"/>
          <w:sz w:val="24"/>
          <w:szCs w:val="24"/>
        </w:rPr>
        <w:t>om</w:t>
      </w:r>
    </w:p>
    <w:p w:rsidR="0096501B" w:rsidRPr="008D3FBC" w:rsidRDefault="003C6B81" w:rsidP="007C3826">
      <w:pPr>
        <w:pStyle w:val="Kopfzeile"/>
        <w:tabs>
          <w:tab w:val="clear" w:pos="4820"/>
          <w:tab w:val="clear" w:pos="9639"/>
          <w:tab w:val="left" w:pos="2700"/>
          <w:tab w:val="left" w:pos="2805"/>
          <w:tab w:val="right" w:pos="9072"/>
        </w:tabs>
        <w:ind w:left="1080"/>
        <w:jc w:val="left"/>
        <w:rPr>
          <w:rFonts w:ascii="Arial" w:hAnsi="Arial" w:cs="Arial"/>
          <w:color w:val="000000" w:themeColor="text1"/>
          <w:sz w:val="24"/>
          <w:szCs w:val="24"/>
        </w:rPr>
      </w:pPr>
      <w:r w:rsidRPr="008D3FBC">
        <w:rPr>
          <w:rFonts w:ascii="Arial" w:hAnsi="Arial" w:cs="Arial"/>
          <w:color w:val="000000" w:themeColor="text1"/>
          <w:sz w:val="24"/>
          <w:szCs w:val="24"/>
        </w:rPr>
        <w:tab/>
      </w:r>
      <w:r w:rsidRPr="008D3FBC">
        <w:rPr>
          <w:rFonts w:ascii="Arial" w:hAnsi="Arial" w:cs="Arial"/>
          <w:color w:val="000000" w:themeColor="text1"/>
          <w:sz w:val="24"/>
          <w:szCs w:val="24"/>
        </w:rPr>
        <w:tab/>
        <w:t xml:space="preserve"> </w:t>
      </w:r>
      <w:r w:rsidR="0088079D" w:rsidRPr="008D3FBC">
        <w:rPr>
          <w:rFonts w:ascii="Arial" w:hAnsi="Arial" w:cs="Arial"/>
          <w:color w:val="000000" w:themeColor="text1"/>
          <w:sz w:val="24"/>
          <w:szCs w:val="24"/>
        </w:rPr>
        <w:t xml:space="preserve"> </w:t>
      </w:r>
      <w:r w:rsidR="000E1616" w:rsidRPr="008D3FBC">
        <w:rPr>
          <w:rFonts w:ascii="Arial" w:hAnsi="Arial" w:cs="Arial"/>
          <w:color w:val="000000" w:themeColor="text1"/>
          <w:sz w:val="24"/>
          <w:szCs w:val="24"/>
        </w:rPr>
        <w:t>Vorsit</w:t>
      </w:r>
      <w:r w:rsidR="002D7B22" w:rsidRPr="008D3FBC">
        <w:rPr>
          <w:rFonts w:ascii="Arial" w:hAnsi="Arial" w:cs="Arial"/>
          <w:color w:val="000000" w:themeColor="text1"/>
          <w:sz w:val="24"/>
          <w:szCs w:val="24"/>
        </w:rPr>
        <w:t>zenden bestimmt werden</w:t>
      </w:r>
      <w:r w:rsidR="000E1616" w:rsidRPr="008D3FBC">
        <w:rPr>
          <w:rFonts w:ascii="Arial" w:hAnsi="Arial" w:cs="Arial"/>
          <w:color w:val="000000" w:themeColor="text1"/>
          <w:sz w:val="24"/>
          <w:szCs w:val="24"/>
        </w:rPr>
        <w:t>.</w:t>
      </w:r>
    </w:p>
    <w:p w:rsidR="0096501B" w:rsidRPr="008D3FBC" w:rsidRDefault="0096501B" w:rsidP="00C959BE">
      <w:pPr>
        <w:pStyle w:val="Kopfzeile"/>
        <w:tabs>
          <w:tab w:val="left" w:pos="952"/>
        </w:tabs>
        <w:ind w:left="132" w:hanging="70"/>
        <w:rPr>
          <w:rFonts w:ascii="Arial" w:hAnsi="Arial" w:cs="Arial"/>
          <w:color w:val="000000" w:themeColor="text1"/>
          <w:sz w:val="24"/>
          <w:szCs w:val="24"/>
        </w:rPr>
      </w:pPr>
    </w:p>
    <w:p w:rsidR="00AD7464" w:rsidRPr="008D3FBC" w:rsidRDefault="003E4ED6" w:rsidP="0004774D">
      <w:pPr>
        <w:pStyle w:val="Kopfzeile"/>
        <w:numPr>
          <w:ilvl w:val="0"/>
          <w:numId w:val="54"/>
        </w:numPr>
        <w:tabs>
          <w:tab w:val="left" w:pos="952"/>
        </w:tabs>
        <w:rPr>
          <w:rFonts w:ascii="Arial" w:hAnsi="Arial" w:cs="Arial"/>
          <w:color w:val="000000" w:themeColor="text1"/>
          <w:sz w:val="24"/>
          <w:szCs w:val="24"/>
        </w:rPr>
      </w:pPr>
      <w:r w:rsidRPr="008D3FBC">
        <w:rPr>
          <w:rFonts w:ascii="Arial" w:hAnsi="Arial" w:cs="Arial"/>
          <w:color w:val="000000" w:themeColor="text1"/>
          <w:sz w:val="24"/>
          <w:szCs w:val="24"/>
        </w:rPr>
        <w:t>Ü</w:t>
      </w:r>
      <w:r w:rsidR="0096501B" w:rsidRPr="008D3FBC">
        <w:rPr>
          <w:rFonts w:ascii="Arial" w:hAnsi="Arial" w:cs="Arial"/>
          <w:color w:val="000000" w:themeColor="text1"/>
          <w:sz w:val="24"/>
          <w:szCs w:val="24"/>
        </w:rPr>
        <w:t xml:space="preserve">ber die Lehrgangsteilnahme und den Lehrgangsabschluss </w:t>
      </w:r>
      <w:r w:rsidR="00240384" w:rsidRPr="008D3FBC">
        <w:rPr>
          <w:rFonts w:ascii="Arial" w:hAnsi="Arial" w:cs="Arial"/>
          <w:color w:val="000000" w:themeColor="text1"/>
          <w:sz w:val="24"/>
          <w:szCs w:val="24"/>
        </w:rPr>
        <w:t>werden</w:t>
      </w:r>
      <w:r w:rsidR="0096501B" w:rsidRPr="008D3FBC">
        <w:rPr>
          <w:rFonts w:ascii="Arial" w:hAnsi="Arial" w:cs="Arial"/>
          <w:color w:val="000000" w:themeColor="text1"/>
          <w:sz w:val="24"/>
          <w:szCs w:val="24"/>
        </w:rPr>
        <w:t xml:space="preserve"> </w:t>
      </w:r>
      <w:r w:rsidR="0096501B" w:rsidRPr="008D3FBC">
        <w:rPr>
          <w:rFonts w:ascii="Arial" w:hAnsi="Arial" w:cs="Arial"/>
          <w:b/>
          <w:color w:val="000000" w:themeColor="text1"/>
          <w:sz w:val="24"/>
          <w:szCs w:val="24"/>
        </w:rPr>
        <w:t>Zeugnis</w:t>
      </w:r>
      <w:r w:rsidR="00240384" w:rsidRPr="008D3FBC">
        <w:rPr>
          <w:rFonts w:ascii="Arial" w:hAnsi="Arial" w:cs="Arial"/>
          <w:b/>
          <w:color w:val="000000" w:themeColor="text1"/>
          <w:sz w:val="24"/>
          <w:szCs w:val="24"/>
        </w:rPr>
        <w:t>se</w:t>
      </w:r>
      <w:r w:rsidR="00B90005" w:rsidRPr="008D3FBC">
        <w:rPr>
          <w:rFonts w:ascii="Arial" w:hAnsi="Arial" w:cs="Arial"/>
          <w:color w:val="000000" w:themeColor="text1"/>
          <w:sz w:val="24"/>
          <w:szCs w:val="24"/>
        </w:rPr>
        <w:t xml:space="preserve"> </w:t>
      </w:r>
      <w:r w:rsidR="00240384" w:rsidRPr="008D3FBC">
        <w:rPr>
          <w:rFonts w:ascii="Arial" w:hAnsi="Arial" w:cs="Arial"/>
          <w:color w:val="000000" w:themeColor="text1"/>
          <w:sz w:val="24"/>
          <w:szCs w:val="24"/>
        </w:rPr>
        <w:t>für</w:t>
      </w:r>
      <w:r w:rsidR="00DD0F9A" w:rsidRPr="008D3FBC">
        <w:rPr>
          <w:rFonts w:ascii="Arial" w:hAnsi="Arial" w:cs="Arial"/>
          <w:color w:val="000000" w:themeColor="text1"/>
          <w:sz w:val="24"/>
          <w:szCs w:val="24"/>
        </w:rPr>
        <w:t xml:space="preserve"> den </w:t>
      </w:r>
      <w:r w:rsidR="008D3FBC" w:rsidRPr="008D3FBC">
        <w:rPr>
          <w:rFonts w:ascii="Arial" w:hAnsi="Arial" w:cs="Arial"/>
          <w:color w:val="000000" w:themeColor="text1"/>
          <w:sz w:val="24"/>
          <w:szCs w:val="24"/>
        </w:rPr>
        <w:t>Fü&amp;StbLG1</w:t>
      </w:r>
      <w:r w:rsidR="00DD0F9A" w:rsidRPr="008D3FBC">
        <w:rPr>
          <w:rFonts w:ascii="Arial" w:hAnsi="Arial" w:cs="Arial"/>
          <w:color w:val="000000" w:themeColor="text1"/>
          <w:sz w:val="24"/>
          <w:szCs w:val="24"/>
        </w:rPr>
        <w:t>/BO/</w:t>
      </w:r>
      <w:r w:rsidR="00DD0F9A" w:rsidRPr="008D3FBC">
        <w:rPr>
          <w:rFonts w:ascii="Arial" w:hAnsi="Arial" w:cs="Arial"/>
          <w:b/>
          <w:color w:val="000000" w:themeColor="text1"/>
          <w:sz w:val="24"/>
          <w:szCs w:val="24"/>
        </w:rPr>
        <w:t>Teil2/</w:t>
      </w:r>
      <w:proofErr w:type="spellStart"/>
      <w:r w:rsidR="00DD0F9A" w:rsidRPr="008D3FBC">
        <w:rPr>
          <w:rFonts w:ascii="Arial" w:hAnsi="Arial" w:cs="Arial"/>
          <w:b/>
          <w:color w:val="000000" w:themeColor="text1"/>
          <w:sz w:val="24"/>
          <w:szCs w:val="24"/>
        </w:rPr>
        <w:t>StbO</w:t>
      </w:r>
      <w:proofErr w:type="spellEnd"/>
      <w:r w:rsidR="00DD0F9A" w:rsidRPr="008D3FBC">
        <w:rPr>
          <w:rFonts w:ascii="Arial" w:hAnsi="Arial" w:cs="Arial"/>
          <w:color w:val="000000" w:themeColor="text1"/>
          <w:sz w:val="24"/>
          <w:szCs w:val="24"/>
        </w:rPr>
        <w:t xml:space="preserve"> </w:t>
      </w:r>
      <w:r w:rsidR="00240384" w:rsidRPr="008D3FBC">
        <w:rPr>
          <w:rFonts w:ascii="Arial" w:hAnsi="Arial" w:cs="Arial"/>
          <w:color w:val="000000" w:themeColor="text1"/>
          <w:sz w:val="24"/>
          <w:szCs w:val="24"/>
        </w:rPr>
        <w:t xml:space="preserve">sowie </w:t>
      </w:r>
      <w:r w:rsidR="00FB1184">
        <w:rPr>
          <w:rFonts w:ascii="Arial" w:hAnsi="Arial" w:cs="Arial"/>
          <w:color w:val="000000" w:themeColor="text1"/>
          <w:sz w:val="24"/>
          <w:szCs w:val="24"/>
        </w:rPr>
        <w:t xml:space="preserve">eine Bestätigung für </w:t>
      </w:r>
      <w:r w:rsidR="00B90005" w:rsidRPr="008D3FBC">
        <w:rPr>
          <w:rFonts w:ascii="Arial" w:hAnsi="Arial" w:cs="Arial"/>
          <w:color w:val="000000" w:themeColor="text1"/>
          <w:sz w:val="24"/>
          <w:szCs w:val="24"/>
        </w:rPr>
        <w:t xml:space="preserve">das </w:t>
      </w:r>
      <w:r w:rsidR="00B90005" w:rsidRPr="008D3FBC">
        <w:rPr>
          <w:rFonts w:ascii="Arial" w:hAnsi="Arial" w:cs="Arial"/>
          <w:b/>
          <w:color w:val="000000" w:themeColor="text1"/>
          <w:sz w:val="24"/>
          <w:szCs w:val="24"/>
        </w:rPr>
        <w:t>erste Seme</w:t>
      </w:r>
      <w:r w:rsidR="00B90005" w:rsidRPr="008D3FBC">
        <w:rPr>
          <w:rFonts w:ascii="Arial" w:hAnsi="Arial" w:cs="Arial"/>
          <w:b/>
          <w:color w:val="000000" w:themeColor="text1"/>
          <w:sz w:val="24"/>
          <w:szCs w:val="24"/>
        </w:rPr>
        <w:t>s</w:t>
      </w:r>
      <w:r w:rsidR="00B90005" w:rsidRPr="008D3FBC">
        <w:rPr>
          <w:rFonts w:ascii="Arial" w:hAnsi="Arial" w:cs="Arial"/>
          <w:b/>
          <w:color w:val="000000" w:themeColor="text1"/>
          <w:sz w:val="24"/>
          <w:szCs w:val="24"/>
        </w:rPr>
        <w:t xml:space="preserve">ter des </w:t>
      </w:r>
      <w:r w:rsidR="00DD0F9A" w:rsidRPr="008D3FBC">
        <w:rPr>
          <w:rFonts w:ascii="Arial" w:hAnsi="Arial" w:cs="Arial"/>
          <w:b/>
          <w:color w:val="000000" w:themeColor="text1"/>
          <w:sz w:val="24"/>
          <w:szCs w:val="24"/>
        </w:rPr>
        <w:t>FH-MaStg MilFü</w:t>
      </w:r>
      <w:r w:rsidR="00FB1184" w:rsidRPr="00FB1184">
        <w:rPr>
          <w:rFonts w:ascii="Arial" w:hAnsi="Arial" w:cs="Arial"/>
          <w:color w:val="000000" w:themeColor="text1"/>
          <w:sz w:val="24"/>
          <w:szCs w:val="24"/>
        </w:rPr>
        <w:t>,</w:t>
      </w:r>
      <w:r w:rsidR="00DD0F9A" w:rsidRPr="008D3FBC">
        <w:rPr>
          <w:rFonts w:ascii="Arial" w:hAnsi="Arial" w:cs="Arial"/>
          <w:color w:val="000000" w:themeColor="text1"/>
          <w:sz w:val="24"/>
          <w:szCs w:val="24"/>
        </w:rPr>
        <w:t xml:space="preserve"> ausgestellt.</w:t>
      </w:r>
    </w:p>
    <w:p w:rsidR="00A95C0C" w:rsidRPr="008D3FBC" w:rsidRDefault="00EA325F" w:rsidP="00DD0F9A">
      <w:pPr>
        <w:pStyle w:val="berschrift1"/>
        <w:rPr>
          <w:rFonts w:cs="Arial"/>
          <w:color w:val="000000" w:themeColor="text1"/>
        </w:rPr>
      </w:pPr>
      <w:bookmarkStart w:id="52" w:name="_Toc138052047"/>
      <w:bookmarkStart w:id="53" w:name="_Toc208131423"/>
      <w:r w:rsidRPr="008D3FBC">
        <w:rPr>
          <w:rFonts w:cs="Arial"/>
          <w:color w:val="000000" w:themeColor="text1"/>
          <w:lang w:val="de-AT"/>
        </w:rPr>
        <w:br w:type="page"/>
      </w:r>
      <w:bookmarkStart w:id="54" w:name="_Toc138052049"/>
      <w:bookmarkStart w:id="55" w:name="_Toc208131425"/>
      <w:bookmarkStart w:id="56" w:name="_Toc221690327"/>
      <w:bookmarkStart w:id="57" w:name="_Toc511915478"/>
      <w:bookmarkEnd w:id="52"/>
      <w:bookmarkEnd w:id="53"/>
      <w:r w:rsidR="000D5F8E" w:rsidRPr="008D3FBC">
        <w:rPr>
          <w:rFonts w:cs="Arial"/>
          <w:color w:val="000000" w:themeColor="text1"/>
          <w:lang w:val="de-AT"/>
        </w:rPr>
        <w:lastRenderedPageBreak/>
        <w:t>7</w:t>
      </w:r>
      <w:r w:rsidR="00D214AD" w:rsidRPr="008D3FBC">
        <w:rPr>
          <w:rFonts w:cs="Arial"/>
          <w:color w:val="000000" w:themeColor="text1"/>
        </w:rPr>
        <w:t>.</w:t>
      </w:r>
      <w:r w:rsidR="00D214AD" w:rsidRPr="008D3FBC">
        <w:rPr>
          <w:rFonts w:cs="Arial"/>
          <w:color w:val="000000" w:themeColor="text1"/>
        </w:rPr>
        <w:tab/>
        <w:t>Kursbl</w:t>
      </w:r>
      <w:bookmarkEnd w:id="54"/>
      <w:bookmarkEnd w:id="55"/>
      <w:r w:rsidR="003340F7" w:rsidRPr="008D3FBC">
        <w:rPr>
          <w:rFonts w:cs="Arial"/>
          <w:color w:val="000000" w:themeColor="text1"/>
        </w:rPr>
        <w:t>ä</w:t>
      </w:r>
      <w:r w:rsidR="00D214AD" w:rsidRPr="008D3FBC">
        <w:rPr>
          <w:rFonts w:cs="Arial"/>
          <w:color w:val="000000" w:themeColor="text1"/>
        </w:rPr>
        <w:t>tt</w:t>
      </w:r>
      <w:bookmarkEnd w:id="56"/>
      <w:r w:rsidR="003340F7" w:rsidRPr="008D3FBC">
        <w:rPr>
          <w:rFonts w:cs="Arial"/>
          <w:color w:val="000000" w:themeColor="text1"/>
        </w:rPr>
        <w:t>er</w:t>
      </w:r>
      <w:bookmarkEnd w:id="57"/>
    </w:p>
    <w:p w:rsidR="00A95C0C" w:rsidRPr="008D3FBC" w:rsidRDefault="00A95C0C" w:rsidP="00A95C0C">
      <w:pPr>
        <w:rPr>
          <w:rFonts w:ascii="Arial" w:hAnsi="Arial" w:cs="Arial"/>
          <w:color w:val="000000" w:themeColor="text1"/>
        </w:rPr>
      </w:pPr>
    </w:p>
    <w:tbl>
      <w:tblPr>
        <w:tblW w:w="9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14"/>
        <w:gridCol w:w="1134"/>
        <w:gridCol w:w="1819"/>
        <w:gridCol w:w="1158"/>
        <w:gridCol w:w="2126"/>
      </w:tblGrid>
      <w:tr w:rsidR="008D3FBC" w:rsidRPr="008D3FBC" w:rsidTr="00FF60FA">
        <w:trPr>
          <w:cantSplit/>
        </w:trPr>
        <w:tc>
          <w:tcPr>
            <w:tcW w:w="7725" w:type="dxa"/>
            <w:gridSpan w:val="4"/>
            <w:tcBorders>
              <w:top w:val="single" w:sz="12" w:space="0" w:color="auto"/>
              <w:left w:val="single" w:sz="12" w:space="0" w:color="auto"/>
              <w:bottom w:val="single" w:sz="12" w:space="0" w:color="auto"/>
              <w:right w:val="single" w:sz="12" w:space="0" w:color="auto"/>
            </w:tcBorders>
          </w:tcPr>
          <w:p w:rsidR="00A95C0C" w:rsidRPr="008D3FBC" w:rsidRDefault="00A95C0C" w:rsidP="00FF60FA">
            <w:pPr>
              <w:spacing w:before="200" w:after="120"/>
              <w:ind w:left="142"/>
              <w:rPr>
                <w:rFonts w:ascii="Arial" w:hAnsi="Arial" w:cs="Arial"/>
                <w:b/>
                <w:color w:val="000000" w:themeColor="text1"/>
              </w:rPr>
            </w:pPr>
            <w:r w:rsidRPr="008D3FBC">
              <w:rPr>
                <w:rFonts w:ascii="Arial" w:hAnsi="Arial" w:cs="Arial"/>
                <w:b/>
                <w:color w:val="000000" w:themeColor="text1"/>
              </w:rPr>
              <w:t>Bezeichnung:</w:t>
            </w:r>
          </w:p>
          <w:p w:rsidR="00A95C0C" w:rsidRPr="008D3FBC" w:rsidRDefault="008D3FBC" w:rsidP="00FF60FA">
            <w:pPr>
              <w:spacing w:before="120"/>
              <w:ind w:left="142"/>
              <w:rPr>
                <w:rFonts w:ascii="Arial" w:hAnsi="Arial" w:cs="Arial"/>
                <w:i/>
                <w:color w:val="000000" w:themeColor="text1"/>
              </w:rPr>
            </w:pPr>
            <w:r w:rsidRPr="008D3FBC">
              <w:rPr>
                <w:rFonts w:ascii="Arial" w:hAnsi="Arial" w:cs="Arial"/>
                <w:i/>
                <w:noProof/>
                <w:color w:val="000000" w:themeColor="text1"/>
              </w:rPr>
              <w:t>Fü&amp;StbLG1</w:t>
            </w:r>
            <w:r w:rsidR="00A95C0C" w:rsidRPr="008D3FBC">
              <w:rPr>
                <w:rFonts w:ascii="Arial" w:hAnsi="Arial" w:cs="Arial"/>
                <w:i/>
                <w:noProof/>
                <w:color w:val="000000" w:themeColor="text1"/>
              </w:rPr>
              <w:t>/BO/Teil2/StbO/Fü</w:t>
            </w:r>
          </w:p>
        </w:tc>
        <w:tc>
          <w:tcPr>
            <w:tcW w:w="2126" w:type="dxa"/>
            <w:tcBorders>
              <w:top w:val="single" w:sz="12" w:space="0" w:color="auto"/>
              <w:left w:val="single" w:sz="12" w:space="0" w:color="auto"/>
              <w:bottom w:val="single" w:sz="12" w:space="0" w:color="auto"/>
              <w:right w:val="single" w:sz="12" w:space="0" w:color="auto"/>
            </w:tcBorders>
          </w:tcPr>
          <w:p w:rsidR="00A95C0C" w:rsidRPr="008D3FBC" w:rsidRDefault="00A95C0C" w:rsidP="00FF60FA">
            <w:pPr>
              <w:spacing w:before="120"/>
              <w:jc w:val="center"/>
              <w:rPr>
                <w:rFonts w:ascii="Arial" w:hAnsi="Arial" w:cs="Arial"/>
                <w:b/>
                <w:color w:val="000000" w:themeColor="text1"/>
              </w:rPr>
            </w:pPr>
            <w:r w:rsidRPr="008D3FBC">
              <w:rPr>
                <w:rFonts w:ascii="Arial" w:hAnsi="Arial" w:cs="Arial"/>
                <w:b/>
                <w:color w:val="000000" w:themeColor="text1"/>
              </w:rPr>
              <w:t>Kursnummer:</w:t>
            </w:r>
          </w:p>
          <w:p w:rsidR="00A95C0C" w:rsidRPr="008D3FBC" w:rsidRDefault="00A95C0C" w:rsidP="00FF60FA">
            <w:pPr>
              <w:spacing w:before="120"/>
              <w:jc w:val="center"/>
              <w:rPr>
                <w:rFonts w:ascii="Arial" w:hAnsi="Arial" w:cs="Arial"/>
                <w:i/>
                <w:color w:val="000000" w:themeColor="text1"/>
              </w:rPr>
            </w:pPr>
            <w:r w:rsidRPr="008D3FBC">
              <w:rPr>
                <w:rFonts w:ascii="Arial" w:hAnsi="Arial" w:cs="Arial"/>
                <w:i/>
                <w:noProof/>
                <w:color w:val="000000" w:themeColor="text1"/>
              </w:rPr>
              <w:t>B-603</w:t>
            </w:r>
          </w:p>
        </w:tc>
      </w:tr>
      <w:tr w:rsidR="008D3FBC" w:rsidRPr="008D3FBC"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A95C0C" w:rsidRPr="008D3FBC" w:rsidRDefault="00A95C0C" w:rsidP="00FF60FA">
            <w:pPr>
              <w:spacing w:before="200" w:line="480" w:lineRule="auto"/>
              <w:ind w:left="142"/>
              <w:jc w:val="left"/>
              <w:rPr>
                <w:rFonts w:ascii="Arial" w:hAnsi="Arial" w:cs="Arial"/>
                <w:b/>
                <w:color w:val="000000" w:themeColor="text1"/>
                <w:szCs w:val="24"/>
                <w:u w:val="single"/>
              </w:rPr>
            </w:pPr>
            <w:r w:rsidRPr="008D3FBC">
              <w:rPr>
                <w:rFonts w:ascii="Arial" w:hAnsi="Arial" w:cs="Arial"/>
                <w:b/>
                <w:color w:val="000000" w:themeColor="text1"/>
                <w:szCs w:val="24"/>
              </w:rPr>
              <w:t>Kursschlüssel:</w:t>
            </w:r>
            <w:r w:rsidRPr="008D3FBC">
              <w:rPr>
                <w:rFonts w:ascii="Arial" w:hAnsi="Arial" w:cs="Arial"/>
                <w:b/>
                <w:color w:val="000000" w:themeColor="text1"/>
              </w:rPr>
              <w:t xml:space="preserve"> </w:t>
            </w:r>
            <w:r w:rsidR="00FB1184" w:rsidRPr="00FB1184">
              <w:rPr>
                <w:rFonts w:ascii="Arial" w:hAnsi="Arial" w:cs="Arial"/>
                <w:i/>
                <w:noProof/>
                <w:color w:val="000000" w:themeColor="text1"/>
              </w:rPr>
              <w:t>MFÜ2A</w:t>
            </w:r>
          </w:p>
        </w:tc>
      </w:tr>
      <w:tr w:rsidR="008D3FBC" w:rsidRPr="008D3FBC"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A95C0C" w:rsidRPr="008D3FBC" w:rsidRDefault="00A95C0C" w:rsidP="00FF60FA">
            <w:pPr>
              <w:spacing w:before="200" w:after="120"/>
              <w:ind w:left="142"/>
              <w:rPr>
                <w:rFonts w:ascii="Arial" w:hAnsi="Arial" w:cs="Arial"/>
                <w:b/>
                <w:color w:val="000000" w:themeColor="text1"/>
              </w:rPr>
            </w:pPr>
            <w:r w:rsidRPr="008D3FBC">
              <w:rPr>
                <w:rFonts w:ascii="Arial" w:hAnsi="Arial" w:cs="Arial"/>
                <w:b/>
                <w:color w:val="000000" w:themeColor="text1"/>
              </w:rPr>
              <w:t>Ausbildungsziel</w:t>
            </w:r>
            <w:r w:rsidRPr="008D3FBC">
              <w:rPr>
                <w:rStyle w:val="Funotenzeichen"/>
                <w:rFonts w:ascii="Arial" w:hAnsi="Arial" w:cs="Arial"/>
                <w:b/>
                <w:color w:val="000000" w:themeColor="text1"/>
              </w:rPr>
              <w:footnoteReference w:id="2"/>
            </w:r>
            <w:r w:rsidRPr="008D3FBC">
              <w:rPr>
                <w:rFonts w:ascii="Arial" w:hAnsi="Arial" w:cs="Arial"/>
                <w:b/>
                <w:color w:val="000000" w:themeColor="text1"/>
              </w:rPr>
              <w:t>:</w:t>
            </w:r>
          </w:p>
          <w:p w:rsidR="00A95C0C" w:rsidRPr="008D3FBC" w:rsidRDefault="007727DD" w:rsidP="00FF60FA">
            <w:pPr>
              <w:spacing w:before="60"/>
              <w:ind w:left="142"/>
              <w:rPr>
                <w:rFonts w:ascii="Arial" w:hAnsi="Arial" w:cs="Arial"/>
                <w:noProof/>
                <w:color w:val="000000" w:themeColor="text1"/>
              </w:rPr>
            </w:pPr>
            <w:r w:rsidRPr="008D3FBC">
              <w:rPr>
                <w:rFonts w:ascii="Arial" w:hAnsi="Arial" w:cs="Arial"/>
                <w:noProof/>
                <w:color w:val="000000" w:themeColor="text1"/>
              </w:rPr>
              <w:t xml:space="preserve">Die Absolventin / der Absolvent </w:t>
            </w:r>
            <w:r w:rsidR="00A95C0C" w:rsidRPr="008D3FBC">
              <w:rPr>
                <w:rFonts w:ascii="Arial" w:hAnsi="Arial" w:cs="Arial"/>
                <w:noProof/>
                <w:color w:val="000000" w:themeColor="text1"/>
              </w:rPr>
              <w:t>besitzt jene allgemeinen Kennt</w:t>
            </w:r>
            <w:r w:rsidR="00F429E3">
              <w:rPr>
                <w:rFonts w:ascii="Arial" w:hAnsi="Arial" w:cs="Arial"/>
                <w:noProof/>
                <w:color w:val="000000" w:themeColor="text1"/>
              </w:rPr>
              <w:t>nisse und Fähigkeiten, die Sie/</w:t>
            </w:r>
            <w:r w:rsidR="00A95C0C" w:rsidRPr="008D3FBC">
              <w:rPr>
                <w:rFonts w:ascii="Arial" w:hAnsi="Arial" w:cs="Arial"/>
                <w:noProof/>
                <w:color w:val="000000" w:themeColor="text1"/>
              </w:rPr>
              <w:t>Ihn befähigen</w:t>
            </w:r>
          </w:p>
          <w:p w:rsidR="00A95C0C" w:rsidRPr="008D3FBC" w:rsidRDefault="00A95C0C" w:rsidP="00A66186">
            <w:pPr>
              <w:pStyle w:val="Listenabsatz"/>
              <w:numPr>
                <w:ilvl w:val="0"/>
                <w:numId w:val="5"/>
              </w:numPr>
              <w:spacing w:before="60"/>
              <w:rPr>
                <w:rFonts w:ascii="Arial" w:hAnsi="Arial" w:cs="Arial"/>
                <w:noProof/>
                <w:color w:val="000000" w:themeColor="text1"/>
              </w:rPr>
            </w:pPr>
            <w:r w:rsidRPr="008D3FBC">
              <w:rPr>
                <w:rFonts w:ascii="Arial" w:hAnsi="Arial" w:cs="Arial"/>
                <w:noProof/>
                <w:color w:val="000000" w:themeColor="text1"/>
              </w:rPr>
              <w:t>die Personalverwaltung und Personalführung auf Ebene Einheit im Zusammenwirken mit der übergeordneten Ebene durchzuführen</w:t>
            </w:r>
          </w:p>
          <w:p w:rsidR="00A95C0C" w:rsidRPr="008D3FBC" w:rsidRDefault="00A95C0C" w:rsidP="00A66186">
            <w:pPr>
              <w:pStyle w:val="Listenabsatz"/>
              <w:numPr>
                <w:ilvl w:val="0"/>
                <w:numId w:val="4"/>
              </w:numPr>
              <w:spacing w:before="60"/>
              <w:rPr>
                <w:rFonts w:ascii="Arial" w:hAnsi="Arial" w:cs="Arial"/>
                <w:noProof/>
                <w:color w:val="000000" w:themeColor="text1"/>
              </w:rPr>
            </w:pPr>
            <w:r w:rsidRPr="008D3FBC">
              <w:rPr>
                <w:rFonts w:ascii="Arial" w:hAnsi="Arial" w:cs="Arial"/>
                <w:noProof/>
                <w:color w:val="000000" w:themeColor="text1"/>
              </w:rPr>
              <w:t>eine verstärkte Einheit im Normdienst zu führen</w:t>
            </w:r>
          </w:p>
          <w:p w:rsidR="00A95C0C" w:rsidRPr="008D3FBC" w:rsidRDefault="00A95C0C" w:rsidP="00A66186">
            <w:pPr>
              <w:pStyle w:val="Listenabsatz"/>
              <w:numPr>
                <w:ilvl w:val="0"/>
                <w:numId w:val="4"/>
              </w:numPr>
              <w:spacing w:before="60"/>
              <w:rPr>
                <w:rFonts w:ascii="Arial" w:hAnsi="Arial" w:cs="Arial"/>
                <w:noProof/>
                <w:color w:val="000000" w:themeColor="text1"/>
              </w:rPr>
            </w:pPr>
            <w:r w:rsidRPr="008D3FBC">
              <w:rPr>
                <w:rFonts w:ascii="Arial" w:hAnsi="Arial" w:cs="Arial"/>
                <w:noProof/>
                <w:color w:val="000000" w:themeColor="text1"/>
              </w:rPr>
              <w:t>eine Einheit in der Zweitaufgabe (zB Schutz) im Einsatz im In- und Ausland zu führen</w:t>
            </w:r>
          </w:p>
          <w:p w:rsidR="00A95C0C" w:rsidRPr="008D3FBC" w:rsidRDefault="00A95C0C" w:rsidP="00A66186">
            <w:pPr>
              <w:pStyle w:val="Listenabsatz"/>
              <w:numPr>
                <w:ilvl w:val="0"/>
                <w:numId w:val="4"/>
              </w:numPr>
              <w:spacing w:before="60"/>
              <w:rPr>
                <w:rFonts w:ascii="Arial" w:hAnsi="Arial" w:cs="Arial"/>
                <w:noProof/>
                <w:color w:val="000000" w:themeColor="text1"/>
              </w:rPr>
            </w:pPr>
            <w:r w:rsidRPr="008D3FBC">
              <w:rPr>
                <w:rFonts w:ascii="Arial" w:hAnsi="Arial" w:cs="Arial"/>
                <w:noProof/>
                <w:color w:val="000000" w:themeColor="text1"/>
              </w:rPr>
              <w:t>das taktische Führungsverfahren auf Ebene kleiner Verband zu verstehen.</w:t>
            </w:r>
          </w:p>
          <w:p w:rsidR="00A95C0C" w:rsidRPr="008D3FBC" w:rsidRDefault="00A95C0C" w:rsidP="00FF60FA">
            <w:pPr>
              <w:spacing w:before="60"/>
              <w:rPr>
                <w:rFonts w:ascii="Arial" w:hAnsi="Arial" w:cs="Arial"/>
                <w:noProof/>
                <w:color w:val="000000" w:themeColor="text1"/>
              </w:rPr>
            </w:pPr>
          </w:p>
        </w:tc>
      </w:tr>
      <w:tr w:rsidR="008D3FBC" w:rsidRPr="008D3FBC" w:rsidTr="00E56CB8">
        <w:trPr>
          <w:cantSplit/>
          <w:trHeight w:val="1394"/>
        </w:trPr>
        <w:tc>
          <w:tcPr>
            <w:tcW w:w="4748" w:type="dxa"/>
            <w:gridSpan w:val="2"/>
            <w:vMerge w:val="restart"/>
            <w:tcBorders>
              <w:top w:val="single" w:sz="12" w:space="0" w:color="auto"/>
              <w:left w:val="single" w:sz="12" w:space="0" w:color="auto"/>
              <w:right w:val="single" w:sz="12" w:space="0" w:color="auto"/>
            </w:tcBorders>
          </w:tcPr>
          <w:p w:rsidR="00A95C0C" w:rsidRPr="008D3FBC" w:rsidRDefault="00A95C0C" w:rsidP="00FF60FA">
            <w:pPr>
              <w:tabs>
                <w:tab w:val="left" w:pos="567"/>
                <w:tab w:val="left" w:pos="2552"/>
                <w:tab w:val="left" w:pos="2835"/>
              </w:tabs>
              <w:spacing w:before="200" w:after="120"/>
              <w:ind w:left="142"/>
              <w:jc w:val="left"/>
              <w:rPr>
                <w:rFonts w:ascii="Arial" w:hAnsi="Arial" w:cs="Arial"/>
                <w:color w:val="000000" w:themeColor="text1"/>
              </w:rPr>
            </w:pPr>
            <w:r w:rsidRPr="008D3FBC">
              <w:rPr>
                <w:rFonts w:ascii="Arial" w:hAnsi="Arial" w:cs="Arial"/>
                <w:b/>
                <w:color w:val="000000" w:themeColor="text1"/>
              </w:rPr>
              <w:t>Personengruppen:</w:t>
            </w:r>
            <w:r w:rsidRPr="008D3FBC">
              <w:rPr>
                <w:rFonts w:ascii="Arial" w:hAnsi="Arial" w:cs="Arial"/>
                <w:b/>
                <w:color w:val="000000" w:themeColor="text1"/>
              </w:rPr>
              <w:tab/>
              <w:t>Stand:</w:t>
            </w:r>
          </w:p>
          <w:p w:rsidR="00A95C0C" w:rsidRPr="008D3FBC" w:rsidRDefault="00A95C0C" w:rsidP="00FF60FA">
            <w:pPr>
              <w:tabs>
                <w:tab w:val="left" w:pos="567"/>
                <w:tab w:val="left" w:pos="2552"/>
                <w:tab w:val="left" w:pos="2977"/>
              </w:tabs>
              <w:ind w:left="142"/>
              <w:jc w:val="left"/>
              <w:rPr>
                <w:rFonts w:ascii="Arial" w:hAnsi="Arial" w:cs="Arial"/>
                <w:color w:val="000000" w:themeColor="text1"/>
              </w:rPr>
            </w:pPr>
          </w:p>
          <w:p w:rsidR="00A95C0C" w:rsidRPr="008D3FBC" w:rsidRDefault="00A95C0C" w:rsidP="00FF60FA">
            <w:pPr>
              <w:tabs>
                <w:tab w:val="left" w:pos="567"/>
                <w:tab w:val="left" w:pos="2552"/>
                <w:tab w:val="left" w:pos="2977"/>
              </w:tabs>
              <w:ind w:left="142"/>
              <w:jc w:val="left"/>
              <w:rPr>
                <w:rFonts w:ascii="Arial" w:hAnsi="Arial" w:cs="Arial"/>
                <w:color w:val="000000" w:themeColor="text1"/>
              </w:rPr>
            </w:pPr>
            <w:r w:rsidRPr="008D3FBC">
              <w:rPr>
                <w:rFonts w:ascii="Arial" w:hAnsi="Arial" w:cs="Arial"/>
                <w:color w:val="000000" w:themeColor="text1"/>
              </w:rPr>
              <w:sym w:font="Wingdings" w:char="F0FD"/>
            </w:r>
            <w:r w:rsidRPr="008D3FBC">
              <w:rPr>
                <w:rFonts w:ascii="Arial" w:hAnsi="Arial" w:cs="Arial"/>
                <w:color w:val="000000" w:themeColor="text1"/>
              </w:rPr>
              <w:tab/>
              <w:t>Offizier/in</w:t>
            </w:r>
            <w:r w:rsidRPr="008D3FBC">
              <w:rPr>
                <w:rFonts w:ascii="Arial" w:hAnsi="Arial" w:cs="Arial"/>
                <w:color w:val="000000" w:themeColor="text1"/>
              </w:rPr>
              <w:tab/>
            </w:r>
            <w:r w:rsidR="00082A9B" w:rsidRPr="008D3FBC">
              <w:rPr>
                <w:rFonts w:ascii="Arial" w:hAnsi="Arial" w:cs="Arial"/>
                <w:color w:val="000000" w:themeColor="text1"/>
              </w:rPr>
              <w:sym w:font="Wingdings" w:char="F0FD"/>
            </w:r>
            <w:r w:rsidRPr="008D3FBC">
              <w:rPr>
                <w:rFonts w:ascii="Arial" w:hAnsi="Arial" w:cs="Arial"/>
                <w:color w:val="000000" w:themeColor="text1"/>
              </w:rPr>
              <w:tab/>
              <w:t>Berufskader</w:t>
            </w:r>
          </w:p>
          <w:p w:rsidR="00A95C0C" w:rsidRPr="008D3FBC" w:rsidRDefault="00A95C0C" w:rsidP="00FF60FA">
            <w:pPr>
              <w:tabs>
                <w:tab w:val="left" w:pos="567"/>
                <w:tab w:val="left" w:pos="2552"/>
                <w:tab w:val="left" w:pos="2977"/>
              </w:tabs>
              <w:ind w:left="142"/>
              <w:jc w:val="left"/>
              <w:rPr>
                <w:rFonts w:ascii="Arial" w:hAnsi="Arial" w:cs="Arial"/>
                <w:color w:val="000000" w:themeColor="text1"/>
              </w:rPr>
            </w:pPr>
          </w:p>
          <w:p w:rsidR="00A95C0C" w:rsidRPr="008D3FBC" w:rsidRDefault="00A95C0C" w:rsidP="00FF60FA">
            <w:pPr>
              <w:tabs>
                <w:tab w:val="left" w:pos="567"/>
                <w:tab w:val="left" w:pos="2552"/>
                <w:tab w:val="left" w:pos="2977"/>
              </w:tabs>
              <w:ind w:left="142"/>
              <w:jc w:val="left"/>
              <w:rPr>
                <w:rFonts w:ascii="Arial" w:hAnsi="Arial" w:cs="Arial"/>
                <w:color w:val="000000" w:themeColor="text1"/>
              </w:rPr>
            </w:pPr>
            <w:r w:rsidRPr="008D3FBC">
              <w:rPr>
                <w:rFonts w:ascii="Arial" w:hAnsi="Arial" w:cs="Arial"/>
                <w:color w:val="000000" w:themeColor="text1"/>
              </w:rPr>
              <w:sym w:font="Wingdings" w:char="F06F"/>
            </w:r>
            <w:r w:rsidRPr="008D3FBC">
              <w:rPr>
                <w:rFonts w:ascii="Arial" w:hAnsi="Arial" w:cs="Arial"/>
                <w:color w:val="000000" w:themeColor="text1"/>
              </w:rPr>
              <w:tab/>
              <w:t>Unteroffizier/in</w:t>
            </w:r>
            <w:r w:rsidRPr="008D3FBC">
              <w:rPr>
                <w:rFonts w:ascii="Arial" w:hAnsi="Arial" w:cs="Arial"/>
                <w:color w:val="000000" w:themeColor="text1"/>
              </w:rPr>
              <w:tab/>
            </w:r>
            <w:r w:rsidRPr="008D3FBC">
              <w:rPr>
                <w:rFonts w:ascii="Arial" w:hAnsi="Arial" w:cs="Arial"/>
                <w:color w:val="000000" w:themeColor="text1"/>
              </w:rPr>
              <w:sym w:font="Wingdings" w:char="F06F"/>
            </w:r>
            <w:r w:rsidRPr="008D3FBC">
              <w:rPr>
                <w:rFonts w:ascii="Arial" w:hAnsi="Arial" w:cs="Arial"/>
                <w:color w:val="000000" w:themeColor="text1"/>
              </w:rPr>
              <w:tab/>
              <w:t>Miliz</w:t>
            </w:r>
          </w:p>
          <w:p w:rsidR="00A95C0C" w:rsidRPr="008D3FBC" w:rsidRDefault="00A95C0C" w:rsidP="00FF60FA">
            <w:pPr>
              <w:tabs>
                <w:tab w:val="left" w:pos="567"/>
                <w:tab w:val="left" w:pos="2552"/>
                <w:tab w:val="left" w:pos="2977"/>
              </w:tabs>
              <w:ind w:left="142"/>
              <w:jc w:val="left"/>
              <w:rPr>
                <w:rFonts w:ascii="Arial" w:hAnsi="Arial" w:cs="Arial"/>
                <w:color w:val="000000" w:themeColor="text1"/>
              </w:rPr>
            </w:pPr>
          </w:p>
          <w:p w:rsidR="00A95C0C" w:rsidRPr="008D3FBC" w:rsidRDefault="00A95C0C" w:rsidP="00FF60FA">
            <w:pPr>
              <w:tabs>
                <w:tab w:val="left" w:pos="567"/>
                <w:tab w:val="left" w:pos="2552"/>
                <w:tab w:val="left" w:pos="2977"/>
              </w:tabs>
              <w:ind w:left="142"/>
              <w:jc w:val="left"/>
              <w:rPr>
                <w:rFonts w:ascii="Arial" w:hAnsi="Arial" w:cs="Arial"/>
                <w:color w:val="000000" w:themeColor="text1"/>
              </w:rPr>
            </w:pPr>
            <w:r w:rsidRPr="008D3FBC">
              <w:rPr>
                <w:rFonts w:ascii="Arial" w:hAnsi="Arial" w:cs="Arial"/>
                <w:color w:val="000000" w:themeColor="text1"/>
              </w:rPr>
              <w:sym w:font="Wingdings" w:char="F06F"/>
            </w:r>
            <w:r w:rsidRPr="008D3FBC">
              <w:rPr>
                <w:rFonts w:ascii="Arial" w:hAnsi="Arial" w:cs="Arial"/>
                <w:color w:val="000000" w:themeColor="text1"/>
              </w:rPr>
              <w:tab/>
              <w:t>Charge</w:t>
            </w:r>
            <w:r w:rsidRPr="008D3FBC">
              <w:rPr>
                <w:rFonts w:ascii="Arial" w:hAnsi="Arial" w:cs="Arial"/>
                <w:color w:val="000000" w:themeColor="text1"/>
              </w:rPr>
              <w:tab/>
            </w:r>
            <w:r w:rsidR="005F2EDF" w:rsidRPr="008D3FBC">
              <w:rPr>
                <w:rFonts w:ascii="Arial" w:hAnsi="Arial" w:cs="Arial"/>
                <w:color w:val="000000" w:themeColor="text1"/>
              </w:rPr>
              <w:sym w:font="Wingdings" w:char="F0FD"/>
            </w:r>
            <w:r w:rsidRPr="008D3FBC">
              <w:rPr>
                <w:rFonts w:ascii="Arial" w:hAnsi="Arial" w:cs="Arial"/>
                <w:color w:val="000000" w:themeColor="text1"/>
              </w:rPr>
              <w:tab/>
              <w:t>Sonstige</w:t>
            </w:r>
          </w:p>
          <w:p w:rsidR="00A95C0C" w:rsidRPr="008D3FBC" w:rsidRDefault="00A95C0C" w:rsidP="00FF60FA">
            <w:pPr>
              <w:tabs>
                <w:tab w:val="left" w:pos="567"/>
                <w:tab w:val="left" w:pos="2552"/>
                <w:tab w:val="left" w:pos="2977"/>
              </w:tabs>
              <w:ind w:left="142"/>
              <w:jc w:val="left"/>
              <w:rPr>
                <w:rFonts w:ascii="Arial" w:hAnsi="Arial" w:cs="Arial"/>
                <w:color w:val="000000" w:themeColor="text1"/>
              </w:rPr>
            </w:pPr>
          </w:p>
          <w:p w:rsidR="00A95C0C" w:rsidRPr="008D3FBC" w:rsidRDefault="00A95C0C" w:rsidP="00FF60FA">
            <w:pPr>
              <w:tabs>
                <w:tab w:val="left" w:pos="567"/>
                <w:tab w:val="left" w:pos="2552"/>
                <w:tab w:val="left" w:pos="2977"/>
              </w:tabs>
              <w:ind w:left="142"/>
              <w:jc w:val="left"/>
              <w:rPr>
                <w:rFonts w:ascii="Arial" w:hAnsi="Arial" w:cs="Arial"/>
                <w:color w:val="000000" w:themeColor="text1"/>
              </w:rPr>
            </w:pPr>
            <w:r w:rsidRPr="008D3FBC">
              <w:rPr>
                <w:rFonts w:ascii="Arial" w:hAnsi="Arial" w:cs="Arial"/>
                <w:color w:val="000000" w:themeColor="text1"/>
              </w:rPr>
              <w:sym w:font="Wingdings" w:char="F06F"/>
            </w:r>
            <w:r w:rsidRPr="008D3FBC">
              <w:rPr>
                <w:rFonts w:ascii="Arial" w:hAnsi="Arial" w:cs="Arial"/>
                <w:color w:val="000000" w:themeColor="text1"/>
              </w:rPr>
              <w:tab/>
              <w:t>Sonstige</w:t>
            </w:r>
          </w:p>
        </w:tc>
        <w:tc>
          <w:tcPr>
            <w:tcW w:w="5103" w:type="dxa"/>
            <w:gridSpan w:val="3"/>
            <w:tcBorders>
              <w:top w:val="single" w:sz="12" w:space="0" w:color="auto"/>
              <w:left w:val="single" w:sz="12" w:space="0" w:color="auto"/>
              <w:bottom w:val="single" w:sz="12" w:space="0" w:color="auto"/>
              <w:right w:val="single" w:sz="12" w:space="0" w:color="auto"/>
            </w:tcBorders>
          </w:tcPr>
          <w:p w:rsidR="00A95C0C" w:rsidRPr="008D3FBC" w:rsidRDefault="00A95C0C" w:rsidP="00FF60FA">
            <w:pPr>
              <w:ind w:left="214"/>
              <w:rPr>
                <w:rFonts w:ascii="Arial" w:hAnsi="Arial" w:cs="Arial"/>
                <w:b/>
                <w:color w:val="000000" w:themeColor="text1"/>
              </w:rPr>
            </w:pPr>
            <w:r w:rsidRPr="008D3FBC">
              <w:rPr>
                <w:rFonts w:ascii="Arial" w:hAnsi="Arial" w:cs="Arial"/>
                <w:b/>
                <w:color w:val="000000" w:themeColor="text1"/>
              </w:rPr>
              <w:t>Zulassungsbedingungen:</w:t>
            </w:r>
          </w:p>
          <w:p w:rsidR="00A95C0C" w:rsidRPr="008D3FBC" w:rsidRDefault="00A95C0C" w:rsidP="007841F5">
            <w:pPr>
              <w:pStyle w:val="Listenabsatz"/>
              <w:numPr>
                <w:ilvl w:val="0"/>
                <w:numId w:val="4"/>
              </w:numPr>
              <w:ind w:left="355" w:hanging="213"/>
              <w:rPr>
                <w:rFonts w:ascii="Arial" w:hAnsi="Arial" w:cs="Arial"/>
                <w:color w:val="000000" w:themeColor="text1"/>
              </w:rPr>
            </w:pPr>
            <w:r w:rsidRPr="008D3FBC">
              <w:rPr>
                <w:rFonts w:ascii="Arial" w:hAnsi="Arial" w:cs="Arial"/>
                <w:color w:val="000000" w:themeColor="text1"/>
                <w:szCs w:val="24"/>
              </w:rPr>
              <w:t xml:space="preserve">Positiv absolvierter </w:t>
            </w:r>
            <w:r w:rsidR="008D3FBC" w:rsidRPr="008D3FBC">
              <w:rPr>
                <w:rFonts w:ascii="Arial" w:hAnsi="Arial" w:cs="Arial"/>
                <w:noProof/>
                <w:color w:val="000000" w:themeColor="text1"/>
              </w:rPr>
              <w:t>Fü&amp;StbLG1</w:t>
            </w:r>
            <w:r w:rsidRPr="008D3FBC">
              <w:rPr>
                <w:rFonts w:ascii="Arial" w:hAnsi="Arial" w:cs="Arial"/>
                <w:noProof/>
                <w:color w:val="000000" w:themeColor="text1"/>
              </w:rPr>
              <w:t>/BO/Teil1/</w:t>
            </w:r>
            <w:r w:rsidRPr="008D3FBC">
              <w:rPr>
                <w:rFonts w:ascii="Arial" w:hAnsi="Arial" w:cs="Arial"/>
                <w:i/>
                <w:noProof/>
                <w:color w:val="000000" w:themeColor="text1"/>
              </w:rPr>
              <w:t xml:space="preserve"> </w:t>
            </w:r>
            <w:proofErr w:type="spellStart"/>
            <w:r w:rsidRPr="008D3FBC">
              <w:rPr>
                <w:rFonts w:ascii="Arial" w:hAnsi="Arial" w:cs="Arial"/>
                <w:color w:val="000000" w:themeColor="text1"/>
                <w:szCs w:val="24"/>
              </w:rPr>
              <w:t>EinhKdt</w:t>
            </w:r>
            <w:proofErr w:type="spellEnd"/>
            <w:r w:rsidRPr="008D3FBC">
              <w:rPr>
                <w:rFonts w:ascii="Arial" w:hAnsi="Arial" w:cs="Arial"/>
                <w:color w:val="000000" w:themeColor="text1"/>
                <w:szCs w:val="24"/>
              </w:rPr>
              <w:t xml:space="preserve"> oder anrechenbare Ausbildung</w:t>
            </w:r>
          </w:p>
        </w:tc>
      </w:tr>
      <w:tr w:rsidR="008D3FBC" w:rsidRPr="008D3FBC" w:rsidTr="00E56CB8">
        <w:trPr>
          <w:cantSplit/>
          <w:trHeight w:val="1387"/>
        </w:trPr>
        <w:tc>
          <w:tcPr>
            <w:tcW w:w="4748" w:type="dxa"/>
            <w:gridSpan w:val="2"/>
            <w:vMerge/>
            <w:tcBorders>
              <w:left w:val="single" w:sz="12" w:space="0" w:color="auto"/>
              <w:bottom w:val="single" w:sz="12" w:space="0" w:color="auto"/>
              <w:right w:val="single" w:sz="12" w:space="0" w:color="auto"/>
            </w:tcBorders>
          </w:tcPr>
          <w:p w:rsidR="00A95C0C" w:rsidRPr="008D3FBC" w:rsidRDefault="00A95C0C" w:rsidP="00FF60FA">
            <w:pPr>
              <w:tabs>
                <w:tab w:val="left" w:pos="567"/>
                <w:tab w:val="left" w:pos="2552"/>
                <w:tab w:val="left" w:pos="2977"/>
              </w:tabs>
              <w:spacing w:before="200" w:after="120"/>
              <w:ind w:left="142"/>
              <w:jc w:val="left"/>
              <w:rPr>
                <w:rFonts w:ascii="Arial" w:hAnsi="Arial" w:cs="Arial"/>
                <w:b/>
                <w:color w:val="000000" w:themeColor="text1"/>
              </w:rPr>
            </w:pPr>
          </w:p>
        </w:tc>
        <w:tc>
          <w:tcPr>
            <w:tcW w:w="5103" w:type="dxa"/>
            <w:gridSpan w:val="3"/>
            <w:tcBorders>
              <w:top w:val="single" w:sz="12" w:space="0" w:color="auto"/>
              <w:left w:val="single" w:sz="12" w:space="0" w:color="auto"/>
              <w:bottom w:val="single" w:sz="12" w:space="0" w:color="auto"/>
              <w:right w:val="single" w:sz="12" w:space="0" w:color="auto"/>
            </w:tcBorders>
          </w:tcPr>
          <w:p w:rsidR="00A95C0C" w:rsidRPr="008D3FBC" w:rsidRDefault="00A95C0C" w:rsidP="00FF60FA">
            <w:pPr>
              <w:ind w:left="214"/>
              <w:rPr>
                <w:rFonts w:ascii="Arial" w:hAnsi="Arial" w:cs="Arial"/>
                <w:b/>
                <w:color w:val="000000" w:themeColor="text1"/>
              </w:rPr>
            </w:pPr>
            <w:r w:rsidRPr="008D3FBC">
              <w:rPr>
                <w:rFonts w:ascii="Arial" w:hAnsi="Arial" w:cs="Arial"/>
                <w:b/>
                <w:color w:val="000000" w:themeColor="text1"/>
              </w:rPr>
              <w:t>Einstiegsvoraussetzungen:</w:t>
            </w:r>
          </w:p>
          <w:p w:rsidR="00A95C0C" w:rsidRPr="008D3FBC" w:rsidRDefault="00A95C0C" w:rsidP="007841F5">
            <w:pPr>
              <w:pStyle w:val="Listenabsatz"/>
              <w:numPr>
                <w:ilvl w:val="0"/>
                <w:numId w:val="4"/>
              </w:numPr>
              <w:spacing w:after="200"/>
              <w:ind w:left="355" w:hanging="213"/>
              <w:jc w:val="left"/>
              <w:rPr>
                <w:rFonts w:ascii="Arial" w:hAnsi="Arial" w:cs="Arial"/>
                <w:color w:val="000000" w:themeColor="text1"/>
                <w:szCs w:val="24"/>
              </w:rPr>
            </w:pPr>
            <w:r w:rsidRPr="008D3FBC">
              <w:rPr>
                <w:rFonts w:ascii="Arial" w:hAnsi="Arial" w:cs="Arial"/>
                <w:color w:val="000000" w:themeColor="text1"/>
                <w:szCs w:val="24"/>
              </w:rPr>
              <w:t>Positiv absolvierte Ausbildung Kampfmi</w:t>
            </w:r>
            <w:r w:rsidRPr="008D3FBC">
              <w:rPr>
                <w:rFonts w:ascii="Arial" w:hAnsi="Arial" w:cs="Arial"/>
                <w:color w:val="000000" w:themeColor="text1"/>
                <w:szCs w:val="24"/>
              </w:rPr>
              <w:t>t</w:t>
            </w:r>
            <w:r w:rsidRPr="008D3FBC">
              <w:rPr>
                <w:rFonts w:ascii="Arial" w:hAnsi="Arial" w:cs="Arial"/>
                <w:color w:val="000000" w:themeColor="text1"/>
                <w:szCs w:val="24"/>
              </w:rPr>
              <w:t xml:space="preserve">telabwehr aller Truppen </w:t>
            </w:r>
          </w:p>
          <w:p w:rsidR="00A95C0C" w:rsidRPr="00336740" w:rsidRDefault="00A95C0C" w:rsidP="007841F5">
            <w:pPr>
              <w:pStyle w:val="Listenabsatz"/>
              <w:numPr>
                <w:ilvl w:val="0"/>
                <w:numId w:val="4"/>
              </w:numPr>
              <w:ind w:left="355" w:hanging="213"/>
              <w:rPr>
                <w:rFonts w:ascii="Arial" w:hAnsi="Arial" w:cs="Arial"/>
                <w:b/>
                <w:color w:val="000000" w:themeColor="text1"/>
              </w:rPr>
            </w:pPr>
            <w:r w:rsidRPr="008D3FBC">
              <w:rPr>
                <w:rFonts w:ascii="Arial" w:hAnsi="Arial" w:cs="Arial"/>
                <w:color w:val="000000" w:themeColor="text1"/>
                <w:szCs w:val="24"/>
              </w:rPr>
              <w:t>Gültige positive LPrAKond</w:t>
            </w:r>
          </w:p>
          <w:p w:rsidR="00336740" w:rsidRPr="008D3FBC" w:rsidRDefault="00336740" w:rsidP="007841F5">
            <w:pPr>
              <w:pStyle w:val="Listenabsatz"/>
              <w:numPr>
                <w:ilvl w:val="0"/>
                <w:numId w:val="4"/>
              </w:numPr>
              <w:ind w:left="355" w:hanging="213"/>
              <w:rPr>
                <w:rFonts w:ascii="Arial" w:hAnsi="Arial" w:cs="Arial"/>
                <w:b/>
                <w:color w:val="000000" w:themeColor="text1"/>
              </w:rPr>
            </w:pPr>
            <w:r w:rsidRPr="00336740">
              <w:rPr>
                <w:rFonts w:ascii="Arial" w:hAnsi="Arial" w:cs="Arial"/>
                <w:color w:val="000000" w:themeColor="text1"/>
                <w:szCs w:val="24"/>
              </w:rPr>
              <w:t>Fremdsprachenprofil</w:t>
            </w:r>
          </w:p>
        </w:tc>
      </w:tr>
      <w:tr w:rsidR="008D3FBC" w:rsidRPr="008D3FBC"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A95C0C" w:rsidRPr="008D3FBC" w:rsidRDefault="00A95C0C" w:rsidP="007841F5">
            <w:pPr>
              <w:spacing w:before="200" w:after="120"/>
              <w:ind w:left="142"/>
              <w:rPr>
                <w:rFonts w:ascii="Arial" w:hAnsi="Arial" w:cs="Arial"/>
                <w:b/>
                <w:color w:val="000000" w:themeColor="text1"/>
              </w:rPr>
            </w:pPr>
            <w:r w:rsidRPr="008D3FBC">
              <w:rPr>
                <w:rFonts w:ascii="Arial" w:hAnsi="Arial" w:cs="Arial"/>
                <w:b/>
                <w:color w:val="000000" w:themeColor="text1"/>
              </w:rPr>
              <w:t xml:space="preserve">WÜ-Schlüssel/Anmerkungen für Miliz: </w:t>
            </w:r>
          </w:p>
        </w:tc>
      </w:tr>
      <w:tr w:rsidR="008D3FBC" w:rsidRPr="008D3FBC" w:rsidTr="00FF60FA">
        <w:trPr>
          <w:cantSplit/>
        </w:trPr>
        <w:tc>
          <w:tcPr>
            <w:tcW w:w="3614" w:type="dxa"/>
            <w:tcBorders>
              <w:top w:val="single" w:sz="12" w:space="0" w:color="auto"/>
              <w:left w:val="single" w:sz="12" w:space="0" w:color="auto"/>
              <w:bottom w:val="single" w:sz="12" w:space="0" w:color="auto"/>
              <w:right w:val="single" w:sz="12" w:space="0" w:color="auto"/>
            </w:tcBorders>
          </w:tcPr>
          <w:p w:rsidR="00A95C0C" w:rsidRPr="008D3FBC" w:rsidRDefault="00A95C0C" w:rsidP="00FF60FA">
            <w:pPr>
              <w:spacing w:before="200" w:after="120"/>
              <w:ind w:left="142"/>
              <w:rPr>
                <w:rFonts w:ascii="Arial" w:hAnsi="Arial" w:cs="Arial"/>
                <w:color w:val="000000" w:themeColor="text1"/>
              </w:rPr>
            </w:pPr>
            <w:r w:rsidRPr="008D3FBC">
              <w:rPr>
                <w:rFonts w:ascii="Arial" w:hAnsi="Arial" w:cs="Arial"/>
                <w:b/>
                <w:color w:val="000000" w:themeColor="text1"/>
              </w:rPr>
              <w:t>Anzahl der Teilnehmenden:</w:t>
            </w:r>
            <w:r w:rsidRPr="008D3FBC">
              <w:rPr>
                <w:rFonts w:ascii="Arial" w:hAnsi="Arial" w:cs="Arial"/>
                <w:color w:val="000000" w:themeColor="text1"/>
              </w:rPr>
              <w:t xml:space="preserve"> </w:t>
            </w:r>
          </w:p>
        </w:tc>
        <w:tc>
          <w:tcPr>
            <w:tcW w:w="2953" w:type="dxa"/>
            <w:gridSpan w:val="2"/>
            <w:tcBorders>
              <w:top w:val="single" w:sz="12" w:space="0" w:color="auto"/>
              <w:left w:val="single" w:sz="12" w:space="0" w:color="auto"/>
              <w:bottom w:val="single" w:sz="12" w:space="0" w:color="auto"/>
              <w:right w:val="single" w:sz="12" w:space="0" w:color="auto"/>
            </w:tcBorders>
          </w:tcPr>
          <w:p w:rsidR="00A95C0C" w:rsidRPr="008D3FBC" w:rsidRDefault="00D41A30" w:rsidP="00FF60FA">
            <w:pPr>
              <w:spacing w:before="200" w:after="120"/>
              <w:ind w:left="142"/>
              <w:rPr>
                <w:rFonts w:ascii="Arial" w:hAnsi="Arial" w:cs="Arial"/>
                <w:color w:val="000000" w:themeColor="text1"/>
              </w:rPr>
            </w:pPr>
            <w:r w:rsidRPr="008D3FBC">
              <w:rPr>
                <w:rFonts w:ascii="Arial" w:hAnsi="Arial" w:cs="Arial"/>
                <w:color w:val="000000" w:themeColor="text1"/>
              </w:rPr>
              <w:t>M</w:t>
            </w:r>
            <w:r w:rsidR="00A95C0C" w:rsidRPr="008D3FBC">
              <w:rPr>
                <w:rFonts w:ascii="Arial" w:hAnsi="Arial" w:cs="Arial"/>
                <w:color w:val="000000" w:themeColor="text1"/>
              </w:rPr>
              <w:t>in</w:t>
            </w:r>
            <w:r w:rsidRPr="008D3FBC">
              <w:rPr>
                <w:rFonts w:ascii="Arial" w:hAnsi="Arial" w:cs="Arial"/>
                <w:color w:val="000000" w:themeColor="text1"/>
              </w:rPr>
              <w:t>.</w:t>
            </w:r>
            <w:r w:rsidR="00A95C0C" w:rsidRPr="008D3FBC">
              <w:rPr>
                <w:rFonts w:ascii="Arial" w:hAnsi="Arial" w:cs="Arial"/>
                <w:color w:val="000000" w:themeColor="text1"/>
              </w:rPr>
              <w:t xml:space="preserve"> 15</w:t>
            </w:r>
          </w:p>
        </w:tc>
        <w:tc>
          <w:tcPr>
            <w:tcW w:w="3284" w:type="dxa"/>
            <w:gridSpan w:val="2"/>
            <w:tcBorders>
              <w:top w:val="single" w:sz="12" w:space="0" w:color="auto"/>
              <w:left w:val="single" w:sz="12" w:space="0" w:color="auto"/>
              <w:bottom w:val="single" w:sz="12" w:space="0" w:color="auto"/>
              <w:right w:val="single" w:sz="12" w:space="0" w:color="auto"/>
            </w:tcBorders>
          </w:tcPr>
          <w:p w:rsidR="00A95C0C" w:rsidRPr="008D3FBC" w:rsidRDefault="00D41A30" w:rsidP="00FF60FA">
            <w:pPr>
              <w:spacing w:before="200" w:after="120"/>
              <w:ind w:left="142"/>
              <w:rPr>
                <w:rFonts w:ascii="Arial" w:hAnsi="Arial" w:cs="Arial"/>
                <w:color w:val="000000" w:themeColor="text1"/>
              </w:rPr>
            </w:pPr>
            <w:r w:rsidRPr="008D3FBC">
              <w:rPr>
                <w:rFonts w:ascii="Arial" w:hAnsi="Arial" w:cs="Arial"/>
                <w:color w:val="000000" w:themeColor="text1"/>
              </w:rPr>
              <w:t>M</w:t>
            </w:r>
            <w:r w:rsidR="00A95C0C" w:rsidRPr="008D3FBC">
              <w:rPr>
                <w:rFonts w:ascii="Arial" w:hAnsi="Arial" w:cs="Arial"/>
                <w:color w:val="000000" w:themeColor="text1"/>
              </w:rPr>
              <w:t>ax</w:t>
            </w:r>
            <w:r w:rsidRPr="008D3FBC">
              <w:rPr>
                <w:rFonts w:ascii="Arial" w:hAnsi="Arial" w:cs="Arial"/>
                <w:color w:val="000000" w:themeColor="text1"/>
              </w:rPr>
              <w:t>.</w:t>
            </w:r>
            <w:r w:rsidR="00A95C0C" w:rsidRPr="008D3FBC">
              <w:rPr>
                <w:rFonts w:ascii="Arial" w:hAnsi="Arial" w:cs="Arial"/>
                <w:color w:val="000000" w:themeColor="text1"/>
              </w:rPr>
              <w:t xml:space="preserve"> 35</w:t>
            </w:r>
          </w:p>
        </w:tc>
      </w:tr>
      <w:tr w:rsidR="008D3FBC" w:rsidRPr="008D3FBC"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A95C0C" w:rsidRPr="008D3FBC" w:rsidRDefault="00A95C0C" w:rsidP="00E56CB8">
            <w:pPr>
              <w:spacing w:before="200" w:after="120"/>
              <w:ind w:left="142"/>
              <w:rPr>
                <w:rFonts w:ascii="Arial" w:hAnsi="Arial" w:cs="Arial"/>
                <w:b/>
                <w:color w:val="000000" w:themeColor="text1"/>
              </w:rPr>
            </w:pPr>
            <w:r w:rsidRPr="008D3FBC">
              <w:rPr>
                <w:rFonts w:ascii="Arial" w:hAnsi="Arial" w:cs="Arial"/>
                <w:b/>
                <w:color w:val="000000" w:themeColor="text1"/>
              </w:rPr>
              <w:t xml:space="preserve">Anmerkungen: </w:t>
            </w:r>
            <w:r w:rsidR="007841F5" w:rsidRPr="007841F5">
              <w:rPr>
                <w:rFonts w:ascii="Arial" w:hAnsi="Arial" w:cs="Arial"/>
                <w:color w:val="000000" w:themeColor="text1"/>
              </w:rPr>
              <w:t>Am 1. Ausbildungstag wird eine Einstiegs</w:t>
            </w:r>
            <w:r w:rsidR="007841F5">
              <w:rPr>
                <w:rFonts w:ascii="Arial" w:hAnsi="Arial" w:cs="Arial"/>
                <w:color w:val="000000" w:themeColor="text1"/>
              </w:rPr>
              <w:t>über</w:t>
            </w:r>
            <w:r w:rsidR="007841F5" w:rsidRPr="007841F5">
              <w:rPr>
                <w:rFonts w:ascii="Arial" w:hAnsi="Arial" w:cs="Arial"/>
                <w:color w:val="000000" w:themeColor="text1"/>
              </w:rPr>
              <w:t>prüfung durchgeführt.</w:t>
            </w:r>
            <w:r w:rsidR="00E56CB8">
              <w:rPr>
                <w:rFonts w:ascii="Arial" w:hAnsi="Arial" w:cs="Arial"/>
                <w:color w:val="000000" w:themeColor="text1"/>
              </w:rPr>
              <w:br/>
            </w:r>
            <w:r w:rsidR="00E56CB8" w:rsidRPr="00E56CB8">
              <w:rPr>
                <w:rFonts w:ascii="Arial" w:hAnsi="Arial" w:cs="Arial"/>
                <w:color w:val="000000" w:themeColor="text1"/>
              </w:rPr>
              <w:t xml:space="preserve">Gesamt 25 Ausbildungstage. Davon B-603 mit 15 und B-606 mit 10 </w:t>
            </w:r>
            <w:proofErr w:type="gramStart"/>
            <w:r w:rsidR="00E56CB8" w:rsidRPr="00E56CB8">
              <w:rPr>
                <w:rFonts w:ascii="Arial" w:hAnsi="Arial" w:cs="Arial"/>
                <w:color w:val="000000" w:themeColor="text1"/>
              </w:rPr>
              <w:t>Ausbildungstage</w:t>
            </w:r>
            <w:proofErr w:type="gramEnd"/>
            <w:r w:rsidR="00E56CB8" w:rsidRPr="00E56CB8">
              <w:rPr>
                <w:rFonts w:ascii="Arial" w:hAnsi="Arial" w:cs="Arial"/>
                <w:color w:val="000000" w:themeColor="text1"/>
              </w:rPr>
              <w:t>.</w:t>
            </w:r>
          </w:p>
        </w:tc>
      </w:tr>
      <w:tr w:rsidR="008D3FBC" w:rsidRPr="008D3FBC"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A95C0C" w:rsidRPr="008D3FBC" w:rsidRDefault="00A95C0C" w:rsidP="007841F5">
            <w:pPr>
              <w:spacing w:before="200" w:after="120"/>
              <w:ind w:left="142"/>
              <w:rPr>
                <w:rFonts w:ascii="Arial" w:hAnsi="Arial" w:cs="Arial"/>
                <w:b/>
                <w:color w:val="000000" w:themeColor="text1"/>
                <w:sz w:val="16"/>
                <w:szCs w:val="24"/>
                <w:u w:val="single"/>
              </w:rPr>
            </w:pPr>
            <w:r w:rsidRPr="008D3FBC">
              <w:rPr>
                <w:rFonts w:ascii="Arial" w:hAnsi="Arial" w:cs="Arial"/>
                <w:b/>
                <w:color w:val="000000" w:themeColor="text1"/>
              </w:rPr>
              <w:t>Ausbildungsverantwortliche Stelle:</w:t>
            </w:r>
            <w:r w:rsidRPr="008D3FBC">
              <w:rPr>
                <w:rFonts w:ascii="Arial" w:hAnsi="Arial" w:cs="Arial"/>
                <w:color w:val="000000" w:themeColor="text1"/>
              </w:rPr>
              <w:t xml:space="preserve"> </w:t>
            </w:r>
            <w:proofErr w:type="spellStart"/>
            <w:r w:rsidRPr="008D3FBC">
              <w:rPr>
                <w:rFonts w:ascii="Arial" w:hAnsi="Arial" w:cs="Arial"/>
                <w:color w:val="000000" w:themeColor="text1"/>
              </w:rPr>
              <w:t>TherMilAk</w:t>
            </w:r>
            <w:proofErr w:type="spellEnd"/>
          </w:p>
        </w:tc>
      </w:tr>
      <w:tr w:rsidR="00A95C0C" w:rsidRPr="008D3FBC" w:rsidTr="00FF60FA">
        <w:trPr>
          <w:cantSplit/>
          <w:trHeight w:val="643"/>
        </w:trPr>
        <w:tc>
          <w:tcPr>
            <w:tcW w:w="9851" w:type="dxa"/>
            <w:gridSpan w:val="5"/>
            <w:tcBorders>
              <w:top w:val="single" w:sz="12" w:space="0" w:color="auto"/>
              <w:left w:val="single" w:sz="12" w:space="0" w:color="auto"/>
              <w:bottom w:val="single" w:sz="12" w:space="0" w:color="auto"/>
              <w:right w:val="single" w:sz="12" w:space="0" w:color="auto"/>
            </w:tcBorders>
          </w:tcPr>
          <w:p w:rsidR="00A95C0C" w:rsidRPr="008D3FBC" w:rsidRDefault="00A95C0C" w:rsidP="00FF60FA">
            <w:pPr>
              <w:spacing w:before="200" w:after="120"/>
              <w:ind w:left="142"/>
              <w:rPr>
                <w:rFonts w:ascii="Arial" w:hAnsi="Arial" w:cs="Arial"/>
                <w:color w:val="000000" w:themeColor="text1"/>
                <w:szCs w:val="24"/>
              </w:rPr>
            </w:pPr>
            <w:r w:rsidRPr="008D3FBC">
              <w:rPr>
                <w:rFonts w:ascii="Arial" w:hAnsi="Arial" w:cs="Arial"/>
                <w:b/>
                <w:color w:val="000000" w:themeColor="text1"/>
              </w:rPr>
              <w:t xml:space="preserve">Dauer: </w:t>
            </w:r>
            <w:r w:rsidRPr="008D3FBC">
              <w:rPr>
                <w:rFonts w:ascii="Arial" w:hAnsi="Arial" w:cs="Arial"/>
                <w:color w:val="000000" w:themeColor="text1"/>
              </w:rPr>
              <w:t>15</w:t>
            </w:r>
            <w:r w:rsidRPr="008D3FBC">
              <w:rPr>
                <w:rFonts w:ascii="Arial" w:hAnsi="Arial" w:cs="Arial"/>
                <w:b/>
                <w:color w:val="000000" w:themeColor="text1"/>
              </w:rPr>
              <w:t xml:space="preserve"> </w:t>
            </w:r>
            <w:r w:rsidRPr="00F95E37">
              <w:rPr>
                <w:rFonts w:ascii="Arial" w:hAnsi="Arial" w:cs="Arial"/>
                <w:color w:val="000000" w:themeColor="text1"/>
              </w:rPr>
              <w:t>Ausbildungstage</w:t>
            </w:r>
          </w:p>
        </w:tc>
      </w:tr>
    </w:tbl>
    <w:p w:rsidR="006832F4" w:rsidRPr="008D3FBC" w:rsidRDefault="006832F4" w:rsidP="00A95C0C">
      <w:pPr>
        <w:rPr>
          <w:rFonts w:ascii="Arial" w:hAnsi="Arial" w:cs="Arial"/>
          <w:color w:val="000000" w:themeColor="text1"/>
        </w:rPr>
      </w:pPr>
    </w:p>
    <w:p w:rsidR="007841F5" w:rsidRDefault="007841F5">
      <w:pPr>
        <w:jc w:val="left"/>
        <w:rPr>
          <w:rFonts w:ascii="Arial" w:hAnsi="Arial" w:cs="Arial"/>
          <w:color w:val="000000" w:themeColor="text1"/>
        </w:rPr>
      </w:pPr>
      <w:r>
        <w:rPr>
          <w:rFonts w:ascii="Arial" w:hAnsi="Arial" w:cs="Arial"/>
          <w:color w:val="000000" w:themeColor="text1"/>
        </w:rPr>
        <w:br w:type="page"/>
      </w:r>
    </w:p>
    <w:p w:rsidR="00A95C0C" w:rsidRPr="008D3FBC" w:rsidRDefault="00A95C0C" w:rsidP="00A95C0C">
      <w:pPr>
        <w:rPr>
          <w:rFonts w:ascii="Arial" w:hAnsi="Arial" w:cs="Arial"/>
          <w:color w:val="000000" w:themeColor="text1"/>
        </w:rPr>
      </w:pPr>
    </w:p>
    <w:tbl>
      <w:tblPr>
        <w:tblW w:w="9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14"/>
        <w:gridCol w:w="1134"/>
        <w:gridCol w:w="1819"/>
        <w:gridCol w:w="1158"/>
        <w:gridCol w:w="2126"/>
      </w:tblGrid>
      <w:tr w:rsidR="008D3FBC" w:rsidRPr="008D3FBC" w:rsidTr="00FF60FA">
        <w:trPr>
          <w:cantSplit/>
        </w:trPr>
        <w:tc>
          <w:tcPr>
            <w:tcW w:w="7725" w:type="dxa"/>
            <w:gridSpan w:val="4"/>
            <w:tcBorders>
              <w:top w:val="single" w:sz="12" w:space="0" w:color="auto"/>
              <w:left w:val="single" w:sz="12" w:space="0" w:color="auto"/>
              <w:bottom w:val="single" w:sz="12" w:space="0" w:color="auto"/>
              <w:right w:val="single" w:sz="12" w:space="0" w:color="auto"/>
            </w:tcBorders>
          </w:tcPr>
          <w:p w:rsidR="00A95C0C" w:rsidRPr="008D3FBC" w:rsidRDefault="00A95C0C" w:rsidP="00FF60FA">
            <w:pPr>
              <w:spacing w:before="200" w:after="120"/>
              <w:ind w:left="142"/>
              <w:rPr>
                <w:rFonts w:ascii="Arial" w:hAnsi="Arial" w:cs="Arial"/>
                <w:b/>
                <w:color w:val="000000" w:themeColor="text1"/>
              </w:rPr>
            </w:pPr>
            <w:r w:rsidRPr="008D3FBC">
              <w:rPr>
                <w:rFonts w:ascii="Arial" w:hAnsi="Arial" w:cs="Arial"/>
                <w:b/>
                <w:color w:val="000000" w:themeColor="text1"/>
              </w:rPr>
              <w:t>Bezeichnung:</w:t>
            </w:r>
          </w:p>
          <w:p w:rsidR="00A95C0C" w:rsidRPr="008D3FBC" w:rsidRDefault="008D3FBC" w:rsidP="00FF60FA">
            <w:pPr>
              <w:spacing w:before="120"/>
              <w:ind w:left="142"/>
              <w:rPr>
                <w:rFonts w:ascii="Arial" w:hAnsi="Arial" w:cs="Arial"/>
                <w:i/>
                <w:color w:val="000000" w:themeColor="text1"/>
              </w:rPr>
            </w:pPr>
            <w:r w:rsidRPr="008D3FBC">
              <w:rPr>
                <w:rFonts w:ascii="Arial" w:hAnsi="Arial" w:cs="Arial"/>
                <w:i/>
                <w:noProof/>
                <w:color w:val="000000" w:themeColor="text1"/>
              </w:rPr>
              <w:t>Fü&amp;StbLG1</w:t>
            </w:r>
            <w:r w:rsidR="00A95C0C" w:rsidRPr="008D3FBC">
              <w:rPr>
                <w:rFonts w:ascii="Arial" w:hAnsi="Arial" w:cs="Arial"/>
                <w:i/>
                <w:noProof/>
                <w:color w:val="000000" w:themeColor="text1"/>
              </w:rPr>
              <w:t>/BO/Teil2/StbO/StbD-Baon</w:t>
            </w:r>
          </w:p>
        </w:tc>
        <w:tc>
          <w:tcPr>
            <w:tcW w:w="2126" w:type="dxa"/>
            <w:tcBorders>
              <w:top w:val="single" w:sz="12" w:space="0" w:color="auto"/>
              <w:left w:val="single" w:sz="12" w:space="0" w:color="auto"/>
              <w:bottom w:val="single" w:sz="12" w:space="0" w:color="auto"/>
              <w:right w:val="single" w:sz="12" w:space="0" w:color="auto"/>
            </w:tcBorders>
          </w:tcPr>
          <w:p w:rsidR="00A95C0C" w:rsidRPr="008D3FBC" w:rsidRDefault="00A95C0C" w:rsidP="00FF60FA">
            <w:pPr>
              <w:spacing w:before="120"/>
              <w:jc w:val="center"/>
              <w:rPr>
                <w:rFonts w:ascii="Arial" w:hAnsi="Arial" w:cs="Arial"/>
                <w:b/>
                <w:color w:val="000000" w:themeColor="text1"/>
              </w:rPr>
            </w:pPr>
            <w:r w:rsidRPr="008D3FBC">
              <w:rPr>
                <w:rFonts w:ascii="Arial" w:hAnsi="Arial" w:cs="Arial"/>
                <w:b/>
                <w:color w:val="000000" w:themeColor="text1"/>
              </w:rPr>
              <w:t>Kursnummer:</w:t>
            </w:r>
          </w:p>
          <w:p w:rsidR="00A95C0C" w:rsidRPr="008D3FBC" w:rsidRDefault="00A95C0C" w:rsidP="00FF60FA">
            <w:pPr>
              <w:spacing w:before="120"/>
              <w:jc w:val="center"/>
              <w:rPr>
                <w:rFonts w:ascii="Arial" w:hAnsi="Arial" w:cs="Arial"/>
                <w:i/>
                <w:color w:val="000000" w:themeColor="text1"/>
              </w:rPr>
            </w:pPr>
            <w:r w:rsidRPr="008D3FBC">
              <w:rPr>
                <w:rFonts w:ascii="Arial" w:hAnsi="Arial" w:cs="Arial"/>
                <w:i/>
                <w:noProof/>
                <w:color w:val="000000" w:themeColor="text1"/>
              </w:rPr>
              <w:t>B-604</w:t>
            </w:r>
          </w:p>
        </w:tc>
      </w:tr>
      <w:tr w:rsidR="008D3FBC" w:rsidRPr="008D3FBC"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A95C0C" w:rsidRPr="008D3FBC" w:rsidRDefault="00A95C0C" w:rsidP="00FF60FA">
            <w:pPr>
              <w:spacing w:before="200" w:line="480" w:lineRule="auto"/>
              <w:ind w:left="142"/>
              <w:jc w:val="left"/>
              <w:rPr>
                <w:rFonts w:ascii="Arial" w:hAnsi="Arial" w:cs="Arial"/>
                <w:b/>
                <w:color w:val="000000" w:themeColor="text1"/>
                <w:szCs w:val="24"/>
                <w:u w:val="single"/>
              </w:rPr>
            </w:pPr>
            <w:r w:rsidRPr="008D3FBC">
              <w:rPr>
                <w:rFonts w:ascii="Arial" w:hAnsi="Arial" w:cs="Arial"/>
                <w:b/>
                <w:color w:val="000000" w:themeColor="text1"/>
                <w:szCs w:val="24"/>
              </w:rPr>
              <w:t>Kursschlüssel:</w:t>
            </w:r>
            <w:r w:rsidRPr="008D3FBC">
              <w:rPr>
                <w:rFonts w:ascii="Arial" w:hAnsi="Arial" w:cs="Arial"/>
                <w:b/>
                <w:color w:val="000000" w:themeColor="text1"/>
              </w:rPr>
              <w:t xml:space="preserve"> </w:t>
            </w:r>
            <w:r w:rsidR="00FB1184" w:rsidRPr="00FB1184">
              <w:rPr>
                <w:rFonts w:ascii="Arial" w:hAnsi="Arial" w:cs="Arial"/>
                <w:i/>
                <w:noProof/>
                <w:color w:val="000000" w:themeColor="text1"/>
              </w:rPr>
              <w:t>MFÜ2B</w:t>
            </w:r>
          </w:p>
        </w:tc>
      </w:tr>
      <w:tr w:rsidR="008D3FBC" w:rsidRPr="008D3FBC"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A95C0C" w:rsidRPr="008D3FBC" w:rsidRDefault="00A95C0C" w:rsidP="00FF60FA">
            <w:pPr>
              <w:spacing w:before="200" w:after="120"/>
              <w:ind w:left="142"/>
              <w:rPr>
                <w:rFonts w:ascii="Arial" w:hAnsi="Arial" w:cs="Arial"/>
                <w:b/>
                <w:color w:val="000000" w:themeColor="text1"/>
              </w:rPr>
            </w:pPr>
            <w:r w:rsidRPr="008D3FBC">
              <w:rPr>
                <w:rFonts w:ascii="Arial" w:hAnsi="Arial" w:cs="Arial"/>
                <w:b/>
                <w:color w:val="000000" w:themeColor="text1"/>
              </w:rPr>
              <w:t>Ausbildungsziel</w:t>
            </w:r>
            <w:r w:rsidRPr="008D3FBC">
              <w:rPr>
                <w:rStyle w:val="Funotenzeichen"/>
                <w:rFonts w:ascii="Arial" w:hAnsi="Arial" w:cs="Arial"/>
                <w:b/>
                <w:color w:val="000000" w:themeColor="text1"/>
              </w:rPr>
              <w:footnoteReference w:id="3"/>
            </w:r>
            <w:r w:rsidRPr="008D3FBC">
              <w:rPr>
                <w:rFonts w:ascii="Arial" w:hAnsi="Arial" w:cs="Arial"/>
                <w:b/>
                <w:color w:val="000000" w:themeColor="text1"/>
              </w:rPr>
              <w:t>:</w:t>
            </w:r>
          </w:p>
          <w:p w:rsidR="00A95C0C" w:rsidRPr="008D3FBC" w:rsidRDefault="007727DD" w:rsidP="00FF60FA">
            <w:pPr>
              <w:spacing w:before="60"/>
              <w:ind w:left="142"/>
              <w:rPr>
                <w:rFonts w:ascii="Arial" w:hAnsi="Arial" w:cs="Arial"/>
                <w:noProof/>
                <w:color w:val="000000" w:themeColor="text1"/>
              </w:rPr>
            </w:pPr>
            <w:r w:rsidRPr="008D3FBC">
              <w:rPr>
                <w:rFonts w:ascii="Arial" w:hAnsi="Arial" w:cs="Arial"/>
                <w:noProof/>
                <w:color w:val="000000" w:themeColor="text1"/>
              </w:rPr>
              <w:t xml:space="preserve">Die Absolventin / der Absolvent </w:t>
            </w:r>
            <w:r w:rsidR="00A95C0C" w:rsidRPr="008D3FBC">
              <w:rPr>
                <w:rFonts w:ascii="Arial" w:hAnsi="Arial" w:cs="Arial"/>
                <w:noProof/>
                <w:color w:val="000000" w:themeColor="text1"/>
              </w:rPr>
              <w:t>besitzt jene allgemeinen Kenntnisse und Fähigkeiten, die Sie/ Ihn befähigen</w:t>
            </w:r>
          </w:p>
          <w:p w:rsidR="00A95C0C" w:rsidRPr="008D3FBC" w:rsidRDefault="00A95C0C" w:rsidP="00A66186">
            <w:pPr>
              <w:pStyle w:val="Listenabsatz"/>
              <w:numPr>
                <w:ilvl w:val="0"/>
                <w:numId w:val="4"/>
              </w:numPr>
              <w:spacing w:before="60"/>
              <w:rPr>
                <w:rFonts w:ascii="Arial" w:hAnsi="Arial" w:cs="Arial"/>
                <w:noProof/>
                <w:color w:val="000000" w:themeColor="text1"/>
              </w:rPr>
            </w:pPr>
            <w:r w:rsidRPr="008D3FBC">
              <w:rPr>
                <w:rFonts w:ascii="Arial" w:hAnsi="Arial" w:cs="Arial"/>
                <w:noProof/>
                <w:color w:val="000000" w:themeColor="text1"/>
              </w:rPr>
              <w:t>die Grundlagen der Stabsarbeit im kleinen Verband zu verstehen</w:t>
            </w:r>
          </w:p>
          <w:p w:rsidR="00A95C0C" w:rsidRPr="008D3FBC" w:rsidRDefault="00A95C0C" w:rsidP="00A66186">
            <w:pPr>
              <w:pStyle w:val="Listenabsatz"/>
              <w:numPr>
                <w:ilvl w:val="0"/>
                <w:numId w:val="4"/>
              </w:numPr>
              <w:spacing w:before="60"/>
              <w:rPr>
                <w:rFonts w:ascii="Arial" w:hAnsi="Arial" w:cs="Arial"/>
                <w:noProof/>
                <w:color w:val="000000" w:themeColor="text1"/>
              </w:rPr>
            </w:pPr>
            <w:r w:rsidRPr="008D3FBC">
              <w:rPr>
                <w:rFonts w:ascii="Arial" w:hAnsi="Arial" w:cs="Arial"/>
                <w:noProof/>
                <w:color w:val="000000" w:themeColor="text1"/>
              </w:rPr>
              <w:t>die Stabsarbeit im, mit multinationalen Kräften verstärkten kleinen Verband, unter Anwendung des taktischen Führungsverfahrens durchzuführen</w:t>
            </w:r>
          </w:p>
          <w:p w:rsidR="00A95C0C" w:rsidRPr="008D3FBC" w:rsidRDefault="00A95C0C" w:rsidP="00A66186">
            <w:pPr>
              <w:pStyle w:val="Listenabsatz"/>
              <w:numPr>
                <w:ilvl w:val="0"/>
                <w:numId w:val="4"/>
              </w:numPr>
              <w:spacing w:before="60"/>
              <w:rPr>
                <w:rFonts w:ascii="Arial" w:hAnsi="Arial" w:cs="Arial"/>
                <w:noProof/>
                <w:color w:val="000000" w:themeColor="text1"/>
              </w:rPr>
            </w:pPr>
            <w:r w:rsidRPr="008D3FBC">
              <w:rPr>
                <w:rFonts w:ascii="Arial" w:hAnsi="Arial" w:cs="Arial"/>
                <w:noProof/>
                <w:color w:val="000000" w:themeColor="text1"/>
              </w:rPr>
              <w:t>als Stabsoffizier in einem multinationalen Bataillonsstab zu arbeiten.</w:t>
            </w:r>
          </w:p>
          <w:p w:rsidR="00A95C0C" w:rsidRPr="008D3FBC" w:rsidRDefault="00A95C0C" w:rsidP="00FF60FA">
            <w:pPr>
              <w:pStyle w:val="Listenabsatz"/>
              <w:spacing w:before="60"/>
              <w:ind w:left="502"/>
              <w:rPr>
                <w:rFonts w:ascii="Arial" w:hAnsi="Arial" w:cs="Arial"/>
                <w:noProof/>
                <w:color w:val="000000" w:themeColor="text1"/>
              </w:rPr>
            </w:pPr>
          </w:p>
        </w:tc>
      </w:tr>
      <w:tr w:rsidR="008D3FBC" w:rsidRPr="008D3FBC" w:rsidTr="007841F5">
        <w:trPr>
          <w:cantSplit/>
          <w:trHeight w:val="1630"/>
        </w:trPr>
        <w:tc>
          <w:tcPr>
            <w:tcW w:w="4748" w:type="dxa"/>
            <w:gridSpan w:val="2"/>
            <w:vMerge w:val="restart"/>
            <w:tcBorders>
              <w:top w:val="single" w:sz="12" w:space="0" w:color="auto"/>
              <w:left w:val="single" w:sz="12" w:space="0" w:color="auto"/>
              <w:right w:val="single" w:sz="12" w:space="0" w:color="auto"/>
            </w:tcBorders>
          </w:tcPr>
          <w:p w:rsidR="00A95C0C" w:rsidRPr="008D3FBC" w:rsidRDefault="00A95C0C" w:rsidP="00FF60FA">
            <w:pPr>
              <w:tabs>
                <w:tab w:val="left" w:pos="567"/>
                <w:tab w:val="left" w:pos="2552"/>
                <w:tab w:val="left" w:pos="2835"/>
              </w:tabs>
              <w:spacing w:before="200" w:after="120"/>
              <w:ind w:left="142"/>
              <w:jc w:val="left"/>
              <w:rPr>
                <w:rFonts w:ascii="Arial" w:hAnsi="Arial" w:cs="Arial"/>
                <w:color w:val="000000" w:themeColor="text1"/>
              </w:rPr>
            </w:pPr>
            <w:r w:rsidRPr="008D3FBC">
              <w:rPr>
                <w:rFonts w:ascii="Arial" w:hAnsi="Arial" w:cs="Arial"/>
                <w:b/>
                <w:color w:val="000000" w:themeColor="text1"/>
              </w:rPr>
              <w:t>Personengruppen:</w:t>
            </w:r>
            <w:r w:rsidRPr="008D3FBC">
              <w:rPr>
                <w:rFonts w:ascii="Arial" w:hAnsi="Arial" w:cs="Arial"/>
                <w:b/>
                <w:color w:val="000000" w:themeColor="text1"/>
              </w:rPr>
              <w:tab/>
              <w:t>Stand:</w:t>
            </w:r>
          </w:p>
          <w:p w:rsidR="00A95C0C" w:rsidRPr="008D3FBC" w:rsidRDefault="00A95C0C" w:rsidP="00FF60FA">
            <w:pPr>
              <w:tabs>
                <w:tab w:val="left" w:pos="567"/>
                <w:tab w:val="left" w:pos="2552"/>
                <w:tab w:val="left" w:pos="2977"/>
              </w:tabs>
              <w:ind w:left="142"/>
              <w:jc w:val="left"/>
              <w:rPr>
                <w:rFonts w:ascii="Arial" w:hAnsi="Arial" w:cs="Arial"/>
                <w:color w:val="000000" w:themeColor="text1"/>
              </w:rPr>
            </w:pPr>
          </w:p>
          <w:p w:rsidR="00A95C0C" w:rsidRPr="008D3FBC" w:rsidRDefault="00A95C0C" w:rsidP="00FF60FA">
            <w:pPr>
              <w:tabs>
                <w:tab w:val="left" w:pos="567"/>
                <w:tab w:val="left" w:pos="2552"/>
                <w:tab w:val="left" w:pos="2977"/>
              </w:tabs>
              <w:ind w:left="142"/>
              <w:jc w:val="left"/>
              <w:rPr>
                <w:rFonts w:ascii="Arial" w:hAnsi="Arial" w:cs="Arial"/>
                <w:color w:val="000000" w:themeColor="text1"/>
              </w:rPr>
            </w:pPr>
            <w:r w:rsidRPr="008D3FBC">
              <w:rPr>
                <w:rFonts w:ascii="Arial" w:hAnsi="Arial" w:cs="Arial"/>
                <w:color w:val="000000" w:themeColor="text1"/>
              </w:rPr>
              <w:sym w:font="Wingdings" w:char="F0FD"/>
            </w:r>
            <w:r w:rsidRPr="008D3FBC">
              <w:rPr>
                <w:rFonts w:ascii="Arial" w:hAnsi="Arial" w:cs="Arial"/>
                <w:color w:val="000000" w:themeColor="text1"/>
              </w:rPr>
              <w:tab/>
              <w:t>Offizier/in</w:t>
            </w:r>
            <w:r w:rsidRPr="008D3FBC">
              <w:rPr>
                <w:rFonts w:ascii="Arial" w:hAnsi="Arial" w:cs="Arial"/>
                <w:color w:val="000000" w:themeColor="text1"/>
              </w:rPr>
              <w:tab/>
            </w:r>
            <w:r w:rsidR="00082A9B" w:rsidRPr="008D3FBC">
              <w:rPr>
                <w:rFonts w:ascii="Arial" w:hAnsi="Arial" w:cs="Arial"/>
                <w:color w:val="000000" w:themeColor="text1"/>
              </w:rPr>
              <w:sym w:font="Wingdings" w:char="F0FD"/>
            </w:r>
            <w:r w:rsidRPr="008D3FBC">
              <w:rPr>
                <w:rFonts w:ascii="Arial" w:hAnsi="Arial" w:cs="Arial"/>
                <w:color w:val="000000" w:themeColor="text1"/>
              </w:rPr>
              <w:tab/>
              <w:t>Berufskader</w:t>
            </w:r>
          </w:p>
          <w:p w:rsidR="00A95C0C" w:rsidRPr="008D3FBC" w:rsidRDefault="00A95C0C" w:rsidP="00FF60FA">
            <w:pPr>
              <w:tabs>
                <w:tab w:val="left" w:pos="567"/>
                <w:tab w:val="left" w:pos="2552"/>
                <w:tab w:val="left" w:pos="2977"/>
              </w:tabs>
              <w:ind w:left="142"/>
              <w:jc w:val="left"/>
              <w:rPr>
                <w:rFonts w:ascii="Arial" w:hAnsi="Arial" w:cs="Arial"/>
                <w:color w:val="000000" w:themeColor="text1"/>
              </w:rPr>
            </w:pPr>
          </w:p>
          <w:p w:rsidR="00A95C0C" w:rsidRPr="008D3FBC" w:rsidRDefault="00A95C0C" w:rsidP="00FF60FA">
            <w:pPr>
              <w:tabs>
                <w:tab w:val="left" w:pos="567"/>
                <w:tab w:val="left" w:pos="2552"/>
                <w:tab w:val="left" w:pos="2977"/>
              </w:tabs>
              <w:ind w:left="142"/>
              <w:jc w:val="left"/>
              <w:rPr>
                <w:rFonts w:ascii="Arial" w:hAnsi="Arial" w:cs="Arial"/>
                <w:color w:val="000000" w:themeColor="text1"/>
              </w:rPr>
            </w:pPr>
            <w:r w:rsidRPr="008D3FBC">
              <w:rPr>
                <w:rFonts w:ascii="Arial" w:hAnsi="Arial" w:cs="Arial"/>
                <w:color w:val="000000" w:themeColor="text1"/>
              </w:rPr>
              <w:sym w:font="Wingdings" w:char="F06F"/>
            </w:r>
            <w:r w:rsidRPr="008D3FBC">
              <w:rPr>
                <w:rFonts w:ascii="Arial" w:hAnsi="Arial" w:cs="Arial"/>
                <w:color w:val="000000" w:themeColor="text1"/>
              </w:rPr>
              <w:tab/>
              <w:t>Unteroffizier/in</w:t>
            </w:r>
            <w:r w:rsidRPr="008D3FBC">
              <w:rPr>
                <w:rFonts w:ascii="Arial" w:hAnsi="Arial" w:cs="Arial"/>
                <w:color w:val="000000" w:themeColor="text1"/>
              </w:rPr>
              <w:tab/>
            </w:r>
            <w:r w:rsidRPr="008D3FBC">
              <w:rPr>
                <w:rFonts w:ascii="Arial" w:hAnsi="Arial" w:cs="Arial"/>
                <w:color w:val="000000" w:themeColor="text1"/>
              </w:rPr>
              <w:sym w:font="Wingdings" w:char="F06F"/>
            </w:r>
            <w:r w:rsidRPr="008D3FBC">
              <w:rPr>
                <w:rFonts w:ascii="Arial" w:hAnsi="Arial" w:cs="Arial"/>
                <w:color w:val="000000" w:themeColor="text1"/>
              </w:rPr>
              <w:tab/>
              <w:t>Miliz</w:t>
            </w:r>
          </w:p>
          <w:p w:rsidR="00A95C0C" w:rsidRPr="008D3FBC" w:rsidRDefault="00A95C0C" w:rsidP="00FF60FA">
            <w:pPr>
              <w:tabs>
                <w:tab w:val="left" w:pos="567"/>
                <w:tab w:val="left" w:pos="2552"/>
                <w:tab w:val="left" w:pos="2977"/>
              </w:tabs>
              <w:ind w:left="142"/>
              <w:jc w:val="left"/>
              <w:rPr>
                <w:rFonts w:ascii="Arial" w:hAnsi="Arial" w:cs="Arial"/>
                <w:color w:val="000000" w:themeColor="text1"/>
              </w:rPr>
            </w:pPr>
          </w:p>
          <w:p w:rsidR="00A95C0C" w:rsidRPr="008D3FBC" w:rsidRDefault="00A95C0C" w:rsidP="00FF60FA">
            <w:pPr>
              <w:tabs>
                <w:tab w:val="left" w:pos="567"/>
                <w:tab w:val="left" w:pos="2552"/>
                <w:tab w:val="left" w:pos="2977"/>
              </w:tabs>
              <w:ind w:left="142"/>
              <w:jc w:val="left"/>
              <w:rPr>
                <w:rFonts w:ascii="Arial" w:hAnsi="Arial" w:cs="Arial"/>
                <w:color w:val="000000" w:themeColor="text1"/>
              </w:rPr>
            </w:pPr>
            <w:r w:rsidRPr="008D3FBC">
              <w:rPr>
                <w:rFonts w:ascii="Arial" w:hAnsi="Arial" w:cs="Arial"/>
                <w:color w:val="000000" w:themeColor="text1"/>
              </w:rPr>
              <w:sym w:font="Wingdings" w:char="F06F"/>
            </w:r>
            <w:r w:rsidRPr="008D3FBC">
              <w:rPr>
                <w:rFonts w:ascii="Arial" w:hAnsi="Arial" w:cs="Arial"/>
                <w:color w:val="000000" w:themeColor="text1"/>
              </w:rPr>
              <w:tab/>
              <w:t>Charge</w:t>
            </w:r>
            <w:r w:rsidRPr="008D3FBC">
              <w:rPr>
                <w:rFonts w:ascii="Arial" w:hAnsi="Arial" w:cs="Arial"/>
                <w:color w:val="000000" w:themeColor="text1"/>
              </w:rPr>
              <w:tab/>
            </w:r>
            <w:r w:rsidR="005F2EDF" w:rsidRPr="008D3FBC">
              <w:rPr>
                <w:rFonts w:ascii="Arial" w:hAnsi="Arial" w:cs="Arial"/>
                <w:color w:val="000000" w:themeColor="text1"/>
              </w:rPr>
              <w:sym w:font="Wingdings" w:char="F0FD"/>
            </w:r>
            <w:r w:rsidRPr="008D3FBC">
              <w:rPr>
                <w:rFonts w:ascii="Arial" w:hAnsi="Arial" w:cs="Arial"/>
                <w:color w:val="000000" w:themeColor="text1"/>
              </w:rPr>
              <w:tab/>
              <w:t>Sonstige</w:t>
            </w:r>
          </w:p>
          <w:p w:rsidR="00A95C0C" w:rsidRPr="008D3FBC" w:rsidRDefault="00A95C0C" w:rsidP="00FF60FA">
            <w:pPr>
              <w:tabs>
                <w:tab w:val="left" w:pos="567"/>
                <w:tab w:val="left" w:pos="2552"/>
                <w:tab w:val="left" w:pos="2977"/>
              </w:tabs>
              <w:ind w:left="142"/>
              <w:jc w:val="left"/>
              <w:rPr>
                <w:rFonts w:ascii="Arial" w:hAnsi="Arial" w:cs="Arial"/>
                <w:color w:val="000000" w:themeColor="text1"/>
              </w:rPr>
            </w:pPr>
          </w:p>
          <w:p w:rsidR="00A95C0C" w:rsidRPr="008D3FBC" w:rsidRDefault="00A95C0C" w:rsidP="00FF60FA">
            <w:pPr>
              <w:tabs>
                <w:tab w:val="left" w:pos="567"/>
                <w:tab w:val="left" w:pos="2552"/>
                <w:tab w:val="left" w:pos="2977"/>
              </w:tabs>
              <w:ind w:left="142"/>
              <w:jc w:val="left"/>
              <w:rPr>
                <w:rFonts w:ascii="Arial" w:hAnsi="Arial" w:cs="Arial"/>
                <w:color w:val="000000" w:themeColor="text1"/>
              </w:rPr>
            </w:pPr>
            <w:r w:rsidRPr="008D3FBC">
              <w:rPr>
                <w:rFonts w:ascii="Arial" w:hAnsi="Arial" w:cs="Arial"/>
                <w:color w:val="000000" w:themeColor="text1"/>
              </w:rPr>
              <w:sym w:font="Wingdings" w:char="F06F"/>
            </w:r>
            <w:r w:rsidRPr="008D3FBC">
              <w:rPr>
                <w:rFonts w:ascii="Arial" w:hAnsi="Arial" w:cs="Arial"/>
                <w:color w:val="000000" w:themeColor="text1"/>
              </w:rPr>
              <w:tab/>
              <w:t>Sonstige</w:t>
            </w:r>
          </w:p>
        </w:tc>
        <w:tc>
          <w:tcPr>
            <w:tcW w:w="5103" w:type="dxa"/>
            <w:gridSpan w:val="3"/>
            <w:tcBorders>
              <w:top w:val="single" w:sz="12" w:space="0" w:color="auto"/>
              <w:left w:val="single" w:sz="12" w:space="0" w:color="auto"/>
              <w:bottom w:val="single" w:sz="12" w:space="0" w:color="auto"/>
              <w:right w:val="single" w:sz="12" w:space="0" w:color="auto"/>
            </w:tcBorders>
          </w:tcPr>
          <w:p w:rsidR="00A95C0C" w:rsidRPr="008D3FBC" w:rsidRDefault="00A95C0C" w:rsidP="00FF60FA">
            <w:pPr>
              <w:ind w:left="214"/>
              <w:rPr>
                <w:rFonts w:ascii="Arial" w:hAnsi="Arial" w:cs="Arial"/>
                <w:b/>
                <w:color w:val="000000" w:themeColor="text1"/>
              </w:rPr>
            </w:pPr>
            <w:r w:rsidRPr="008D3FBC">
              <w:rPr>
                <w:rFonts w:ascii="Arial" w:hAnsi="Arial" w:cs="Arial"/>
                <w:b/>
                <w:color w:val="000000" w:themeColor="text1"/>
              </w:rPr>
              <w:t>Zulassungsbedingungen:</w:t>
            </w:r>
          </w:p>
          <w:p w:rsidR="00A95C0C" w:rsidRPr="008D3FBC" w:rsidRDefault="00A95C0C" w:rsidP="007841F5">
            <w:pPr>
              <w:pStyle w:val="Listenabsatz"/>
              <w:numPr>
                <w:ilvl w:val="0"/>
                <w:numId w:val="4"/>
              </w:numPr>
              <w:ind w:left="355" w:hanging="171"/>
              <w:rPr>
                <w:rFonts w:ascii="Arial" w:hAnsi="Arial" w:cs="Arial"/>
                <w:color w:val="000000" w:themeColor="text1"/>
              </w:rPr>
            </w:pPr>
            <w:r w:rsidRPr="008D3FBC">
              <w:rPr>
                <w:rFonts w:ascii="Arial" w:hAnsi="Arial" w:cs="Arial"/>
                <w:color w:val="000000" w:themeColor="text1"/>
                <w:szCs w:val="24"/>
              </w:rPr>
              <w:t xml:space="preserve">Positiv absolvierter </w:t>
            </w:r>
            <w:r w:rsidR="008D3FBC" w:rsidRPr="008D3FBC">
              <w:rPr>
                <w:rFonts w:ascii="Arial" w:hAnsi="Arial" w:cs="Arial"/>
                <w:noProof/>
                <w:color w:val="000000" w:themeColor="text1"/>
              </w:rPr>
              <w:t>Fü&amp;StbLG1</w:t>
            </w:r>
            <w:r w:rsidRPr="008D3FBC">
              <w:rPr>
                <w:rFonts w:ascii="Arial" w:hAnsi="Arial" w:cs="Arial"/>
                <w:noProof/>
                <w:color w:val="000000" w:themeColor="text1"/>
              </w:rPr>
              <w:t>/BO/Teil1/</w:t>
            </w:r>
            <w:r w:rsidRPr="008D3FBC">
              <w:rPr>
                <w:rFonts w:ascii="Arial" w:hAnsi="Arial" w:cs="Arial"/>
                <w:i/>
                <w:noProof/>
                <w:color w:val="000000" w:themeColor="text1"/>
              </w:rPr>
              <w:t xml:space="preserve"> </w:t>
            </w:r>
            <w:proofErr w:type="spellStart"/>
            <w:r w:rsidRPr="008D3FBC">
              <w:rPr>
                <w:rFonts w:ascii="Arial" w:hAnsi="Arial" w:cs="Arial"/>
                <w:color w:val="000000" w:themeColor="text1"/>
                <w:szCs w:val="24"/>
              </w:rPr>
              <w:t>EinhKdt</w:t>
            </w:r>
            <w:proofErr w:type="spellEnd"/>
            <w:r w:rsidRPr="008D3FBC">
              <w:rPr>
                <w:rFonts w:ascii="Arial" w:hAnsi="Arial" w:cs="Arial"/>
                <w:color w:val="000000" w:themeColor="text1"/>
                <w:szCs w:val="24"/>
              </w:rPr>
              <w:t xml:space="preserve"> oder anrechenbare Ausbildung</w:t>
            </w:r>
          </w:p>
        </w:tc>
      </w:tr>
      <w:tr w:rsidR="008D3FBC" w:rsidRPr="008D3FBC" w:rsidTr="007841F5">
        <w:trPr>
          <w:cantSplit/>
          <w:trHeight w:val="2094"/>
        </w:trPr>
        <w:tc>
          <w:tcPr>
            <w:tcW w:w="4748" w:type="dxa"/>
            <w:gridSpan w:val="2"/>
            <w:vMerge/>
            <w:tcBorders>
              <w:left w:val="single" w:sz="12" w:space="0" w:color="auto"/>
              <w:bottom w:val="single" w:sz="12" w:space="0" w:color="auto"/>
              <w:right w:val="single" w:sz="12" w:space="0" w:color="auto"/>
            </w:tcBorders>
          </w:tcPr>
          <w:p w:rsidR="00A95C0C" w:rsidRPr="008D3FBC" w:rsidRDefault="00A95C0C" w:rsidP="00FF60FA">
            <w:pPr>
              <w:tabs>
                <w:tab w:val="left" w:pos="567"/>
                <w:tab w:val="left" w:pos="2552"/>
                <w:tab w:val="left" w:pos="2977"/>
              </w:tabs>
              <w:spacing w:before="200" w:after="120"/>
              <w:ind w:left="142"/>
              <w:jc w:val="left"/>
              <w:rPr>
                <w:rFonts w:ascii="Arial" w:hAnsi="Arial" w:cs="Arial"/>
                <w:b/>
                <w:color w:val="000000" w:themeColor="text1"/>
              </w:rPr>
            </w:pPr>
          </w:p>
        </w:tc>
        <w:tc>
          <w:tcPr>
            <w:tcW w:w="5103" w:type="dxa"/>
            <w:gridSpan w:val="3"/>
            <w:tcBorders>
              <w:top w:val="single" w:sz="12" w:space="0" w:color="auto"/>
              <w:left w:val="single" w:sz="12" w:space="0" w:color="auto"/>
              <w:bottom w:val="single" w:sz="12" w:space="0" w:color="auto"/>
              <w:right w:val="single" w:sz="12" w:space="0" w:color="auto"/>
            </w:tcBorders>
          </w:tcPr>
          <w:p w:rsidR="00A95C0C" w:rsidRPr="008D3FBC" w:rsidRDefault="00A95C0C" w:rsidP="00FF60FA">
            <w:pPr>
              <w:ind w:left="214"/>
              <w:rPr>
                <w:rFonts w:ascii="Arial" w:hAnsi="Arial" w:cs="Arial"/>
                <w:b/>
                <w:color w:val="000000" w:themeColor="text1"/>
              </w:rPr>
            </w:pPr>
            <w:r w:rsidRPr="008D3FBC">
              <w:rPr>
                <w:rFonts w:ascii="Arial" w:hAnsi="Arial" w:cs="Arial"/>
                <w:b/>
                <w:color w:val="000000" w:themeColor="text1"/>
              </w:rPr>
              <w:t>Einstiegsvoraussetzungen:</w:t>
            </w:r>
          </w:p>
          <w:p w:rsidR="00A95C0C" w:rsidRPr="00336740" w:rsidRDefault="009C6A30" w:rsidP="007841F5">
            <w:pPr>
              <w:pStyle w:val="Listenabsatz"/>
              <w:numPr>
                <w:ilvl w:val="0"/>
                <w:numId w:val="4"/>
              </w:numPr>
              <w:ind w:left="355" w:hanging="171"/>
              <w:rPr>
                <w:rFonts w:ascii="Arial" w:hAnsi="Arial" w:cs="Arial"/>
                <w:b/>
                <w:color w:val="000000" w:themeColor="text1"/>
              </w:rPr>
            </w:pPr>
            <w:r>
              <w:rPr>
                <w:rFonts w:ascii="Arial" w:hAnsi="Arial" w:cs="Arial"/>
                <w:color w:val="000000" w:themeColor="text1"/>
                <w:szCs w:val="24"/>
              </w:rPr>
              <w:t>Positiv abgeschlossenes Modul</w:t>
            </w:r>
            <w:r w:rsidR="00A95C0C" w:rsidRPr="008D3FBC">
              <w:rPr>
                <w:rFonts w:ascii="Arial" w:hAnsi="Arial" w:cs="Arial"/>
                <w:color w:val="000000" w:themeColor="text1"/>
                <w:szCs w:val="24"/>
              </w:rPr>
              <w:t>/</w:t>
            </w:r>
            <w:proofErr w:type="spellStart"/>
            <w:r w:rsidR="00A95C0C" w:rsidRPr="008D3FBC">
              <w:rPr>
                <w:rFonts w:ascii="Arial" w:hAnsi="Arial" w:cs="Arial"/>
                <w:color w:val="000000" w:themeColor="text1"/>
                <w:szCs w:val="24"/>
              </w:rPr>
              <w:t>Fü</w:t>
            </w:r>
            <w:proofErr w:type="spellEnd"/>
            <w:r w:rsidR="007841F5">
              <w:rPr>
                <w:rFonts w:ascii="Arial" w:hAnsi="Arial" w:cs="Arial"/>
                <w:color w:val="000000" w:themeColor="text1"/>
                <w:szCs w:val="24"/>
              </w:rPr>
              <w:t xml:space="preserve"> (</w:t>
            </w:r>
            <w:proofErr w:type="spellStart"/>
            <w:r w:rsidR="007841F5">
              <w:rPr>
                <w:rFonts w:ascii="Arial" w:hAnsi="Arial" w:cs="Arial"/>
                <w:color w:val="000000" w:themeColor="text1"/>
                <w:szCs w:val="24"/>
              </w:rPr>
              <w:t>Kur</w:t>
            </w:r>
            <w:r w:rsidR="007841F5">
              <w:rPr>
                <w:rFonts w:ascii="Arial" w:hAnsi="Arial" w:cs="Arial"/>
                <w:color w:val="000000" w:themeColor="text1"/>
                <w:szCs w:val="24"/>
              </w:rPr>
              <w:t>s</w:t>
            </w:r>
            <w:r w:rsidR="007841F5">
              <w:rPr>
                <w:rFonts w:ascii="Arial" w:hAnsi="Arial" w:cs="Arial"/>
                <w:color w:val="000000" w:themeColor="text1"/>
                <w:szCs w:val="24"/>
              </w:rPr>
              <w:t>Schl</w:t>
            </w:r>
            <w:proofErr w:type="spellEnd"/>
            <w:r w:rsidR="007841F5">
              <w:rPr>
                <w:rFonts w:ascii="Arial" w:hAnsi="Arial" w:cs="Arial"/>
                <w:color w:val="000000" w:themeColor="text1"/>
                <w:szCs w:val="24"/>
              </w:rPr>
              <w:t>.: MFÜ2A)</w:t>
            </w:r>
          </w:p>
          <w:p w:rsidR="009C6A30" w:rsidRDefault="009C6A30" w:rsidP="00336740">
            <w:pPr>
              <w:ind w:left="142"/>
              <w:rPr>
                <w:rFonts w:ascii="Arial" w:hAnsi="Arial" w:cs="Arial"/>
                <w:color w:val="000000" w:themeColor="text1"/>
              </w:rPr>
            </w:pPr>
          </w:p>
          <w:p w:rsidR="00336740" w:rsidRPr="00336740" w:rsidRDefault="00336740" w:rsidP="00336740">
            <w:pPr>
              <w:ind w:left="142"/>
              <w:rPr>
                <w:rFonts w:ascii="Arial" w:hAnsi="Arial" w:cs="Arial"/>
                <w:color w:val="000000" w:themeColor="text1"/>
              </w:rPr>
            </w:pPr>
            <w:r w:rsidRPr="00336740">
              <w:rPr>
                <w:rFonts w:ascii="Arial" w:hAnsi="Arial" w:cs="Arial"/>
                <w:color w:val="000000" w:themeColor="text1"/>
              </w:rPr>
              <w:t>Bei Unterbrechung:</w:t>
            </w:r>
          </w:p>
          <w:p w:rsidR="00336740" w:rsidRDefault="00336740" w:rsidP="007841F5">
            <w:pPr>
              <w:pStyle w:val="Listenabsatz"/>
              <w:numPr>
                <w:ilvl w:val="0"/>
                <w:numId w:val="55"/>
              </w:numPr>
              <w:ind w:left="355" w:hanging="171"/>
              <w:rPr>
                <w:rFonts w:ascii="Arial" w:hAnsi="Arial" w:cs="Arial"/>
                <w:color w:val="000000" w:themeColor="text1"/>
                <w:szCs w:val="24"/>
              </w:rPr>
            </w:pPr>
            <w:r>
              <w:rPr>
                <w:rFonts w:ascii="Arial" w:hAnsi="Arial" w:cs="Arial"/>
                <w:color w:val="000000" w:themeColor="text1"/>
                <w:szCs w:val="24"/>
              </w:rPr>
              <w:t>G</w:t>
            </w:r>
            <w:r w:rsidRPr="00336740">
              <w:rPr>
                <w:rFonts w:ascii="Arial" w:hAnsi="Arial" w:cs="Arial"/>
                <w:color w:val="000000" w:themeColor="text1"/>
                <w:szCs w:val="24"/>
              </w:rPr>
              <w:t>ültige positive LPrAKond</w:t>
            </w:r>
          </w:p>
          <w:p w:rsidR="00336740" w:rsidRPr="00336740" w:rsidRDefault="00336740" w:rsidP="007841F5">
            <w:pPr>
              <w:pStyle w:val="Listenabsatz"/>
              <w:numPr>
                <w:ilvl w:val="0"/>
                <w:numId w:val="55"/>
              </w:numPr>
              <w:ind w:left="355" w:hanging="171"/>
              <w:rPr>
                <w:rFonts w:ascii="Arial" w:hAnsi="Arial" w:cs="Arial"/>
                <w:color w:val="000000" w:themeColor="text1"/>
                <w:szCs w:val="24"/>
              </w:rPr>
            </w:pPr>
            <w:r w:rsidRPr="00336740">
              <w:rPr>
                <w:rFonts w:ascii="Arial" w:hAnsi="Arial" w:cs="Arial"/>
                <w:color w:val="000000" w:themeColor="text1"/>
                <w:szCs w:val="24"/>
              </w:rPr>
              <w:t>Fremdsprachenprofil</w:t>
            </w:r>
          </w:p>
        </w:tc>
      </w:tr>
      <w:tr w:rsidR="008D3FBC" w:rsidRPr="008D3FBC"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A95C0C" w:rsidRPr="008D3FBC" w:rsidRDefault="00A95C0C" w:rsidP="00FF60FA">
            <w:pPr>
              <w:spacing w:before="200" w:after="120"/>
              <w:ind w:left="142"/>
              <w:rPr>
                <w:rFonts w:ascii="Arial" w:hAnsi="Arial" w:cs="Arial"/>
                <w:b/>
                <w:color w:val="000000" w:themeColor="text1"/>
              </w:rPr>
            </w:pPr>
            <w:r w:rsidRPr="008D3FBC">
              <w:rPr>
                <w:rFonts w:ascii="Arial" w:hAnsi="Arial" w:cs="Arial"/>
                <w:b/>
                <w:color w:val="000000" w:themeColor="text1"/>
              </w:rPr>
              <w:t>WÜ-Schlüssel/Anmerkungen für Miliz: /</w:t>
            </w:r>
          </w:p>
        </w:tc>
      </w:tr>
      <w:tr w:rsidR="008D3FBC" w:rsidRPr="008D3FBC" w:rsidTr="00FF60FA">
        <w:trPr>
          <w:cantSplit/>
        </w:trPr>
        <w:tc>
          <w:tcPr>
            <w:tcW w:w="3614" w:type="dxa"/>
            <w:tcBorders>
              <w:top w:val="single" w:sz="12" w:space="0" w:color="auto"/>
              <w:left w:val="single" w:sz="12" w:space="0" w:color="auto"/>
              <w:bottom w:val="single" w:sz="12" w:space="0" w:color="auto"/>
              <w:right w:val="single" w:sz="12" w:space="0" w:color="auto"/>
            </w:tcBorders>
          </w:tcPr>
          <w:p w:rsidR="00A95C0C" w:rsidRPr="008D3FBC" w:rsidRDefault="00A95C0C" w:rsidP="00FF60FA">
            <w:pPr>
              <w:spacing w:before="200" w:after="120"/>
              <w:ind w:left="142"/>
              <w:rPr>
                <w:rFonts w:ascii="Arial" w:hAnsi="Arial" w:cs="Arial"/>
                <w:color w:val="000000" w:themeColor="text1"/>
              </w:rPr>
            </w:pPr>
            <w:r w:rsidRPr="008D3FBC">
              <w:rPr>
                <w:rFonts w:ascii="Arial" w:hAnsi="Arial" w:cs="Arial"/>
                <w:b/>
                <w:color w:val="000000" w:themeColor="text1"/>
              </w:rPr>
              <w:t>Anzahl der Teilnehmenden:</w:t>
            </w:r>
            <w:r w:rsidRPr="008D3FBC">
              <w:rPr>
                <w:rFonts w:ascii="Arial" w:hAnsi="Arial" w:cs="Arial"/>
                <w:color w:val="000000" w:themeColor="text1"/>
              </w:rPr>
              <w:t xml:space="preserve"> </w:t>
            </w:r>
          </w:p>
        </w:tc>
        <w:tc>
          <w:tcPr>
            <w:tcW w:w="2953" w:type="dxa"/>
            <w:gridSpan w:val="2"/>
            <w:tcBorders>
              <w:top w:val="single" w:sz="12" w:space="0" w:color="auto"/>
              <w:left w:val="single" w:sz="12" w:space="0" w:color="auto"/>
              <w:bottom w:val="single" w:sz="12" w:space="0" w:color="auto"/>
              <w:right w:val="single" w:sz="12" w:space="0" w:color="auto"/>
            </w:tcBorders>
          </w:tcPr>
          <w:p w:rsidR="00A95C0C" w:rsidRPr="008D3FBC" w:rsidRDefault="00D41A30" w:rsidP="00FF60FA">
            <w:pPr>
              <w:spacing w:before="200" w:after="120"/>
              <w:ind w:left="142"/>
              <w:rPr>
                <w:rFonts w:ascii="Arial" w:hAnsi="Arial" w:cs="Arial"/>
                <w:color w:val="000000" w:themeColor="text1"/>
              </w:rPr>
            </w:pPr>
            <w:r w:rsidRPr="008D3FBC">
              <w:rPr>
                <w:rFonts w:ascii="Arial" w:hAnsi="Arial" w:cs="Arial"/>
                <w:color w:val="000000" w:themeColor="text1"/>
              </w:rPr>
              <w:t>M</w:t>
            </w:r>
            <w:r w:rsidR="00A95C0C" w:rsidRPr="008D3FBC">
              <w:rPr>
                <w:rFonts w:ascii="Arial" w:hAnsi="Arial" w:cs="Arial"/>
                <w:color w:val="000000" w:themeColor="text1"/>
              </w:rPr>
              <w:t>in</w:t>
            </w:r>
            <w:r w:rsidRPr="008D3FBC">
              <w:rPr>
                <w:rFonts w:ascii="Arial" w:hAnsi="Arial" w:cs="Arial"/>
                <w:color w:val="000000" w:themeColor="text1"/>
              </w:rPr>
              <w:t>.</w:t>
            </w:r>
            <w:r w:rsidR="00A95C0C" w:rsidRPr="008D3FBC">
              <w:rPr>
                <w:rFonts w:ascii="Arial" w:hAnsi="Arial" w:cs="Arial"/>
                <w:color w:val="000000" w:themeColor="text1"/>
              </w:rPr>
              <w:t xml:space="preserve"> 15</w:t>
            </w:r>
          </w:p>
        </w:tc>
        <w:tc>
          <w:tcPr>
            <w:tcW w:w="3284" w:type="dxa"/>
            <w:gridSpan w:val="2"/>
            <w:tcBorders>
              <w:top w:val="single" w:sz="12" w:space="0" w:color="auto"/>
              <w:left w:val="single" w:sz="12" w:space="0" w:color="auto"/>
              <w:bottom w:val="single" w:sz="12" w:space="0" w:color="auto"/>
              <w:right w:val="single" w:sz="12" w:space="0" w:color="auto"/>
            </w:tcBorders>
          </w:tcPr>
          <w:p w:rsidR="00A95C0C" w:rsidRPr="008D3FBC" w:rsidRDefault="00D41A30" w:rsidP="00FF60FA">
            <w:pPr>
              <w:spacing w:before="200" w:after="120"/>
              <w:ind w:left="142"/>
              <w:rPr>
                <w:rFonts w:ascii="Arial" w:hAnsi="Arial" w:cs="Arial"/>
                <w:color w:val="000000" w:themeColor="text1"/>
              </w:rPr>
            </w:pPr>
            <w:r w:rsidRPr="008D3FBC">
              <w:rPr>
                <w:rFonts w:ascii="Arial" w:hAnsi="Arial" w:cs="Arial"/>
                <w:color w:val="000000" w:themeColor="text1"/>
              </w:rPr>
              <w:t>M</w:t>
            </w:r>
            <w:r w:rsidR="00A95C0C" w:rsidRPr="008D3FBC">
              <w:rPr>
                <w:rFonts w:ascii="Arial" w:hAnsi="Arial" w:cs="Arial"/>
                <w:color w:val="000000" w:themeColor="text1"/>
              </w:rPr>
              <w:t>ax</w:t>
            </w:r>
            <w:r w:rsidRPr="008D3FBC">
              <w:rPr>
                <w:rFonts w:ascii="Arial" w:hAnsi="Arial" w:cs="Arial"/>
                <w:color w:val="000000" w:themeColor="text1"/>
              </w:rPr>
              <w:t>.</w:t>
            </w:r>
            <w:r w:rsidR="00A95C0C" w:rsidRPr="008D3FBC">
              <w:rPr>
                <w:rFonts w:ascii="Arial" w:hAnsi="Arial" w:cs="Arial"/>
                <w:color w:val="000000" w:themeColor="text1"/>
              </w:rPr>
              <w:t xml:space="preserve"> 35</w:t>
            </w:r>
          </w:p>
        </w:tc>
      </w:tr>
      <w:tr w:rsidR="008D3FBC" w:rsidRPr="008D3FBC"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A95C0C" w:rsidRPr="008D3FBC" w:rsidRDefault="00A95C0C" w:rsidP="00FF60FA">
            <w:pPr>
              <w:spacing w:before="200" w:after="120"/>
              <w:ind w:left="142"/>
              <w:rPr>
                <w:rFonts w:ascii="Arial" w:hAnsi="Arial" w:cs="Arial"/>
                <w:b/>
                <w:color w:val="000000" w:themeColor="text1"/>
              </w:rPr>
            </w:pPr>
            <w:r w:rsidRPr="008D3FBC">
              <w:rPr>
                <w:rFonts w:ascii="Arial" w:hAnsi="Arial" w:cs="Arial"/>
                <w:b/>
                <w:color w:val="000000" w:themeColor="text1"/>
              </w:rPr>
              <w:t>Anmerkungen: /</w:t>
            </w:r>
          </w:p>
        </w:tc>
      </w:tr>
      <w:tr w:rsidR="008D3FBC" w:rsidRPr="008D3FBC"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A95C0C" w:rsidRPr="008D3FBC" w:rsidRDefault="00A95C0C" w:rsidP="007841F5">
            <w:pPr>
              <w:spacing w:before="200" w:after="120"/>
              <w:ind w:left="142"/>
              <w:rPr>
                <w:rFonts w:ascii="Arial" w:hAnsi="Arial" w:cs="Arial"/>
                <w:b/>
                <w:color w:val="000000" w:themeColor="text1"/>
                <w:sz w:val="16"/>
                <w:szCs w:val="24"/>
                <w:u w:val="single"/>
              </w:rPr>
            </w:pPr>
            <w:r w:rsidRPr="008D3FBC">
              <w:rPr>
                <w:rFonts w:ascii="Arial" w:hAnsi="Arial" w:cs="Arial"/>
                <w:b/>
                <w:color w:val="000000" w:themeColor="text1"/>
              </w:rPr>
              <w:t>Ausbildungsverantwortliche Stelle:</w:t>
            </w:r>
            <w:r w:rsidRPr="008D3FBC">
              <w:rPr>
                <w:rFonts w:ascii="Arial" w:hAnsi="Arial" w:cs="Arial"/>
                <w:color w:val="000000" w:themeColor="text1"/>
              </w:rPr>
              <w:t xml:space="preserve"> </w:t>
            </w:r>
            <w:proofErr w:type="spellStart"/>
            <w:r w:rsidRPr="008D3FBC">
              <w:rPr>
                <w:rFonts w:ascii="Arial" w:hAnsi="Arial" w:cs="Arial"/>
                <w:color w:val="000000" w:themeColor="text1"/>
              </w:rPr>
              <w:t>TherMilAk</w:t>
            </w:r>
            <w:proofErr w:type="spellEnd"/>
          </w:p>
        </w:tc>
      </w:tr>
      <w:tr w:rsidR="00A95C0C" w:rsidRPr="008D3FBC" w:rsidTr="00FF60FA">
        <w:trPr>
          <w:cantSplit/>
          <w:trHeight w:val="643"/>
        </w:trPr>
        <w:tc>
          <w:tcPr>
            <w:tcW w:w="9851" w:type="dxa"/>
            <w:gridSpan w:val="5"/>
            <w:tcBorders>
              <w:top w:val="single" w:sz="12" w:space="0" w:color="auto"/>
              <w:left w:val="single" w:sz="12" w:space="0" w:color="auto"/>
              <w:bottom w:val="single" w:sz="12" w:space="0" w:color="auto"/>
              <w:right w:val="single" w:sz="12" w:space="0" w:color="auto"/>
            </w:tcBorders>
          </w:tcPr>
          <w:p w:rsidR="00A95C0C" w:rsidRPr="008D3FBC" w:rsidRDefault="00A95C0C" w:rsidP="00FF60FA">
            <w:pPr>
              <w:spacing w:before="200" w:after="120"/>
              <w:ind w:left="142"/>
              <w:rPr>
                <w:rFonts w:ascii="Arial" w:hAnsi="Arial" w:cs="Arial"/>
                <w:color w:val="000000" w:themeColor="text1"/>
                <w:szCs w:val="24"/>
              </w:rPr>
            </w:pPr>
            <w:r w:rsidRPr="008D3FBC">
              <w:rPr>
                <w:rFonts w:ascii="Arial" w:hAnsi="Arial" w:cs="Arial"/>
                <w:b/>
                <w:color w:val="000000" w:themeColor="text1"/>
              </w:rPr>
              <w:t xml:space="preserve">Dauer: </w:t>
            </w:r>
            <w:r w:rsidRPr="008D3FBC">
              <w:rPr>
                <w:rFonts w:ascii="Arial" w:hAnsi="Arial" w:cs="Arial"/>
                <w:color w:val="000000" w:themeColor="text1"/>
              </w:rPr>
              <w:t>25</w:t>
            </w:r>
            <w:r w:rsidRPr="008D3FBC">
              <w:rPr>
                <w:rFonts w:ascii="Arial" w:hAnsi="Arial" w:cs="Arial"/>
                <w:b/>
                <w:color w:val="000000" w:themeColor="text1"/>
              </w:rPr>
              <w:t xml:space="preserve"> </w:t>
            </w:r>
            <w:r w:rsidRPr="00F95E37">
              <w:rPr>
                <w:rFonts w:ascii="Arial" w:hAnsi="Arial" w:cs="Arial"/>
                <w:color w:val="000000" w:themeColor="text1"/>
              </w:rPr>
              <w:t>Ausbildungstage</w:t>
            </w:r>
          </w:p>
        </w:tc>
      </w:tr>
    </w:tbl>
    <w:p w:rsidR="00A95C0C" w:rsidRPr="008D3FBC" w:rsidRDefault="00A95C0C" w:rsidP="00A95C0C">
      <w:pPr>
        <w:rPr>
          <w:rFonts w:ascii="Arial" w:hAnsi="Arial" w:cs="Arial"/>
          <w:color w:val="000000" w:themeColor="text1"/>
        </w:rPr>
      </w:pPr>
    </w:p>
    <w:p w:rsidR="007841F5" w:rsidRDefault="007841F5">
      <w:pPr>
        <w:jc w:val="left"/>
        <w:rPr>
          <w:rFonts w:ascii="Arial" w:hAnsi="Arial" w:cs="Arial"/>
          <w:color w:val="000000" w:themeColor="text1"/>
        </w:rPr>
      </w:pPr>
      <w:r>
        <w:rPr>
          <w:rFonts w:ascii="Arial" w:hAnsi="Arial" w:cs="Arial"/>
          <w:color w:val="000000" w:themeColor="text1"/>
        </w:rPr>
        <w:br w:type="page"/>
      </w:r>
    </w:p>
    <w:p w:rsidR="006832F4" w:rsidRPr="008D3FBC" w:rsidRDefault="006832F4" w:rsidP="00A95C0C">
      <w:pPr>
        <w:rPr>
          <w:rFonts w:ascii="Arial" w:hAnsi="Arial" w:cs="Arial"/>
          <w:color w:val="000000" w:themeColor="text1"/>
        </w:rPr>
      </w:pPr>
    </w:p>
    <w:tbl>
      <w:tblPr>
        <w:tblW w:w="9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14"/>
        <w:gridCol w:w="1134"/>
        <w:gridCol w:w="1819"/>
        <w:gridCol w:w="1158"/>
        <w:gridCol w:w="2126"/>
      </w:tblGrid>
      <w:tr w:rsidR="008D3FBC" w:rsidRPr="008D3FBC" w:rsidTr="00FF60FA">
        <w:trPr>
          <w:cantSplit/>
        </w:trPr>
        <w:tc>
          <w:tcPr>
            <w:tcW w:w="7725" w:type="dxa"/>
            <w:gridSpan w:val="4"/>
            <w:tcBorders>
              <w:top w:val="single" w:sz="12" w:space="0" w:color="auto"/>
              <w:left w:val="single" w:sz="12" w:space="0" w:color="auto"/>
              <w:bottom w:val="single" w:sz="12" w:space="0" w:color="auto"/>
              <w:right w:val="single" w:sz="12" w:space="0" w:color="auto"/>
            </w:tcBorders>
          </w:tcPr>
          <w:p w:rsidR="006832F4" w:rsidRPr="008D3FBC" w:rsidRDefault="006832F4" w:rsidP="00FF60FA">
            <w:pPr>
              <w:spacing w:before="200" w:after="120"/>
              <w:ind w:left="142"/>
              <w:rPr>
                <w:rFonts w:ascii="Arial" w:hAnsi="Arial" w:cs="Arial"/>
                <w:b/>
                <w:color w:val="000000" w:themeColor="text1"/>
              </w:rPr>
            </w:pPr>
            <w:r w:rsidRPr="008D3FBC">
              <w:rPr>
                <w:rFonts w:ascii="Arial" w:hAnsi="Arial" w:cs="Arial"/>
                <w:b/>
                <w:color w:val="000000" w:themeColor="text1"/>
              </w:rPr>
              <w:t>Bezeichnung:</w:t>
            </w:r>
          </w:p>
          <w:p w:rsidR="006832F4" w:rsidRPr="008D3FBC" w:rsidRDefault="008D3FBC" w:rsidP="00FF60FA">
            <w:pPr>
              <w:spacing w:before="120"/>
              <w:ind w:left="142"/>
              <w:rPr>
                <w:rFonts w:ascii="Arial" w:hAnsi="Arial" w:cs="Arial"/>
                <w:i/>
                <w:color w:val="000000" w:themeColor="text1"/>
              </w:rPr>
            </w:pPr>
            <w:r w:rsidRPr="008D3FBC">
              <w:rPr>
                <w:rFonts w:ascii="Arial" w:hAnsi="Arial" w:cs="Arial"/>
                <w:i/>
                <w:noProof/>
                <w:color w:val="000000" w:themeColor="text1"/>
              </w:rPr>
              <w:t>Fü&amp;StbLG1</w:t>
            </w:r>
            <w:r w:rsidR="006832F4" w:rsidRPr="008D3FBC">
              <w:rPr>
                <w:rFonts w:ascii="Arial" w:hAnsi="Arial" w:cs="Arial"/>
                <w:i/>
                <w:noProof/>
                <w:color w:val="000000" w:themeColor="text1"/>
              </w:rPr>
              <w:t>/BO/Teil2/StbO/StbD-Brig</w:t>
            </w:r>
          </w:p>
        </w:tc>
        <w:tc>
          <w:tcPr>
            <w:tcW w:w="2126" w:type="dxa"/>
            <w:tcBorders>
              <w:top w:val="single" w:sz="12" w:space="0" w:color="auto"/>
              <w:left w:val="single" w:sz="12" w:space="0" w:color="auto"/>
              <w:bottom w:val="single" w:sz="12" w:space="0" w:color="auto"/>
              <w:right w:val="single" w:sz="12" w:space="0" w:color="auto"/>
            </w:tcBorders>
          </w:tcPr>
          <w:p w:rsidR="006832F4" w:rsidRPr="008D3FBC" w:rsidRDefault="006832F4" w:rsidP="00FF60FA">
            <w:pPr>
              <w:spacing w:before="120"/>
              <w:jc w:val="center"/>
              <w:rPr>
                <w:rFonts w:ascii="Arial" w:hAnsi="Arial" w:cs="Arial"/>
                <w:b/>
                <w:color w:val="000000" w:themeColor="text1"/>
              </w:rPr>
            </w:pPr>
            <w:r w:rsidRPr="008D3FBC">
              <w:rPr>
                <w:rFonts w:ascii="Arial" w:hAnsi="Arial" w:cs="Arial"/>
                <w:b/>
                <w:color w:val="000000" w:themeColor="text1"/>
              </w:rPr>
              <w:t>Kursnummer:</w:t>
            </w:r>
          </w:p>
          <w:p w:rsidR="006832F4" w:rsidRPr="008D3FBC" w:rsidRDefault="006832F4" w:rsidP="00FF60FA">
            <w:pPr>
              <w:spacing w:before="120"/>
              <w:jc w:val="center"/>
              <w:rPr>
                <w:rFonts w:ascii="Arial" w:hAnsi="Arial" w:cs="Arial"/>
                <w:i/>
                <w:color w:val="000000" w:themeColor="text1"/>
              </w:rPr>
            </w:pPr>
            <w:r w:rsidRPr="008D3FBC">
              <w:rPr>
                <w:rFonts w:ascii="Arial" w:hAnsi="Arial" w:cs="Arial"/>
                <w:i/>
                <w:noProof/>
                <w:color w:val="000000" w:themeColor="text1"/>
              </w:rPr>
              <w:t>B-605</w:t>
            </w:r>
          </w:p>
        </w:tc>
      </w:tr>
      <w:tr w:rsidR="008D3FBC" w:rsidRPr="008D3FBC"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6832F4" w:rsidRPr="008D3FBC" w:rsidRDefault="006832F4" w:rsidP="002F0C32">
            <w:pPr>
              <w:spacing w:before="200" w:line="480" w:lineRule="auto"/>
              <w:ind w:left="142"/>
              <w:jc w:val="left"/>
              <w:rPr>
                <w:rFonts w:ascii="Arial" w:hAnsi="Arial" w:cs="Arial"/>
                <w:b/>
                <w:color w:val="000000" w:themeColor="text1"/>
                <w:szCs w:val="24"/>
                <w:u w:val="single"/>
              </w:rPr>
            </w:pPr>
            <w:r w:rsidRPr="008D3FBC">
              <w:rPr>
                <w:rFonts w:ascii="Arial" w:hAnsi="Arial" w:cs="Arial"/>
                <w:b/>
                <w:color w:val="000000" w:themeColor="text1"/>
                <w:szCs w:val="24"/>
              </w:rPr>
              <w:t>Kursschlüssel:</w:t>
            </w:r>
            <w:r w:rsidRPr="008D3FBC">
              <w:rPr>
                <w:rFonts w:ascii="Arial" w:hAnsi="Arial" w:cs="Arial"/>
                <w:b/>
                <w:color w:val="000000" w:themeColor="text1"/>
              </w:rPr>
              <w:t xml:space="preserve"> </w:t>
            </w:r>
            <w:r w:rsidR="00FB1184" w:rsidRPr="00FB1184">
              <w:rPr>
                <w:rFonts w:ascii="Arial" w:hAnsi="Arial" w:cs="Arial"/>
                <w:i/>
                <w:noProof/>
                <w:color w:val="000000" w:themeColor="text1"/>
              </w:rPr>
              <w:t>MFÜ</w:t>
            </w:r>
            <w:r w:rsidR="002F0C32">
              <w:rPr>
                <w:rFonts w:ascii="Arial" w:hAnsi="Arial" w:cs="Arial"/>
                <w:i/>
                <w:noProof/>
                <w:color w:val="000000" w:themeColor="text1"/>
              </w:rPr>
              <w:t>2</w:t>
            </w:r>
            <w:r w:rsidR="00FB1184" w:rsidRPr="00FB1184">
              <w:rPr>
                <w:rFonts w:ascii="Arial" w:hAnsi="Arial" w:cs="Arial"/>
                <w:i/>
                <w:noProof/>
                <w:color w:val="000000" w:themeColor="text1"/>
              </w:rPr>
              <w:t>C</w:t>
            </w:r>
          </w:p>
        </w:tc>
      </w:tr>
      <w:tr w:rsidR="008D3FBC" w:rsidRPr="008D3FBC"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6832F4" w:rsidRPr="008D3FBC" w:rsidRDefault="006832F4" w:rsidP="00FF60FA">
            <w:pPr>
              <w:spacing w:before="200" w:after="120"/>
              <w:ind w:left="142"/>
              <w:rPr>
                <w:rFonts w:ascii="Arial" w:hAnsi="Arial" w:cs="Arial"/>
                <w:b/>
                <w:color w:val="000000" w:themeColor="text1"/>
              </w:rPr>
            </w:pPr>
            <w:r w:rsidRPr="008D3FBC">
              <w:rPr>
                <w:rFonts w:ascii="Arial" w:hAnsi="Arial" w:cs="Arial"/>
                <w:b/>
                <w:color w:val="000000" w:themeColor="text1"/>
              </w:rPr>
              <w:t>Ausbildungsziel</w:t>
            </w:r>
            <w:r w:rsidRPr="008D3FBC">
              <w:rPr>
                <w:rStyle w:val="Funotenzeichen"/>
                <w:rFonts w:ascii="Arial" w:hAnsi="Arial" w:cs="Arial"/>
                <w:b/>
                <w:color w:val="000000" w:themeColor="text1"/>
              </w:rPr>
              <w:footnoteReference w:id="4"/>
            </w:r>
            <w:r w:rsidRPr="008D3FBC">
              <w:rPr>
                <w:rFonts w:ascii="Arial" w:hAnsi="Arial" w:cs="Arial"/>
                <w:b/>
                <w:color w:val="000000" w:themeColor="text1"/>
              </w:rPr>
              <w:t>:</w:t>
            </w:r>
          </w:p>
          <w:p w:rsidR="006832F4" w:rsidRPr="008D3FBC" w:rsidRDefault="007727DD" w:rsidP="00FF60FA">
            <w:pPr>
              <w:spacing w:before="60"/>
              <w:ind w:left="142"/>
              <w:rPr>
                <w:rFonts w:ascii="Arial" w:hAnsi="Arial" w:cs="Arial"/>
                <w:noProof/>
                <w:color w:val="000000" w:themeColor="text1"/>
              </w:rPr>
            </w:pPr>
            <w:r w:rsidRPr="008D3FBC">
              <w:rPr>
                <w:rFonts w:ascii="Arial" w:hAnsi="Arial" w:cs="Arial"/>
                <w:noProof/>
                <w:color w:val="000000" w:themeColor="text1"/>
              </w:rPr>
              <w:t xml:space="preserve">Die Absolventin / der Absolvent </w:t>
            </w:r>
            <w:r w:rsidR="006832F4" w:rsidRPr="008D3FBC">
              <w:rPr>
                <w:rFonts w:ascii="Arial" w:hAnsi="Arial" w:cs="Arial"/>
                <w:noProof/>
                <w:color w:val="000000" w:themeColor="text1"/>
              </w:rPr>
              <w:t>besitzt jene allgemeinen Kenntnisse und Fähigkeiten, die Sie/ Ihn befähigen</w:t>
            </w:r>
          </w:p>
          <w:p w:rsidR="006832F4" w:rsidRPr="008D3FBC" w:rsidRDefault="006832F4" w:rsidP="00A66186">
            <w:pPr>
              <w:pStyle w:val="Listenabsatz"/>
              <w:numPr>
                <w:ilvl w:val="0"/>
                <w:numId w:val="4"/>
              </w:numPr>
              <w:spacing w:before="60"/>
              <w:rPr>
                <w:rFonts w:ascii="Arial" w:hAnsi="Arial" w:cs="Arial"/>
                <w:noProof/>
                <w:color w:val="000000" w:themeColor="text1"/>
              </w:rPr>
            </w:pPr>
            <w:r w:rsidRPr="008D3FBC">
              <w:rPr>
                <w:rFonts w:ascii="Arial" w:hAnsi="Arial" w:cs="Arial"/>
                <w:noProof/>
                <w:color w:val="000000" w:themeColor="text1"/>
              </w:rPr>
              <w:t>die Grundlagen der Stabsarbeit in der Brigade zu verstehen</w:t>
            </w:r>
          </w:p>
          <w:p w:rsidR="006832F4" w:rsidRPr="008D3FBC" w:rsidRDefault="006832F4" w:rsidP="00A66186">
            <w:pPr>
              <w:pStyle w:val="Listenabsatz"/>
              <w:numPr>
                <w:ilvl w:val="0"/>
                <w:numId w:val="4"/>
              </w:numPr>
              <w:spacing w:before="60"/>
              <w:rPr>
                <w:rFonts w:ascii="Arial" w:hAnsi="Arial" w:cs="Arial"/>
                <w:noProof/>
                <w:color w:val="000000" w:themeColor="text1"/>
              </w:rPr>
            </w:pPr>
            <w:r w:rsidRPr="008D3FBC">
              <w:rPr>
                <w:rFonts w:ascii="Arial" w:hAnsi="Arial" w:cs="Arial"/>
                <w:noProof/>
                <w:color w:val="000000" w:themeColor="text1"/>
              </w:rPr>
              <w:t>die Stabsarbeit in einer Zelle einer, mit multinationalen Kräften verstärkten Brigade, unter Anwendung des taktischen Führungsverfahrens durchzuführen</w:t>
            </w:r>
          </w:p>
          <w:p w:rsidR="006832F4" w:rsidRPr="008D3FBC" w:rsidRDefault="006832F4" w:rsidP="00A66186">
            <w:pPr>
              <w:pStyle w:val="Listenabsatz"/>
              <w:numPr>
                <w:ilvl w:val="0"/>
                <w:numId w:val="4"/>
              </w:numPr>
              <w:spacing w:before="60"/>
              <w:rPr>
                <w:rFonts w:ascii="Arial" w:hAnsi="Arial" w:cs="Arial"/>
                <w:noProof/>
                <w:color w:val="000000" w:themeColor="text1"/>
              </w:rPr>
            </w:pPr>
            <w:r w:rsidRPr="008D3FBC">
              <w:rPr>
                <w:rFonts w:ascii="Arial" w:hAnsi="Arial" w:cs="Arial"/>
                <w:noProof/>
                <w:color w:val="000000" w:themeColor="text1"/>
              </w:rPr>
              <w:t>als Stabsoffizier in einem multinationalen Brigadestab zu arbeiten.</w:t>
            </w:r>
          </w:p>
          <w:p w:rsidR="006832F4" w:rsidRPr="008D3FBC" w:rsidRDefault="006832F4" w:rsidP="00FF60FA">
            <w:pPr>
              <w:pStyle w:val="Listenabsatz"/>
              <w:spacing w:before="60"/>
              <w:ind w:left="502"/>
              <w:rPr>
                <w:rFonts w:ascii="Arial" w:hAnsi="Arial" w:cs="Arial"/>
                <w:noProof/>
                <w:color w:val="000000" w:themeColor="text1"/>
              </w:rPr>
            </w:pPr>
          </w:p>
        </w:tc>
      </w:tr>
      <w:tr w:rsidR="008D3FBC" w:rsidRPr="008D3FBC" w:rsidTr="00E56CB8">
        <w:trPr>
          <w:cantSplit/>
          <w:trHeight w:val="1347"/>
        </w:trPr>
        <w:tc>
          <w:tcPr>
            <w:tcW w:w="4748" w:type="dxa"/>
            <w:gridSpan w:val="2"/>
            <w:vMerge w:val="restart"/>
            <w:tcBorders>
              <w:top w:val="single" w:sz="12" w:space="0" w:color="auto"/>
              <w:left w:val="single" w:sz="12" w:space="0" w:color="auto"/>
              <w:right w:val="single" w:sz="12" w:space="0" w:color="auto"/>
            </w:tcBorders>
          </w:tcPr>
          <w:p w:rsidR="006832F4" w:rsidRPr="008D3FBC" w:rsidRDefault="006832F4" w:rsidP="00FF60FA">
            <w:pPr>
              <w:tabs>
                <w:tab w:val="left" w:pos="567"/>
                <w:tab w:val="left" w:pos="2552"/>
                <w:tab w:val="left" w:pos="2835"/>
              </w:tabs>
              <w:spacing w:before="200" w:after="120"/>
              <w:ind w:left="142"/>
              <w:jc w:val="left"/>
              <w:rPr>
                <w:rFonts w:ascii="Arial" w:hAnsi="Arial" w:cs="Arial"/>
                <w:color w:val="000000" w:themeColor="text1"/>
              </w:rPr>
            </w:pPr>
            <w:r w:rsidRPr="008D3FBC">
              <w:rPr>
                <w:rFonts w:ascii="Arial" w:hAnsi="Arial" w:cs="Arial"/>
                <w:b/>
                <w:color w:val="000000" w:themeColor="text1"/>
              </w:rPr>
              <w:t>Personengruppen:</w:t>
            </w:r>
            <w:r w:rsidRPr="008D3FBC">
              <w:rPr>
                <w:rFonts w:ascii="Arial" w:hAnsi="Arial" w:cs="Arial"/>
                <w:b/>
                <w:color w:val="000000" w:themeColor="text1"/>
              </w:rPr>
              <w:tab/>
              <w:t>Stand:</w:t>
            </w:r>
          </w:p>
          <w:p w:rsidR="006832F4" w:rsidRPr="008D3FBC" w:rsidRDefault="006832F4" w:rsidP="00FF60FA">
            <w:pPr>
              <w:tabs>
                <w:tab w:val="left" w:pos="567"/>
                <w:tab w:val="left" w:pos="2552"/>
                <w:tab w:val="left" w:pos="2977"/>
              </w:tabs>
              <w:ind w:left="142"/>
              <w:jc w:val="left"/>
              <w:rPr>
                <w:rFonts w:ascii="Arial" w:hAnsi="Arial" w:cs="Arial"/>
                <w:color w:val="000000" w:themeColor="text1"/>
              </w:rPr>
            </w:pPr>
          </w:p>
          <w:p w:rsidR="006832F4" w:rsidRPr="008D3FBC" w:rsidRDefault="006832F4" w:rsidP="00FF60FA">
            <w:pPr>
              <w:tabs>
                <w:tab w:val="left" w:pos="567"/>
                <w:tab w:val="left" w:pos="2552"/>
                <w:tab w:val="left" w:pos="2977"/>
              </w:tabs>
              <w:ind w:left="142"/>
              <w:jc w:val="left"/>
              <w:rPr>
                <w:rFonts w:ascii="Arial" w:hAnsi="Arial" w:cs="Arial"/>
                <w:color w:val="000000" w:themeColor="text1"/>
              </w:rPr>
            </w:pPr>
            <w:r w:rsidRPr="008D3FBC">
              <w:rPr>
                <w:rFonts w:ascii="Arial" w:hAnsi="Arial" w:cs="Arial"/>
                <w:color w:val="000000" w:themeColor="text1"/>
              </w:rPr>
              <w:sym w:font="Wingdings" w:char="F0FD"/>
            </w:r>
            <w:r w:rsidRPr="008D3FBC">
              <w:rPr>
                <w:rFonts w:ascii="Arial" w:hAnsi="Arial" w:cs="Arial"/>
                <w:color w:val="000000" w:themeColor="text1"/>
              </w:rPr>
              <w:tab/>
              <w:t>Offizier/in</w:t>
            </w:r>
            <w:r w:rsidRPr="008D3FBC">
              <w:rPr>
                <w:rFonts w:ascii="Arial" w:hAnsi="Arial" w:cs="Arial"/>
                <w:color w:val="000000" w:themeColor="text1"/>
              </w:rPr>
              <w:tab/>
            </w:r>
            <w:r w:rsidR="00082A9B" w:rsidRPr="008D3FBC">
              <w:rPr>
                <w:rFonts w:ascii="Arial" w:hAnsi="Arial" w:cs="Arial"/>
                <w:color w:val="000000" w:themeColor="text1"/>
              </w:rPr>
              <w:sym w:font="Wingdings" w:char="F0FD"/>
            </w:r>
            <w:r w:rsidRPr="008D3FBC">
              <w:rPr>
                <w:rFonts w:ascii="Arial" w:hAnsi="Arial" w:cs="Arial"/>
                <w:color w:val="000000" w:themeColor="text1"/>
              </w:rPr>
              <w:tab/>
              <w:t>Berufskader</w:t>
            </w:r>
          </w:p>
          <w:p w:rsidR="006832F4" w:rsidRPr="008D3FBC" w:rsidRDefault="006832F4" w:rsidP="00FF60FA">
            <w:pPr>
              <w:tabs>
                <w:tab w:val="left" w:pos="567"/>
                <w:tab w:val="left" w:pos="2552"/>
                <w:tab w:val="left" w:pos="2977"/>
              </w:tabs>
              <w:ind w:left="142"/>
              <w:jc w:val="left"/>
              <w:rPr>
                <w:rFonts w:ascii="Arial" w:hAnsi="Arial" w:cs="Arial"/>
                <w:color w:val="000000" w:themeColor="text1"/>
              </w:rPr>
            </w:pPr>
          </w:p>
          <w:p w:rsidR="006832F4" w:rsidRPr="008D3FBC" w:rsidRDefault="006832F4" w:rsidP="00FF60FA">
            <w:pPr>
              <w:tabs>
                <w:tab w:val="left" w:pos="567"/>
                <w:tab w:val="left" w:pos="2552"/>
                <w:tab w:val="left" w:pos="2977"/>
              </w:tabs>
              <w:ind w:left="142"/>
              <w:jc w:val="left"/>
              <w:rPr>
                <w:rFonts w:ascii="Arial" w:hAnsi="Arial" w:cs="Arial"/>
                <w:color w:val="000000" w:themeColor="text1"/>
              </w:rPr>
            </w:pPr>
            <w:r w:rsidRPr="008D3FBC">
              <w:rPr>
                <w:rFonts w:ascii="Arial" w:hAnsi="Arial" w:cs="Arial"/>
                <w:color w:val="000000" w:themeColor="text1"/>
              </w:rPr>
              <w:sym w:font="Wingdings" w:char="F06F"/>
            </w:r>
            <w:r w:rsidRPr="008D3FBC">
              <w:rPr>
                <w:rFonts w:ascii="Arial" w:hAnsi="Arial" w:cs="Arial"/>
                <w:color w:val="000000" w:themeColor="text1"/>
              </w:rPr>
              <w:tab/>
              <w:t>Unteroffizier/in</w:t>
            </w:r>
            <w:r w:rsidRPr="008D3FBC">
              <w:rPr>
                <w:rFonts w:ascii="Arial" w:hAnsi="Arial" w:cs="Arial"/>
                <w:color w:val="000000" w:themeColor="text1"/>
              </w:rPr>
              <w:tab/>
            </w:r>
            <w:r w:rsidRPr="008D3FBC">
              <w:rPr>
                <w:rFonts w:ascii="Arial" w:hAnsi="Arial" w:cs="Arial"/>
                <w:color w:val="000000" w:themeColor="text1"/>
              </w:rPr>
              <w:sym w:font="Wingdings" w:char="F06F"/>
            </w:r>
            <w:r w:rsidRPr="008D3FBC">
              <w:rPr>
                <w:rFonts w:ascii="Arial" w:hAnsi="Arial" w:cs="Arial"/>
                <w:color w:val="000000" w:themeColor="text1"/>
              </w:rPr>
              <w:tab/>
              <w:t>Miliz</w:t>
            </w:r>
          </w:p>
          <w:p w:rsidR="006832F4" w:rsidRPr="008D3FBC" w:rsidRDefault="006832F4" w:rsidP="00FF60FA">
            <w:pPr>
              <w:tabs>
                <w:tab w:val="left" w:pos="567"/>
                <w:tab w:val="left" w:pos="2552"/>
                <w:tab w:val="left" w:pos="2977"/>
              </w:tabs>
              <w:ind w:left="142"/>
              <w:jc w:val="left"/>
              <w:rPr>
                <w:rFonts w:ascii="Arial" w:hAnsi="Arial" w:cs="Arial"/>
                <w:color w:val="000000" w:themeColor="text1"/>
              </w:rPr>
            </w:pPr>
          </w:p>
          <w:p w:rsidR="006832F4" w:rsidRPr="008D3FBC" w:rsidRDefault="006832F4" w:rsidP="00FF60FA">
            <w:pPr>
              <w:tabs>
                <w:tab w:val="left" w:pos="567"/>
                <w:tab w:val="left" w:pos="2552"/>
                <w:tab w:val="left" w:pos="2977"/>
              </w:tabs>
              <w:ind w:left="142"/>
              <w:jc w:val="left"/>
              <w:rPr>
                <w:rFonts w:ascii="Arial" w:hAnsi="Arial" w:cs="Arial"/>
                <w:color w:val="000000" w:themeColor="text1"/>
              </w:rPr>
            </w:pPr>
            <w:r w:rsidRPr="008D3FBC">
              <w:rPr>
                <w:rFonts w:ascii="Arial" w:hAnsi="Arial" w:cs="Arial"/>
                <w:color w:val="000000" w:themeColor="text1"/>
              </w:rPr>
              <w:sym w:font="Wingdings" w:char="F06F"/>
            </w:r>
            <w:r w:rsidRPr="008D3FBC">
              <w:rPr>
                <w:rFonts w:ascii="Arial" w:hAnsi="Arial" w:cs="Arial"/>
                <w:color w:val="000000" w:themeColor="text1"/>
              </w:rPr>
              <w:tab/>
              <w:t>Charge</w:t>
            </w:r>
            <w:r w:rsidRPr="008D3FBC">
              <w:rPr>
                <w:rFonts w:ascii="Arial" w:hAnsi="Arial" w:cs="Arial"/>
                <w:color w:val="000000" w:themeColor="text1"/>
              </w:rPr>
              <w:tab/>
            </w:r>
            <w:r w:rsidR="005F2EDF" w:rsidRPr="008D3FBC">
              <w:rPr>
                <w:rFonts w:ascii="Arial" w:hAnsi="Arial" w:cs="Arial"/>
                <w:color w:val="000000" w:themeColor="text1"/>
              </w:rPr>
              <w:sym w:font="Wingdings" w:char="F0FD"/>
            </w:r>
            <w:r w:rsidRPr="008D3FBC">
              <w:rPr>
                <w:rFonts w:ascii="Arial" w:hAnsi="Arial" w:cs="Arial"/>
                <w:color w:val="000000" w:themeColor="text1"/>
              </w:rPr>
              <w:tab/>
              <w:t>Sonstige</w:t>
            </w:r>
          </w:p>
          <w:p w:rsidR="006832F4" w:rsidRPr="008D3FBC" w:rsidRDefault="006832F4" w:rsidP="00FF60FA">
            <w:pPr>
              <w:tabs>
                <w:tab w:val="left" w:pos="567"/>
                <w:tab w:val="left" w:pos="2552"/>
                <w:tab w:val="left" w:pos="2977"/>
              </w:tabs>
              <w:ind w:left="142"/>
              <w:jc w:val="left"/>
              <w:rPr>
                <w:rFonts w:ascii="Arial" w:hAnsi="Arial" w:cs="Arial"/>
                <w:color w:val="000000" w:themeColor="text1"/>
              </w:rPr>
            </w:pPr>
          </w:p>
          <w:p w:rsidR="006832F4" w:rsidRPr="008D3FBC" w:rsidRDefault="006832F4" w:rsidP="00FF60FA">
            <w:pPr>
              <w:tabs>
                <w:tab w:val="left" w:pos="567"/>
                <w:tab w:val="left" w:pos="2552"/>
                <w:tab w:val="left" w:pos="2977"/>
              </w:tabs>
              <w:ind w:left="142"/>
              <w:jc w:val="left"/>
              <w:rPr>
                <w:rFonts w:ascii="Arial" w:hAnsi="Arial" w:cs="Arial"/>
                <w:color w:val="000000" w:themeColor="text1"/>
              </w:rPr>
            </w:pPr>
            <w:r w:rsidRPr="008D3FBC">
              <w:rPr>
                <w:rFonts w:ascii="Arial" w:hAnsi="Arial" w:cs="Arial"/>
                <w:color w:val="000000" w:themeColor="text1"/>
              </w:rPr>
              <w:sym w:font="Wingdings" w:char="F06F"/>
            </w:r>
            <w:r w:rsidRPr="008D3FBC">
              <w:rPr>
                <w:rFonts w:ascii="Arial" w:hAnsi="Arial" w:cs="Arial"/>
                <w:color w:val="000000" w:themeColor="text1"/>
              </w:rPr>
              <w:tab/>
              <w:t>Sonstige</w:t>
            </w:r>
          </w:p>
        </w:tc>
        <w:tc>
          <w:tcPr>
            <w:tcW w:w="5103" w:type="dxa"/>
            <w:gridSpan w:val="3"/>
            <w:tcBorders>
              <w:top w:val="single" w:sz="12" w:space="0" w:color="auto"/>
              <w:left w:val="single" w:sz="12" w:space="0" w:color="auto"/>
              <w:bottom w:val="single" w:sz="12" w:space="0" w:color="auto"/>
              <w:right w:val="single" w:sz="12" w:space="0" w:color="auto"/>
            </w:tcBorders>
          </w:tcPr>
          <w:p w:rsidR="006832F4" w:rsidRPr="008D3FBC" w:rsidRDefault="006832F4" w:rsidP="00FF60FA">
            <w:pPr>
              <w:ind w:left="214"/>
              <w:rPr>
                <w:rFonts w:ascii="Arial" w:hAnsi="Arial" w:cs="Arial"/>
                <w:b/>
                <w:color w:val="000000" w:themeColor="text1"/>
              </w:rPr>
            </w:pPr>
            <w:r w:rsidRPr="008D3FBC">
              <w:rPr>
                <w:rFonts w:ascii="Arial" w:hAnsi="Arial" w:cs="Arial"/>
                <w:b/>
                <w:color w:val="000000" w:themeColor="text1"/>
              </w:rPr>
              <w:t>Zulassungsbedingungen:</w:t>
            </w:r>
          </w:p>
          <w:p w:rsidR="006832F4" w:rsidRPr="008D3FBC" w:rsidRDefault="006832F4" w:rsidP="007841F5">
            <w:pPr>
              <w:pStyle w:val="Listenabsatz"/>
              <w:numPr>
                <w:ilvl w:val="0"/>
                <w:numId w:val="4"/>
              </w:numPr>
              <w:ind w:left="355" w:hanging="213"/>
              <w:rPr>
                <w:rFonts w:ascii="Arial" w:hAnsi="Arial" w:cs="Arial"/>
                <w:color w:val="000000" w:themeColor="text1"/>
              </w:rPr>
            </w:pPr>
            <w:r w:rsidRPr="008D3FBC">
              <w:rPr>
                <w:rFonts w:ascii="Arial" w:hAnsi="Arial" w:cs="Arial"/>
                <w:color w:val="000000" w:themeColor="text1"/>
                <w:szCs w:val="24"/>
              </w:rPr>
              <w:t xml:space="preserve">Positiv absolvierter </w:t>
            </w:r>
            <w:r w:rsidR="008D3FBC" w:rsidRPr="008D3FBC">
              <w:rPr>
                <w:rFonts w:ascii="Arial" w:hAnsi="Arial" w:cs="Arial"/>
                <w:noProof/>
                <w:color w:val="000000" w:themeColor="text1"/>
              </w:rPr>
              <w:t>Fü&amp;StbLG1</w:t>
            </w:r>
            <w:r w:rsidRPr="008D3FBC">
              <w:rPr>
                <w:rFonts w:ascii="Arial" w:hAnsi="Arial" w:cs="Arial"/>
                <w:noProof/>
                <w:color w:val="000000" w:themeColor="text1"/>
              </w:rPr>
              <w:t>/BO/Teil1/</w:t>
            </w:r>
            <w:r w:rsidRPr="008D3FBC">
              <w:rPr>
                <w:rFonts w:ascii="Arial" w:hAnsi="Arial" w:cs="Arial"/>
                <w:i/>
                <w:noProof/>
                <w:color w:val="000000" w:themeColor="text1"/>
              </w:rPr>
              <w:t xml:space="preserve"> </w:t>
            </w:r>
            <w:proofErr w:type="spellStart"/>
            <w:r w:rsidRPr="008D3FBC">
              <w:rPr>
                <w:rFonts w:ascii="Arial" w:hAnsi="Arial" w:cs="Arial"/>
                <w:color w:val="000000" w:themeColor="text1"/>
                <w:szCs w:val="24"/>
              </w:rPr>
              <w:t>EinhKdt</w:t>
            </w:r>
            <w:proofErr w:type="spellEnd"/>
            <w:r w:rsidRPr="008D3FBC">
              <w:rPr>
                <w:rFonts w:ascii="Arial" w:hAnsi="Arial" w:cs="Arial"/>
                <w:color w:val="000000" w:themeColor="text1"/>
                <w:szCs w:val="24"/>
              </w:rPr>
              <w:t xml:space="preserve"> oder anrechenbare Ausbildung</w:t>
            </w:r>
          </w:p>
        </w:tc>
      </w:tr>
      <w:tr w:rsidR="008D3FBC" w:rsidRPr="008D3FBC" w:rsidTr="007841F5">
        <w:trPr>
          <w:cantSplit/>
          <w:trHeight w:val="2094"/>
        </w:trPr>
        <w:tc>
          <w:tcPr>
            <w:tcW w:w="4748" w:type="dxa"/>
            <w:gridSpan w:val="2"/>
            <w:vMerge/>
            <w:tcBorders>
              <w:left w:val="single" w:sz="12" w:space="0" w:color="auto"/>
              <w:bottom w:val="single" w:sz="12" w:space="0" w:color="auto"/>
              <w:right w:val="single" w:sz="12" w:space="0" w:color="auto"/>
            </w:tcBorders>
          </w:tcPr>
          <w:p w:rsidR="006832F4" w:rsidRPr="008D3FBC" w:rsidRDefault="006832F4" w:rsidP="00FF60FA">
            <w:pPr>
              <w:tabs>
                <w:tab w:val="left" w:pos="567"/>
                <w:tab w:val="left" w:pos="2552"/>
                <w:tab w:val="left" w:pos="2977"/>
              </w:tabs>
              <w:spacing w:before="200" w:after="120"/>
              <w:ind w:left="142"/>
              <w:jc w:val="left"/>
              <w:rPr>
                <w:rFonts w:ascii="Arial" w:hAnsi="Arial" w:cs="Arial"/>
                <w:b/>
                <w:color w:val="000000" w:themeColor="text1"/>
              </w:rPr>
            </w:pPr>
          </w:p>
        </w:tc>
        <w:tc>
          <w:tcPr>
            <w:tcW w:w="5103" w:type="dxa"/>
            <w:gridSpan w:val="3"/>
            <w:tcBorders>
              <w:top w:val="single" w:sz="12" w:space="0" w:color="auto"/>
              <w:left w:val="single" w:sz="12" w:space="0" w:color="auto"/>
              <w:bottom w:val="single" w:sz="12" w:space="0" w:color="auto"/>
              <w:right w:val="single" w:sz="12" w:space="0" w:color="auto"/>
            </w:tcBorders>
          </w:tcPr>
          <w:p w:rsidR="006832F4" w:rsidRPr="008D3FBC" w:rsidRDefault="006832F4" w:rsidP="00FF60FA">
            <w:pPr>
              <w:ind w:left="214"/>
              <w:rPr>
                <w:rFonts w:ascii="Arial" w:hAnsi="Arial" w:cs="Arial"/>
                <w:b/>
                <w:color w:val="000000" w:themeColor="text1"/>
              </w:rPr>
            </w:pPr>
            <w:r w:rsidRPr="008D3FBC">
              <w:rPr>
                <w:rFonts w:ascii="Arial" w:hAnsi="Arial" w:cs="Arial"/>
                <w:b/>
                <w:color w:val="000000" w:themeColor="text1"/>
              </w:rPr>
              <w:t>Einstiegsvoraussetzungen:</w:t>
            </w:r>
          </w:p>
          <w:p w:rsidR="006832F4" w:rsidRPr="009C6A30" w:rsidRDefault="006832F4" w:rsidP="007841F5">
            <w:pPr>
              <w:pStyle w:val="Listenabsatz"/>
              <w:numPr>
                <w:ilvl w:val="0"/>
                <w:numId w:val="4"/>
              </w:numPr>
              <w:ind w:left="355" w:hanging="213"/>
              <w:rPr>
                <w:rFonts w:ascii="Arial" w:hAnsi="Arial" w:cs="Arial"/>
                <w:b/>
                <w:color w:val="000000" w:themeColor="text1"/>
              </w:rPr>
            </w:pPr>
            <w:r w:rsidRPr="008D3FBC">
              <w:rPr>
                <w:rFonts w:ascii="Arial" w:hAnsi="Arial" w:cs="Arial"/>
                <w:color w:val="000000" w:themeColor="text1"/>
                <w:szCs w:val="24"/>
              </w:rPr>
              <w:t xml:space="preserve">Positiv </w:t>
            </w:r>
            <w:r w:rsidR="009C6A30">
              <w:rPr>
                <w:rFonts w:ascii="Arial" w:hAnsi="Arial" w:cs="Arial"/>
                <w:color w:val="000000" w:themeColor="text1"/>
                <w:szCs w:val="24"/>
              </w:rPr>
              <w:t>abgeschlossenes Modul</w:t>
            </w:r>
            <w:r w:rsidRPr="008D3FBC">
              <w:rPr>
                <w:rFonts w:ascii="Arial" w:hAnsi="Arial" w:cs="Arial"/>
                <w:color w:val="000000" w:themeColor="text1"/>
                <w:szCs w:val="24"/>
              </w:rPr>
              <w:t>/</w:t>
            </w:r>
            <w:proofErr w:type="spellStart"/>
            <w:r w:rsidRPr="008D3FBC">
              <w:rPr>
                <w:rFonts w:ascii="Arial" w:hAnsi="Arial" w:cs="Arial"/>
                <w:color w:val="000000" w:themeColor="text1"/>
                <w:szCs w:val="24"/>
              </w:rPr>
              <w:t>StbD-Baon</w:t>
            </w:r>
            <w:proofErr w:type="spellEnd"/>
            <w:r w:rsidR="007841F5">
              <w:rPr>
                <w:rFonts w:ascii="Arial" w:hAnsi="Arial" w:cs="Arial"/>
                <w:color w:val="000000" w:themeColor="text1"/>
                <w:szCs w:val="24"/>
              </w:rPr>
              <w:t xml:space="preserve"> (</w:t>
            </w:r>
            <w:proofErr w:type="spellStart"/>
            <w:r w:rsidR="007841F5">
              <w:rPr>
                <w:rFonts w:ascii="Arial" w:hAnsi="Arial" w:cs="Arial"/>
                <w:color w:val="000000" w:themeColor="text1"/>
                <w:szCs w:val="24"/>
              </w:rPr>
              <w:t>KursSchl</w:t>
            </w:r>
            <w:proofErr w:type="spellEnd"/>
            <w:r w:rsidR="007841F5">
              <w:rPr>
                <w:rFonts w:ascii="Arial" w:hAnsi="Arial" w:cs="Arial"/>
                <w:color w:val="000000" w:themeColor="text1"/>
                <w:szCs w:val="24"/>
              </w:rPr>
              <w:t>.: MFÜ2B)</w:t>
            </w:r>
          </w:p>
          <w:p w:rsidR="009C6A30" w:rsidRPr="00336740" w:rsidRDefault="009C6A30" w:rsidP="009C6A30">
            <w:pPr>
              <w:pStyle w:val="Listenabsatz"/>
              <w:ind w:left="502"/>
              <w:rPr>
                <w:rFonts w:ascii="Arial" w:hAnsi="Arial" w:cs="Arial"/>
                <w:b/>
                <w:color w:val="000000" w:themeColor="text1"/>
              </w:rPr>
            </w:pPr>
          </w:p>
          <w:p w:rsidR="00336740" w:rsidRPr="00336740" w:rsidRDefault="00336740" w:rsidP="00336740">
            <w:pPr>
              <w:ind w:left="142"/>
              <w:rPr>
                <w:rFonts w:ascii="Arial" w:hAnsi="Arial" w:cs="Arial"/>
                <w:color w:val="000000" w:themeColor="text1"/>
              </w:rPr>
            </w:pPr>
            <w:r w:rsidRPr="00336740">
              <w:rPr>
                <w:rFonts w:ascii="Arial" w:hAnsi="Arial" w:cs="Arial"/>
                <w:color w:val="000000" w:themeColor="text1"/>
              </w:rPr>
              <w:t>Bei Unterbrechung:</w:t>
            </w:r>
          </w:p>
          <w:p w:rsidR="00336740" w:rsidRDefault="00336740" w:rsidP="007841F5">
            <w:pPr>
              <w:pStyle w:val="Listenabsatz"/>
              <w:numPr>
                <w:ilvl w:val="0"/>
                <w:numId w:val="4"/>
              </w:numPr>
              <w:ind w:left="355" w:hanging="213"/>
              <w:rPr>
                <w:rFonts w:ascii="Arial" w:hAnsi="Arial" w:cs="Arial"/>
                <w:color w:val="000000" w:themeColor="text1"/>
                <w:szCs w:val="24"/>
              </w:rPr>
            </w:pPr>
            <w:r>
              <w:rPr>
                <w:rFonts w:ascii="Arial" w:hAnsi="Arial" w:cs="Arial"/>
                <w:color w:val="000000" w:themeColor="text1"/>
                <w:szCs w:val="24"/>
              </w:rPr>
              <w:t>G</w:t>
            </w:r>
            <w:r w:rsidRPr="00336740">
              <w:rPr>
                <w:rFonts w:ascii="Arial" w:hAnsi="Arial" w:cs="Arial"/>
                <w:color w:val="000000" w:themeColor="text1"/>
                <w:szCs w:val="24"/>
              </w:rPr>
              <w:t>ültige positive LPrAKond</w:t>
            </w:r>
          </w:p>
          <w:p w:rsidR="00336740" w:rsidRPr="008D3FBC" w:rsidRDefault="00336740" w:rsidP="007841F5">
            <w:pPr>
              <w:pStyle w:val="Listenabsatz"/>
              <w:numPr>
                <w:ilvl w:val="0"/>
                <w:numId w:val="4"/>
              </w:numPr>
              <w:ind w:left="355" w:hanging="213"/>
              <w:rPr>
                <w:rFonts w:ascii="Arial" w:hAnsi="Arial" w:cs="Arial"/>
                <w:b/>
                <w:color w:val="000000" w:themeColor="text1"/>
              </w:rPr>
            </w:pPr>
            <w:r w:rsidRPr="00336740">
              <w:rPr>
                <w:rFonts w:ascii="Arial" w:hAnsi="Arial" w:cs="Arial"/>
                <w:color w:val="000000" w:themeColor="text1"/>
                <w:szCs w:val="24"/>
              </w:rPr>
              <w:t>Fremdsprachenprofil</w:t>
            </w:r>
          </w:p>
        </w:tc>
      </w:tr>
      <w:tr w:rsidR="008D3FBC" w:rsidRPr="008D3FBC"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6832F4" w:rsidRPr="008D3FBC" w:rsidRDefault="006832F4" w:rsidP="00FF60FA">
            <w:pPr>
              <w:spacing w:before="200" w:after="120"/>
              <w:ind w:left="142"/>
              <w:rPr>
                <w:rFonts w:ascii="Arial" w:hAnsi="Arial" w:cs="Arial"/>
                <w:b/>
                <w:color w:val="000000" w:themeColor="text1"/>
              </w:rPr>
            </w:pPr>
            <w:r w:rsidRPr="008D3FBC">
              <w:rPr>
                <w:rFonts w:ascii="Arial" w:hAnsi="Arial" w:cs="Arial"/>
                <w:b/>
                <w:color w:val="000000" w:themeColor="text1"/>
              </w:rPr>
              <w:t>WÜ-Schlüssel/Anmerkungen für Miliz: /</w:t>
            </w:r>
          </w:p>
        </w:tc>
      </w:tr>
      <w:tr w:rsidR="008D3FBC" w:rsidRPr="008D3FBC" w:rsidTr="00FF60FA">
        <w:trPr>
          <w:cantSplit/>
        </w:trPr>
        <w:tc>
          <w:tcPr>
            <w:tcW w:w="3614" w:type="dxa"/>
            <w:tcBorders>
              <w:top w:val="single" w:sz="12" w:space="0" w:color="auto"/>
              <w:left w:val="single" w:sz="12" w:space="0" w:color="auto"/>
              <w:bottom w:val="single" w:sz="12" w:space="0" w:color="auto"/>
              <w:right w:val="single" w:sz="12" w:space="0" w:color="auto"/>
            </w:tcBorders>
          </w:tcPr>
          <w:p w:rsidR="006832F4" w:rsidRPr="008D3FBC" w:rsidRDefault="006832F4" w:rsidP="00FF60FA">
            <w:pPr>
              <w:spacing w:before="200" w:after="120"/>
              <w:ind w:left="142"/>
              <w:rPr>
                <w:rFonts w:ascii="Arial" w:hAnsi="Arial" w:cs="Arial"/>
                <w:color w:val="000000" w:themeColor="text1"/>
              </w:rPr>
            </w:pPr>
            <w:r w:rsidRPr="008D3FBC">
              <w:rPr>
                <w:rFonts w:ascii="Arial" w:hAnsi="Arial" w:cs="Arial"/>
                <w:b/>
                <w:color w:val="000000" w:themeColor="text1"/>
              </w:rPr>
              <w:t>Anzahl der Teilnehmenden:</w:t>
            </w:r>
            <w:r w:rsidRPr="008D3FBC">
              <w:rPr>
                <w:rFonts w:ascii="Arial" w:hAnsi="Arial" w:cs="Arial"/>
                <w:color w:val="000000" w:themeColor="text1"/>
              </w:rPr>
              <w:t xml:space="preserve"> </w:t>
            </w:r>
          </w:p>
        </w:tc>
        <w:tc>
          <w:tcPr>
            <w:tcW w:w="2953" w:type="dxa"/>
            <w:gridSpan w:val="2"/>
            <w:tcBorders>
              <w:top w:val="single" w:sz="12" w:space="0" w:color="auto"/>
              <w:left w:val="single" w:sz="12" w:space="0" w:color="auto"/>
              <w:bottom w:val="single" w:sz="12" w:space="0" w:color="auto"/>
              <w:right w:val="single" w:sz="12" w:space="0" w:color="auto"/>
            </w:tcBorders>
          </w:tcPr>
          <w:p w:rsidR="006832F4" w:rsidRPr="008D3FBC" w:rsidRDefault="00D41A30" w:rsidP="00FF60FA">
            <w:pPr>
              <w:spacing w:before="200" w:after="120"/>
              <w:ind w:left="142"/>
              <w:rPr>
                <w:rFonts w:ascii="Arial" w:hAnsi="Arial" w:cs="Arial"/>
                <w:color w:val="000000" w:themeColor="text1"/>
              </w:rPr>
            </w:pPr>
            <w:r w:rsidRPr="008D3FBC">
              <w:rPr>
                <w:rFonts w:ascii="Arial" w:hAnsi="Arial" w:cs="Arial"/>
                <w:color w:val="000000" w:themeColor="text1"/>
              </w:rPr>
              <w:t>M</w:t>
            </w:r>
            <w:r w:rsidR="006832F4" w:rsidRPr="008D3FBC">
              <w:rPr>
                <w:rFonts w:ascii="Arial" w:hAnsi="Arial" w:cs="Arial"/>
                <w:color w:val="000000" w:themeColor="text1"/>
              </w:rPr>
              <w:t>in</w:t>
            </w:r>
            <w:r w:rsidRPr="008D3FBC">
              <w:rPr>
                <w:rFonts w:ascii="Arial" w:hAnsi="Arial" w:cs="Arial"/>
                <w:color w:val="000000" w:themeColor="text1"/>
              </w:rPr>
              <w:t>.</w:t>
            </w:r>
            <w:r w:rsidR="006832F4" w:rsidRPr="008D3FBC">
              <w:rPr>
                <w:rFonts w:ascii="Arial" w:hAnsi="Arial" w:cs="Arial"/>
                <w:color w:val="000000" w:themeColor="text1"/>
              </w:rPr>
              <w:t xml:space="preserve"> 15</w:t>
            </w:r>
          </w:p>
        </w:tc>
        <w:tc>
          <w:tcPr>
            <w:tcW w:w="3284" w:type="dxa"/>
            <w:gridSpan w:val="2"/>
            <w:tcBorders>
              <w:top w:val="single" w:sz="12" w:space="0" w:color="auto"/>
              <w:left w:val="single" w:sz="12" w:space="0" w:color="auto"/>
              <w:bottom w:val="single" w:sz="12" w:space="0" w:color="auto"/>
              <w:right w:val="single" w:sz="12" w:space="0" w:color="auto"/>
            </w:tcBorders>
          </w:tcPr>
          <w:p w:rsidR="006832F4" w:rsidRPr="008D3FBC" w:rsidRDefault="00D41A30" w:rsidP="00FF60FA">
            <w:pPr>
              <w:spacing w:before="200" w:after="120"/>
              <w:ind w:left="142"/>
              <w:rPr>
                <w:rFonts w:ascii="Arial" w:hAnsi="Arial" w:cs="Arial"/>
                <w:color w:val="000000" w:themeColor="text1"/>
              </w:rPr>
            </w:pPr>
            <w:r w:rsidRPr="008D3FBC">
              <w:rPr>
                <w:rFonts w:ascii="Arial" w:hAnsi="Arial" w:cs="Arial"/>
                <w:color w:val="000000" w:themeColor="text1"/>
              </w:rPr>
              <w:t>M</w:t>
            </w:r>
            <w:r w:rsidR="006832F4" w:rsidRPr="008D3FBC">
              <w:rPr>
                <w:rFonts w:ascii="Arial" w:hAnsi="Arial" w:cs="Arial"/>
                <w:color w:val="000000" w:themeColor="text1"/>
              </w:rPr>
              <w:t>ax</w:t>
            </w:r>
            <w:r w:rsidRPr="008D3FBC">
              <w:rPr>
                <w:rFonts w:ascii="Arial" w:hAnsi="Arial" w:cs="Arial"/>
                <w:color w:val="000000" w:themeColor="text1"/>
              </w:rPr>
              <w:t>.</w:t>
            </w:r>
            <w:r w:rsidR="006832F4" w:rsidRPr="008D3FBC">
              <w:rPr>
                <w:rFonts w:ascii="Arial" w:hAnsi="Arial" w:cs="Arial"/>
                <w:color w:val="000000" w:themeColor="text1"/>
              </w:rPr>
              <w:t xml:space="preserve"> 35</w:t>
            </w:r>
          </w:p>
        </w:tc>
      </w:tr>
      <w:tr w:rsidR="008D3FBC" w:rsidRPr="008D3FBC"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6832F4" w:rsidRPr="008D3FBC" w:rsidRDefault="006832F4" w:rsidP="00FF60FA">
            <w:pPr>
              <w:spacing w:before="200" w:after="120"/>
              <w:ind w:left="142"/>
              <w:rPr>
                <w:rFonts w:ascii="Arial" w:hAnsi="Arial" w:cs="Arial"/>
                <w:b/>
                <w:color w:val="000000" w:themeColor="text1"/>
              </w:rPr>
            </w:pPr>
            <w:r w:rsidRPr="008D3FBC">
              <w:rPr>
                <w:rFonts w:ascii="Arial" w:hAnsi="Arial" w:cs="Arial"/>
                <w:b/>
                <w:color w:val="000000" w:themeColor="text1"/>
              </w:rPr>
              <w:t>Anmerkungen:</w:t>
            </w:r>
            <w:r w:rsidRPr="00E56CB8">
              <w:rPr>
                <w:rFonts w:ascii="Arial" w:hAnsi="Arial" w:cs="Arial"/>
                <w:color w:val="000000" w:themeColor="text1"/>
              </w:rPr>
              <w:t xml:space="preserve"> </w:t>
            </w:r>
            <w:r w:rsidR="00E56CB8" w:rsidRPr="00E56CB8">
              <w:rPr>
                <w:rFonts w:ascii="Arial" w:hAnsi="Arial" w:cs="Arial"/>
                <w:color w:val="000000" w:themeColor="text1"/>
              </w:rPr>
              <w:t xml:space="preserve">Gesamt 30 Ausbildungstage. Davon B-603 mit 20 und B-606 mit 10 </w:t>
            </w:r>
            <w:proofErr w:type="gramStart"/>
            <w:r w:rsidR="00E56CB8" w:rsidRPr="00E56CB8">
              <w:rPr>
                <w:rFonts w:ascii="Arial" w:hAnsi="Arial" w:cs="Arial"/>
                <w:color w:val="000000" w:themeColor="text1"/>
              </w:rPr>
              <w:t>Au</w:t>
            </w:r>
            <w:r w:rsidR="00E56CB8" w:rsidRPr="00E56CB8">
              <w:rPr>
                <w:rFonts w:ascii="Arial" w:hAnsi="Arial" w:cs="Arial"/>
                <w:color w:val="000000" w:themeColor="text1"/>
              </w:rPr>
              <w:t>s</w:t>
            </w:r>
            <w:r w:rsidR="00E56CB8" w:rsidRPr="00E56CB8">
              <w:rPr>
                <w:rFonts w:ascii="Arial" w:hAnsi="Arial" w:cs="Arial"/>
                <w:color w:val="000000" w:themeColor="text1"/>
              </w:rPr>
              <w:t>bildungstage</w:t>
            </w:r>
            <w:proofErr w:type="gramEnd"/>
            <w:r w:rsidR="00E56CB8" w:rsidRPr="00E56CB8">
              <w:rPr>
                <w:rFonts w:ascii="Arial" w:hAnsi="Arial" w:cs="Arial"/>
                <w:color w:val="000000" w:themeColor="text1"/>
              </w:rPr>
              <w:t>.</w:t>
            </w:r>
          </w:p>
        </w:tc>
      </w:tr>
      <w:tr w:rsidR="008D3FBC" w:rsidRPr="008D3FBC"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6832F4" w:rsidRPr="008D3FBC" w:rsidRDefault="006832F4" w:rsidP="007841F5">
            <w:pPr>
              <w:spacing w:before="200" w:after="120"/>
              <w:ind w:left="142"/>
              <w:rPr>
                <w:rFonts w:ascii="Arial" w:hAnsi="Arial" w:cs="Arial"/>
                <w:b/>
                <w:color w:val="000000" w:themeColor="text1"/>
                <w:sz w:val="16"/>
                <w:szCs w:val="24"/>
                <w:u w:val="single"/>
              </w:rPr>
            </w:pPr>
            <w:r w:rsidRPr="008D3FBC">
              <w:rPr>
                <w:rFonts w:ascii="Arial" w:hAnsi="Arial" w:cs="Arial"/>
                <w:b/>
                <w:color w:val="000000" w:themeColor="text1"/>
              </w:rPr>
              <w:t>Ausbildungsverantwortliche Stelle:</w:t>
            </w:r>
            <w:r w:rsidRPr="008D3FBC">
              <w:rPr>
                <w:rFonts w:ascii="Arial" w:hAnsi="Arial" w:cs="Arial"/>
                <w:color w:val="000000" w:themeColor="text1"/>
              </w:rPr>
              <w:t xml:space="preserve"> </w:t>
            </w:r>
            <w:proofErr w:type="spellStart"/>
            <w:r w:rsidRPr="008D3FBC">
              <w:rPr>
                <w:rFonts w:ascii="Arial" w:hAnsi="Arial" w:cs="Arial"/>
                <w:color w:val="000000" w:themeColor="text1"/>
              </w:rPr>
              <w:t>TherMilAk</w:t>
            </w:r>
            <w:proofErr w:type="spellEnd"/>
          </w:p>
        </w:tc>
      </w:tr>
      <w:tr w:rsidR="006832F4" w:rsidRPr="008D3FBC" w:rsidTr="00FF60FA">
        <w:trPr>
          <w:cantSplit/>
          <w:trHeight w:val="643"/>
        </w:trPr>
        <w:tc>
          <w:tcPr>
            <w:tcW w:w="9851" w:type="dxa"/>
            <w:gridSpan w:val="5"/>
            <w:tcBorders>
              <w:top w:val="single" w:sz="12" w:space="0" w:color="auto"/>
              <w:left w:val="single" w:sz="12" w:space="0" w:color="auto"/>
              <w:bottom w:val="single" w:sz="12" w:space="0" w:color="auto"/>
              <w:right w:val="single" w:sz="12" w:space="0" w:color="auto"/>
            </w:tcBorders>
          </w:tcPr>
          <w:p w:rsidR="006832F4" w:rsidRPr="008D3FBC" w:rsidRDefault="006832F4" w:rsidP="00FF60FA">
            <w:pPr>
              <w:spacing w:before="200" w:after="120"/>
              <w:ind w:left="142"/>
              <w:rPr>
                <w:rFonts w:ascii="Arial" w:hAnsi="Arial" w:cs="Arial"/>
                <w:color w:val="000000" w:themeColor="text1"/>
                <w:szCs w:val="24"/>
              </w:rPr>
            </w:pPr>
            <w:r w:rsidRPr="008D3FBC">
              <w:rPr>
                <w:rFonts w:ascii="Arial" w:hAnsi="Arial" w:cs="Arial"/>
                <w:b/>
                <w:color w:val="000000" w:themeColor="text1"/>
              </w:rPr>
              <w:t xml:space="preserve">Dauer: </w:t>
            </w:r>
            <w:r w:rsidRPr="008D3FBC">
              <w:rPr>
                <w:rFonts w:ascii="Arial" w:hAnsi="Arial" w:cs="Arial"/>
                <w:color w:val="000000" w:themeColor="text1"/>
              </w:rPr>
              <w:t>20</w:t>
            </w:r>
            <w:r w:rsidRPr="008D3FBC">
              <w:rPr>
                <w:rFonts w:ascii="Arial" w:hAnsi="Arial" w:cs="Arial"/>
                <w:b/>
                <w:color w:val="000000" w:themeColor="text1"/>
              </w:rPr>
              <w:t xml:space="preserve"> </w:t>
            </w:r>
            <w:r w:rsidRPr="00F95E37">
              <w:rPr>
                <w:rFonts w:ascii="Arial" w:hAnsi="Arial" w:cs="Arial"/>
                <w:color w:val="000000" w:themeColor="text1"/>
              </w:rPr>
              <w:t>Ausbildungstage</w:t>
            </w:r>
          </w:p>
        </w:tc>
      </w:tr>
    </w:tbl>
    <w:p w:rsidR="006832F4" w:rsidRPr="008D3FBC" w:rsidRDefault="006832F4" w:rsidP="00A95C0C">
      <w:pPr>
        <w:rPr>
          <w:rFonts w:ascii="Arial" w:hAnsi="Arial" w:cs="Arial"/>
          <w:color w:val="000000" w:themeColor="text1"/>
        </w:rPr>
      </w:pPr>
    </w:p>
    <w:p w:rsidR="007841F5" w:rsidRDefault="007841F5">
      <w:pPr>
        <w:jc w:val="left"/>
        <w:rPr>
          <w:rFonts w:ascii="Arial" w:hAnsi="Arial" w:cs="Arial"/>
          <w:color w:val="000000" w:themeColor="text1"/>
        </w:rPr>
      </w:pPr>
      <w:r>
        <w:rPr>
          <w:rFonts w:ascii="Arial" w:hAnsi="Arial" w:cs="Arial"/>
          <w:color w:val="000000" w:themeColor="text1"/>
        </w:rPr>
        <w:br w:type="page"/>
      </w:r>
    </w:p>
    <w:p w:rsidR="006832F4" w:rsidRPr="008D3FBC" w:rsidRDefault="006832F4" w:rsidP="00A95C0C">
      <w:pPr>
        <w:rPr>
          <w:rFonts w:ascii="Arial" w:hAnsi="Arial" w:cs="Arial"/>
          <w:color w:val="000000" w:themeColor="text1"/>
        </w:rPr>
      </w:pPr>
    </w:p>
    <w:tbl>
      <w:tblPr>
        <w:tblW w:w="9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14"/>
        <w:gridCol w:w="1134"/>
        <w:gridCol w:w="1819"/>
        <w:gridCol w:w="1158"/>
        <w:gridCol w:w="2126"/>
      </w:tblGrid>
      <w:tr w:rsidR="008D3FBC" w:rsidRPr="008D3FBC" w:rsidTr="00FF60FA">
        <w:trPr>
          <w:cantSplit/>
        </w:trPr>
        <w:tc>
          <w:tcPr>
            <w:tcW w:w="7725" w:type="dxa"/>
            <w:gridSpan w:val="4"/>
            <w:tcBorders>
              <w:top w:val="single" w:sz="12" w:space="0" w:color="auto"/>
              <w:left w:val="single" w:sz="12" w:space="0" w:color="auto"/>
              <w:bottom w:val="single" w:sz="12" w:space="0" w:color="auto"/>
              <w:right w:val="single" w:sz="12" w:space="0" w:color="auto"/>
            </w:tcBorders>
          </w:tcPr>
          <w:p w:rsidR="006832F4" w:rsidRPr="008D3FBC" w:rsidRDefault="006832F4" w:rsidP="00FF60FA">
            <w:pPr>
              <w:spacing w:before="200" w:after="120"/>
              <w:ind w:left="142"/>
              <w:rPr>
                <w:rFonts w:ascii="Arial" w:hAnsi="Arial" w:cs="Arial"/>
                <w:b/>
                <w:color w:val="000000" w:themeColor="text1"/>
              </w:rPr>
            </w:pPr>
            <w:r w:rsidRPr="008D3FBC">
              <w:rPr>
                <w:rFonts w:ascii="Arial" w:hAnsi="Arial" w:cs="Arial"/>
                <w:b/>
                <w:color w:val="000000" w:themeColor="text1"/>
              </w:rPr>
              <w:t>Bezeichnung:</w:t>
            </w:r>
          </w:p>
          <w:p w:rsidR="006832F4" w:rsidRPr="008D3FBC" w:rsidRDefault="008D3FBC" w:rsidP="00FF60FA">
            <w:pPr>
              <w:spacing w:before="120"/>
              <w:ind w:left="142"/>
              <w:rPr>
                <w:rFonts w:ascii="Arial" w:hAnsi="Arial" w:cs="Arial"/>
                <w:i/>
                <w:color w:val="000000" w:themeColor="text1"/>
              </w:rPr>
            </w:pPr>
            <w:r w:rsidRPr="008D3FBC">
              <w:rPr>
                <w:rFonts w:ascii="Arial" w:hAnsi="Arial" w:cs="Arial"/>
                <w:i/>
                <w:noProof/>
                <w:color w:val="000000" w:themeColor="text1"/>
              </w:rPr>
              <w:t>Fü&amp;StbLG1</w:t>
            </w:r>
            <w:r w:rsidR="006832F4" w:rsidRPr="008D3FBC">
              <w:rPr>
                <w:rFonts w:ascii="Arial" w:hAnsi="Arial" w:cs="Arial"/>
                <w:i/>
                <w:noProof/>
                <w:color w:val="000000" w:themeColor="text1"/>
              </w:rPr>
              <w:t>/BO/Teil2/StbO/PersBldg</w:t>
            </w:r>
          </w:p>
        </w:tc>
        <w:tc>
          <w:tcPr>
            <w:tcW w:w="2126" w:type="dxa"/>
            <w:tcBorders>
              <w:top w:val="single" w:sz="12" w:space="0" w:color="auto"/>
              <w:left w:val="single" w:sz="12" w:space="0" w:color="auto"/>
              <w:bottom w:val="single" w:sz="12" w:space="0" w:color="auto"/>
              <w:right w:val="single" w:sz="12" w:space="0" w:color="auto"/>
            </w:tcBorders>
          </w:tcPr>
          <w:p w:rsidR="006832F4" w:rsidRPr="008D3FBC" w:rsidRDefault="006832F4" w:rsidP="00FF60FA">
            <w:pPr>
              <w:spacing w:before="120"/>
              <w:jc w:val="center"/>
              <w:rPr>
                <w:rFonts w:ascii="Arial" w:hAnsi="Arial" w:cs="Arial"/>
                <w:b/>
                <w:color w:val="000000" w:themeColor="text1"/>
              </w:rPr>
            </w:pPr>
            <w:r w:rsidRPr="008D3FBC">
              <w:rPr>
                <w:rFonts w:ascii="Arial" w:hAnsi="Arial" w:cs="Arial"/>
                <w:b/>
                <w:color w:val="000000" w:themeColor="text1"/>
              </w:rPr>
              <w:t>Kursnummer:</w:t>
            </w:r>
          </w:p>
          <w:p w:rsidR="006832F4" w:rsidRPr="008D3FBC" w:rsidRDefault="006832F4" w:rsidP="00FF60FA">
            <w:pPr>
              <w:spacing w:before="120"/>
              <w:jc w:val="center"/>
              <w:rPr>
                <w:rFonts w:ascii="Arial" w:hAnsi="Arial" w:cs="Arial"/>
                <w:i/>
                <w:color w:val="000000" w:themeColor="text1"/>
              </w:rPr>
            </w:pPr>
            <w:r w:rsidRPr="008D3FBC">
              <w:rPr>
                <w:rFonts w:ascii="Arial" w:hAnsi="Arial" w:cs="Arial"/>
                <w:i/>
                <w:noProof/>
                <w:color w:val="000000" w:themeColor="text1"/>
              </w:rPr>
              <w:t>B-606</w:t>
            </w:r>
          </w:p>
        </w:tc>
      </w:tr>
      <w:tr w:rsidR="008D3FBC" w:rsidRPr="008D3FBC" w:rsidTr="007841F5">
        <w:trPr>
          <w:cantSplit/>
          <w:trHeight w:val="633"/>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6832F4" w:rsidRPr="008D3FBC" w:rsidRDefault="006832F4" w:rsidP="007841F5">
            <w:pPr>
              <w:spacing w:before="120" w:after="120"/>
              <w:ind w:left="142"/>
              <w:jc w:val="left"/>
              <w:rPr>
                <w:rFonts w:ascii="Arial" w:hAnsi="Arial" w:cs="Arial"/>
                <w:b/>
                <w:color w:val="000000" w:themeColor="text1"/>
                <w:szCs w:val="24"/>
                <w:u w:val="single"/>
              </w:rPr>
            </w:pPr>
            <w:r w:rsidRPr="008D3FBC">
              <w:rPr>
                <w:rFonts w:ascii="Arial" w:hAnsi="Arial" w:cs="Arial"/>
                <w:b/>
                <w:color w:val="000000" w:themeColor="text1"/>
                <w:szCs w:val="24"/>
              </w:rPr>
              <w:t>Kursschlüssel:</w:t>
            </w:r>
            <w:r w:rsidRPr="008D3FBC">
              <w:rPr>
                <w:rFonts w:ascii="Arial" w:hAnsi="Arial" w:cs="Arial"/>
                <w:b/>
                <w:color w:val="000000" w:themeColor="text1"/>
              </w:rPr>
              <w:t xml:space="preserve"> </w:t>
            </w:r>
            <w:r w:rsidR="00FB1184" w:rsidRPr="00FB1184">
              <w:rPr>
                <w:rFonts w:ascii="Arial" w:hAnsi="Arial" w:cs="Arial"/>
                <w:i/>
                <w:noProof/>
                <w:color w:val="000000" w:themeColor="text1"/>
              </w:rPr>
              <w:t>MFÜ2D</w:t>
            </w:r>
          </w:p>
        </w:tc>
      </w:tr>
      <w:tr w:rsidR="008D3FBC" w:rsidRPr="008D3FBC"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6832F4" w:rsidRPr="008D3FBC" w:rsidRDefault="006832F4" w:rsidP="00FF60FA">
            <w:pPr>
              <w:spacing w:before="200" w:after="120"/>
              <w:ind w:left="142"/>
              <w:rPr>
                <w:rFonts w:ascii="Arial" w:hAnsi="Arial" w:cs="Arial"/>
                <w:b/>
                <w:color w:val="000000" w:themeColor="text1"/>
              </w:rPr>
            </w:pPr>
            <w:r w:rsidRPr="008D3FBC">
              <w:rPr>
                <w:rFonts w:ascii="Arial" w:hAnsi="Arial" w:cs="Arial"/>
                <w:b/>
                <w:color w:val="000000" w:themeColor="text1"/>
              </w:rPr>
              <w:t>Ausbildungsziel</w:t>
            </w:r>
            <w:r w:rsidRPr="008D3FBC">
              <w:rPr>
                <w:rStyle w:val="Funotenzeichen"/>
                <w:rFonts w:ascii="Arial" w:hAnsi="Arial" w:cs="Arial"/>
                <w:b/>
                <w:color w:val="000000" w:themeColor="text1"/>
              </w:rPr>
              <w:footnoteReference w:id="5"/>
            </w:r>
            <w:r w:rsidRPr="008D3FBC">
              <w:rPr>
                <w:rFonts w:ascii="Arial" w:hAnsi="Arial" w:cs="Arial"/>
                <w:b/>
                <w:color w:val="000000" w:themeColor="text1"/>
              </w:rPr>
              <w:t>:</w:t>
            </w:r>
          </w:p>
          <w:p w:rsidR="006832F4" w:rsidRPr="008D3FBC" w:rsidRDefault="007727DD" w:rsidP="00FF60FA">
            <w:pPr>
              <w:spacing w:before="60"/>
              <w:ind w:left="142"/>
              <w:rPr>
                <w:rFonts w:ascii="Arial" w:hAnsi="Arial" w:cs="Arial"/>
                <w:noProof/>
                <w:color w:val="000000" w:themeColor="text1"/>
              </w:rPr>
            </w:pPr>
            <w:r w:rsidRPr="008D3FBC">
              <w:rPr>
                <w:rFonts w:ascii="Arial" w:hAnsi="Arial" w:cs="Arial"/>
                <w:noProof/>
                <w:color w:val="000000" w:themeColor="text1"/>
              </w:rPr>
              <w:t xml:space="preserve">Die Absolventin / der Absolvent </w:t>
            </w:r>
            <w:r w:rsidR="006832F4" w:rsidRPr="008D3FBC">
              <w:rPr>
                <w:rFonts w:ascii="Arial" w:hAnsi="Arial" w:cs="Arial"/>
                <w:noProof/>
                <w:color w:val="000000" w:themeColor="text1"/>
              </w:rPr>
              <w:t>besitzt jene allgemeinen Kenntnisse und Fähigkeiten, die Sie/ Ihn befähigen</w:t>
            </w:r>
          </w:p>
          <w:p w:rsidR="006832F4" w:rsidRPr="008D3FBC" w:rsidRDefault="006832F4" w:rsidP="00A66186">
            <w:pPr>
              <w:pStyle w:val="Listenabsatz"/>
              <w:numPr>
                <w:ilvl w:val="0"/>
                <w:numId w:val="4"/>
              </w:numPr>
              <w:spacing w:before="60"/>
              <w:rPr>
                <w:rFonts w:ascii="Arial" w:hAnsi="Arial" w:cs="Arial"/>
                <w:noProof/>
                <w:color w:val="000000" w:themeColor="text1"/>
              </w:rPr>
            </w:pPr>
            <w:r w:rsidRPr="008D3FBC">
              <w:rPr>
                <w:rFonts w:ascii="Arial" w:hAnsi="Arial" w:cs="Arial"/>
                <w:noProof/>
                <w:color w:val="000000" w:themeColor="text1"/>
              </w:rPr>
              <w:t>die Prinzipien und ideengeschichtliche Entwicklung der Theorien internationaler Konflikte (Geopolitik und internationale Machtpolitik) zu verstehen und diese im Lichte der aktuellen sicherheitspolitischen Machtkonstellationen sowie deren Auswirkungen auf die globalen Herausforderungen des 21.Jahrhunderts zu analysieren</w:t>
            </w:r>
          </w:p>
          <w:p w:rsidR="006832F4" w:rsidRPr="008D3FBC" w:rsidRDefault="006832F4" w:rsidP="00A66186">
            <w:pPr>
              <w:pStyle w:val="Listenabsatz"/>
              <w:numPr>
                <w:ilvl w:val="0"/>
                <w:numId w:val="4"/>
              </w:numPr>
              <w:spacing w:before="60"/>
              <w:rPr>
                <w:rFonts w:ascii="Arial" w:hAnsi="Arial" w:cs="Arial"/>
                <w:noProof/>
                <w:color w:val="000000" w:themeColor="text1"/>
              </w:rPr>
            </w:pPr>
            <w:r w:rsidRPr="008D3FBC">
              <w:rPr>
                <w:rFonts w:ascii="Arial" w:hAnsi="Arial" w:cs="Arial"/>
                <w:noProof/>
                <w:color w:val="000000" w:themeColor="text1"/>
              </w:rPr>
              <w:t>das eigene Führungsverhalten zu reflektieren</w:t>
            </w:r>
          </w:p>
          <w:p w:rsidR="006832F4" w:rsidRPr="008D3FBC" w:rsidRDefault="006832F4" w:rsidP="00A66186">
            <w:pPr>
              <w:pStyle w:val="Listenabsatz"/>
              <w:numPr>
                <w:ilvl w:val="0"/>
                <w:numId w:val="4"/>
              </w:numPr>
              <w:spacing w:before="60"/>
              <w:rPr>
                <w:rFonts w:ascii="Arial" w:hAnsi="Arial" w:cs="Arial"/>
                <w:noProof/>
                <w:color w:val="000000" w:themeColor="text1"/>
              </w:rPr>
            </w:pPr>
            <w:r w:rsidRPr="008D3FBC">
              <w:rPr>
                <w:rFonts w:ascii="Arial" w:hAnsi="Arial" w:cs="Arial"/>
                <w:noProof/>
                <w:color w:val="000000" w:themeColor="text1"/>
              </w:rPr>
              <w:t>als Führungskraft im Team Konflikte zu lösen</w:t>
            </w:r>
          </w:p>
          <w:p w:rsidR="006832F4" w:rsidRPr="008D3FBC" w:rsidRDefault="006832F4" w:rsidP="00A66186">
            <w:pPr>
              <w:pStyle w:val="Listenabsatz"/>
              <w:numPr>
                <w:ilvl w:val="0"/>
                <w:numId w:val="4"/>
              </w:numPr>
              <w:spacing w:before="60"/>
              <w:rPr>
                <w:rFonts w:ascii="Arial" w:hAnsi="Arial" w:cs="Arial"/>
                <w:noProof/>
                <w:color w:val="000000" w:themeColor="text1"/>
              </w:rPr>
            </w:pPr>
            <w:r w:rsidRPr="008D3FBC">
              <w:rPr>
                <w:rFonts w:ascii="Arial" w:hAnsi="Arial" w:cs="Arial"/>
                <w:noProof/>
                <w:color w:val="000000" w:themeColor="text1"/>
              </w:rPr>
              <w:t>als Führungskraft mit Medien kommunizieren zu können.</w:t>
            </w:r>
          </w:p>
          <w:p w:rsidR="006832F4" w:rsidRPr="008D3FBC" w:rsidRDefault="006832F4" w:rsidP="00FF60FA">
            <w:pPr>
              <w:pStyle w:val="Listenabsatz"/>
              <w:spacing w:before="60"/>
              <w:ind w:left="502"/>
              <w:rPr>
                <w:rFonts w:ascii="Arial" w:hAnsi="Arial" w:cs="Arial"/>
                <w:noProof/>
                <w:color w:val="000000" w:themeColor="text1"/>
              </w:rPr>
            </w:pPr>
          </w:p>
        </w:tc>
      </w:tr>
      <w:tr w:rsidR="008D3FBC" w:rsidRPr="008D3FBC" w:rsidTr="007841F5">
        <w:trPr>
          <w:cantSplit/>
          <w:trHeight w:val="1515"/>
        </w:trPr>
        <w:tc>
          <w:tcPr>
            <w:tcW w:w="4748" w:type="dxa"/>
            <w:gridSpan w:val="2"/>
            <w:vMerge w:val="restart"/>
            <w:tcBorders>
              <w:top w:val="single" w:sz="12" w:space="0" w:color="auto"/>
              <w:left w:val="single" w:sz="12" w:space="0" w:color="auto"/>
              <w:right w:val="single" w:sz="12" w:space="0" w:color="auto"/>
            </w:tcBorders>
          </w:tcPr>
          <w:p w:rsidR="006832F4" w:rsidRPr="008D3FBC" w:rsidRDefault="006832F4" w:rsidP="00FF60FA">
            <w:pPr>
              <w:tabs>
                <w:tab w:val="left" w:pos="567"/>
                <w:tab w:val="left" w:pos="2552"/>
                <w:tab w:val="left" w:pos="2835"/>
              </w:tabs>
              <w:spacing w:before="200" w:after="120"/>
              <w:ind w:left="142"/>
              <w:jc w:val="left"/>
              <w:rPr>
                <w:rFonts w:ascii="Arial" w:hAnsi="Arial" w:cs="Arial"/>
                <w:color w:val="000000" w:themeColor="text1"/>
              </w:rPr>
            </w:pPr>
            <w:r w:rsidRPr="008D3FBC">
              <w:rPr>
                <w:rFonts w:ascii="Arial" w:hAnsi="Arial" w:cs="Arial"/>
                <w:b/>
                <w:color w:val="000000" w:themeColor="text1"/>
              </w:rPr>
              <w:t>Personengruppen:</w:t>
            </w:r>
            <w:r w:rsidRPr="008D3FBC">
              <w:rPr>
                <w:rFonts w:ascii="Arial" w:hAnsi="Arial" w:cs="Arial"/>
                <w:b/>
                <w:color w:val="000000" w:themeColor="text1"/>
              </w:rPr>
              <w:tab/>
              <w:t>Stand:</w:t>
            </w:r>
          </w:p>
          <w:p w:rsidR="006832F4" w:rsidRPr="008D3FBC" w:rsidRDefault="006832F4" w:rsidP="00FF60FA">
            <w:pPr>
              <w:tabs>
                <w:tab w:val="left" w:pos="567"/>
                <w:tab w:val="left" w:pos="2552"/>
                <w:tab w:val="left" w:pos="2977"/>
              </w:tabs>
              <w:ind w:left="142"/>
              <w:jc w:val="left"/>
              <w:rPr>
                <w:rFonts w:ascii="Arial" w:hAnsi="Arial" w:cs="Arial"/>
                <w:color w:val="000000" w:themeColor="text1"/>
              </w:rPr>
            </w:pPr>
          </w:p>
          <w:p w:rsidR="006832F4" w:rsidRPr="008D3FBC" w:rsidRDefault="006832F4" w:rsidP="00FF60FA">
            <w:pPr>
              <w:tabs>
                <w:tab w:val="left" w:pos="567"/>
                <w:tab w:val="left" w:pos="2552"/>
                <w:tab w:val="left" w:pos="2977"/>
              </w:tabs>
              <w:ind w:left="142"/>
              <w:jc w:val="left"/>
              <w:rPr>
                <w:rFonts w:ascii="Arial" w:hAnsi="Arial" w:cs="Arial"/>
                <w:color w:val="000000" w:themeColor="text1"/>
              </w:rPr>
            </w:pPr>
            <w:r w:rsidRPr="008D3FBC">
              <w:rPr>
                <w:rFonts w:ascii="Arial" w:hAnsi="Arial" w:cs="Arial"/>
                <w:color w:val="000000" w:themeColor="text1"/>
              </w:rPr>
              <w:sym w:font="Wingdings" w:char="F0FD"/>
            </w:r>
            <w:r w:rsidRPr="008D3FBC">
              <w:rPr>
                <w:rFonts w:ascii="Arial" w:hAnsi="Arial" w:cs="Arial"/>
                <w:color w:val="000000" w:themeColor="text1"/>
              </w:rPr>
              <w:tab/>
              <w:t>Offizier/in</w:t>
            </w:r>
            <w:r w:rsidRPr="008D3FBC">
              <w:rPr>
                <w:rFonts w:ascii="Arial" w:hAnsi="Arial" w:cs="Arial"/>
                <w:color w:val="000000" w:themeColor="text1"/>
              </w:rPr>
              <w:tab/>
            </w:r>
            <w:r w:rsidR="00082A9B" w:rsidRPr="008D3FBC">
              <w:rPr>
                <w:rFonts w:ascii="Arial" w:hAnsi="Arial" w:cs="Arial"/>
                <w:color w:val="000000" w:themeColor="text1"/>
              </w:rPr>
              <w:sym w:font="Wingdings" w:char="F0FD"/>
            </w:r>
            <w:r w:rsidRPr="008D3FBC">
              <w:rPr>
                <w:rFonts w:ascii="Arial" w:hAnsi="Arial" w:cs="Arial"/>
                <w:color w:val="000000" w:themeColor="text1"/>
              </w:rPr>
              <w:tab/>
              <w:t>Berufskader</w:t>
            </w:r>
          </w:p>
          <w:p w:rsidR="006832F4" w:rsidRPr="008D3FBC" w:rsidRDefault="006832F4" w:rsidP="00FF60FA">
            <w:pPr>
              <w:tabs>
                <w:tab w:val="left" w:pos="567"/>
                <w:tab w:val="left" w:pos="2552"/>
                <w:tab w:val="left" w:pos="2977"/>
              </w:tabs>
              <w:ind w:left="142"/>
              <w:jc w:val="left"/>
              <w:rPr>
                <w:rFonts w:ascii="Arial" w:hAnsi="Arial" w:cs="Arial"/>
                <w:color w:val="000000" w:themeColor="text1"/>
              </w:rPr>
            </w:pPr>
          </w:p>
          <w:p w:rsidR="006832F4" w:rsidRPr="008D3FBC" w:rsidRDefault="006832F4" w:rsidP="00FF60FA">
            <w:pPr>
              <w:tabs>
                <w:tab w:val="left" w:pos="567"/>
                <w:tab w:val="left" w:pos="2552"/>
                <w:tab w:val="left" w:pos="2977"/>
              </w:tabs>
              <w:ind w:left="142"/>
              <w:jc w:val="left"/>
              <w:rPr>
                <w:rFonts w:ascii="Arial" w:hAnsi="Arial" w:cs="Arial"/>
                <w:color w:val="000000" w:themeColor="text1"/>
              </w:rPr>
            </w:pPr>
            <w:r w:rsidRPr="008D3FBC">
              <w:rPr>
                <w:rFonts w:ascii="Arial" w:hAnsi="Arial" w:cs="Arial"/>
                <w:color w:val="000000" w:themeColor="text1"/>
              </w:rPr>
              <w:sym w:font="Wingdings" w:char="F06F"/>
            </w:r>
            <w:r w:rsidRPr="008D3FBC">
              <w:rPr>
                <w:rFonts w:ascii="Arial" w:hAnsi="Arial" w:cs="Arial"/>
                <w:color w:val="000000" w:themeColor="text1"/>
              </w:rPr>
              <w:tab/>
              <w:t>Unteroffizier/in</w:t>
            </w:r>
            <w:r w:rsidRPr="008D3FBC">
              <w:rPr>
                <w:rFonts w:ascii="Arial" w:hAnsi="Arial" w:cs="Arial"/>
                <w:color w:val="000000" w:themeColor="text1"/>
              </w:rPr>
              <w:tab/>
            </w:r>
            <w:r w:rsidRPr="008D3FBC">
              <w:rPr>
                <w:rFonts w:ascii="Arial" w:hAnsi="Arial" w:cs="Arial"/>
                <w:color w:val="000000" w:themeColor="text1"/>
              </w:rPr>
              <w:sym w:font="Wingdings" w:char="F06F"/>
            </w:r>
            <w:r w:rsidRPr="008D3FBC">
              <w:rPr>
                <w:rFonts w:ascii="Arial" w:hAnsi="Arial" w:cs="Arial"/>
                <w:color w:val="000000" w:themeColor="text1"/>
              </w:rPr>
              <w:tab/>
              <w:t>Miliz</w:t>
            </w:r>
          </w:p>
          <w:p w:rsidR="006832F4" w:rsidRPr="008D3FBC" w:rsidRDefault="006832F4" w:rsidP="00FF60FA">
            <w:pPr>
              <w:tabs>
                <w:tab w:val="left" w:pos="567"/>
                <w:tab w:val="left" w:pos="2552"/>
                <w:tab w:val="left" w:pos="2977"/>
              </w:tabs>
              <w:ind w:left="142"/>
              <w:jc w:val="left"/>
              <w:rPr>
                <w:rFonts w:ascii="Arial" w:hAnsi="Arial" w:cs="Arial"/>
                <w:color w:val="000000" w:themeColor="text1"/>
              </w:rPr>
            </w:pPr>
          </w:p>
          <w:p w:rsidR="006832F4" w:rsidRPr="008D3FBC" w:rsidRDefault="006832F4" w:rsidP="00FF60FA">
            <w:pPr>
              <w:tabs>
                <w:tab w:val="left" w:pos="567"/>
                <w:tab w:val="left" w:pos="2552"/>
                <w:tab w:val="left" w:pos="2977"/>
              </w:tabs>
              <w:ind w:left="142"/>
              <w:jc w:val="left"/>
              <w:rPr>
                <w:rFonts w:ascii="Arial" w:hAnsi="Arial" w:cs="Arial"/>
                <w:color w:val="000000" w:themeColor="text1"/>
              </w:rPr>
            </w:pPr>
            <w:r w:rsidRPr="008D3FBC">
              <w:rPr>
                <w:rFonts w:ascii="Arial" w:hAnsi="Arial" w:cs="Arial"/>
                <w:color w:val="000000" w:themeColor="text1"/>
              </w:rPr>
              <w:sym w:font="Wingdings" w:char="F06F"/>
            </w:r>
            <w:r w:rsidRPr="008D3FBC">
              <w:rPr>
                <w:rFonts w:ascii="Arial" w:hAnsi="Arial" w:cs="Arial"/>
                <w:color w:val="000000" w:themeColor="text1"/>
              </w:rPr>
              <w:tab/>
              <w:t>Charge</w:t>
            </w:r>
            <w:r w:rsidRPr="008D3FBC">
              <w:rPr>
                <w:rFonts w:ascii="Arial" w:hAnsi="Arial" w:cs="Arial"/>
                <w:color w:val="000000" w:themeColor="text1"/>
              </w:rPr>
              <w:tab/>
            </w:r>
            <w:r w:rsidR="005F2EDF" w:rsidRPr="008D3FBC">
              <w:rPr>
                <w:rFonts w:ascii="Arial" w:hAnsi="Arial" w:cs="Arial"/>
                <w:color w:val="000000" w:themeColor="text1"/>
              </w:rPr>
              <w:sym w:font="Wingdings" w:char="F0FD"/>
            </w:r>
            <w:r w:rsidRPr="008D3FBC">
              <w:rPr>
                <w:rFonts w:ascii="Arial" w:hAnsi="Arial" w:cs="Arial"/>
                <w:color w:val="000000" w:themeColor="text1"/>
              </w:rPr>
              <w:tab/>
              <w:t>Sonstige</w:t>
            </w:r>
          </w:p>
          <w:p w:rsidR="006832F4" w:rsidRPr="008D3FBC" w:rsidRDefault="006832F4" w:rsidP="00FF60FA">
            <w:pPr>
              <w:tabs>
                <w:tab w:val="left" w:pos="567"/>
                <w:tab w:val="left" w:pos="2552"/>
                <w:tab w:val="left" w:pos="2977"/>
              </w:tabs>
              <w:ind w:left="142"/>
              <w:jc w:val="left"/>
              <w:rPr>
                <w:rFonts w:ascii="Arial" w:hAnsi="Arial" w:cs="Arial"/>
                <w:color w:val="000000" w:themeColor="text1"/>
              </w:rPr>
            </w:pPr>
          </w:p>
          <w:p w:rsidR="006832F4" w:rsidRPr="008D3FBC" w:rsidRDefault="006832F4" w:rsidP="00FF60FA">
            <w:pPr>
              <w:tabs>
                <w:tab w:val="left" w:pos="567"/>
                <w:tab w:val="left" w:pos="2552"/>
                <w:tab w:val="left" w:pos="2977"/>
              </w:tabs>
              <w:ind w:left="142"/>
              <w:jc w:val="left"/>
              <w:rPr>
                <w:rFonts w:ascii="Arial" w:hAnsi="Arial" w:cs="Arial"/>
                <w:color w:val="000000" w:themeColor="text1"/>
              </w:rPr>
            </w:pPr>
            <w:r w:rsidRPr="008D3FBC">
              <w:rPr>
                <w:rFonts w:ascii="Arial" w:hAnsi="Arial" w:cs="Arial"/>
                <w:color w:val="000000" w:themeColor="text1"/>
              </w:rPr>
              <w:sym w:font="Wingdings" w:char="F06F"/>
            </w:r>
            <w:r w:rsidRPr="008D3FBC">
              <w:rPr>
                <w:rFonts w:ascii="Arial" w:hAnsi="Arial" w:cs="Arial"/>
                <w:color w:val="000000" w:themeColor="text1"/>
              </w:rPr>
              <w:tab/>
              <w:t>Sonstige</w:t>
            </w:r>
          </w:p>
        </w:tc>
        <w:tc>
          <w:tcPr>
            <w:tcW w:w="5103" w:type="dxa"/>
            <w:gridSpan w:val="3"/>
            <w:tcBorders>
              <w:top w:val="single" w:sz="12" w:space="0" w:color="auto"/>
              <w:left w:val="single" w:sz="12" w:space="0" w:color="auto"/>
              <w:bottom w:val="single" w:sz="12" w:space="0" w:color="auto"/>
              <w:right w:val="single" w:sz="12" w:space="0" w:color="auto"/>
            </w:tcBorders>
          </w:tcPr>
          <w:p w:rsidR="006832F4" w:rsidRPr="008D3FBC" w:rsidRDefault="006832F4" w:rsidP="00FF60FA">
            <w:pPr>
              <w:ind w:left="214"/>
              <w:rPr>
                <w:rFonts w:ascii="Arial" w:hAnsi="Arial" w:cs="Arial"/>
                <w:b/>
                <w:color w:val="000000" w:themeColor="text1"/>
              </w:rPr>
            </w:pPr>
            <w:r w:rsidRPr="008D3FBC">
              <w:rPr>
                <w:rFonts w:ascii="Arial" w:hAnsi="Arial" w:cs="Arial"/>
                <w:b/>
                <w:color w:val="000000" w:themeColor="text1"/>
              </w:rPr>
              <w:t>Zulassungsbedingungen:</w:t>
            </w:r>
          </w:p>
          <w:p w:rsidR="006832F4" w:rsidRPr="008D3FBC" w:rsidRDefault="006832F4" w:rsidP="007841F5">
            <w:pPr>
              <w:pStyle w:val="Listenabsatz"/>
              <w:numPr>
                <w:ilvl w:val="0"/>
                <w:numId w:val="4"/>
              </w:numPr>
              <w:ind w:left="355" w:hanging="213"/>
              <w:rPr>
                <w:rFonts w:ascii="Arial" w:hAnsi="Arial" w:cs="Arial"/>
                <w:color w:val="000000" w:themeColor="text1"/>
              </w:rPr>
            </w:pPr>
            <w:r w:rsidRPr="008D3FBC">
              <w:rPr>
                <w:rFonts w:ascii="Arial" w:hAnsi="Arial" w:cs="Arial"/>
                <w:color w:val="000000" w:themeColor="text1"/>
                <w:szCs w:val="24"/>
              </w:rPr>
              <w:t xml:space="preserve">Positiv absolvierter </w:t>
            </w:r>
            <w:r w:rsidR="008D3FBC" w:rsidRPr="008D3FBC">
              <w:rPr>
                <w:rFonts w:ascii="Arial" w:hAnsi="Arial" w:cs="Arial"/>
                <w:noProof/>
                <w:color w:val="000000" w:themeColor="text1"/>
              </w:rPr>
              <w:t>Fü&amp;StbLG1</w:t>
            </w:r>
            <w:r w:rsidRPr="008D3FBC">
              <w:rPr>
                <w:rFonts w:ascii="Arial" w:hAnsi="Arial" w:cs="Arial"/>
                <w:noProof/>
                <w:color w:val="000000" w:themeColor="text1"/>
              </w:rPr>
              <w:t>/BO/Teil1/</w:t>
            </w:r>
            <w:r w:rsidRPr="008D3FBC">
              <w:rPr>
                <w:rFonts w:ascii="Arial" w:hAnsi="Arial" w:cs="Arial"/>
                <w:i/>
                <w:noProof/>
                <w:color w:val="000000" w:themeColor="text1"/>
              </w:rPr>
              <w:t xml:space="preserve"> </w:t>
            </w:r>
            <w:proofErr w:type="spellStart"/>
            <w:r w:rsidRPr="008D3FBC">
              <w:rPr>
                <w:rFonts w:ascii="Arial" w:hAnsi="Arial" w:cs="Arial"/>
                <w:color w:val="000000" w:themeColor="text1"/>
                <w:szCs w:val="24"/>
              </w:rPr>
              <w:t>EinhKdt</w:t>
            </w:r>
            <w:proofErr w:type="spellEnd"/>
            <w:r w:rsidRPr="008D3FBC">
              <w:rPr>
                <w:rFonts w:ascii="Arial" w:hAnsi="Arial" w:cs="Arial"/>
                <w:color w:val="000000" w:themeColor="text1"/>
                <w:szCs w:val="24"/>
              </w:rPr>
              <w:t xml:space="preserve"> oder anrechenbare Ausbildung</w:t>
            </w:r>
          </w:p>
        </w:tc>
      </w:tr>
      <w:tr w:rsidR="008D3FBC" w:rsidRPr="008D3FBC" w:rsidTr="007841F5">
        <w:trPr>
          <w:cantSplit/>
          <w:trHeight w:val="1523"/>
        </w:trPr>
        <w:tc>
          <w:tcPr>
            <w:tcW w:w="4748" w:type="dxa"/>
            <w:gridSpan w:val="2"/>
            <w:vMerge/>
            <w:tcBorders>
              <w:left w:val="single" w:sz="12" w:space="0" w:color="auto"/>
              <w:bottom w:val="single" w:sz="12" w:space="0" w:color="auto"/>
              <w:right w:val="single" w:sz="12" w:space="0" w:color="auto"/>
            </w:tcBorders>
          </w:tcPr>
          <w:p w:rsidR="006832F4" w:rsidRPr="008D3FBC" w:rsidRDefault="006832F4" w:rsidP="00FF60FA">
            <w:pPr>
              <w:tabs>
                <w:tab w:val="left" w:pos="567"/>
                <w:tab w:val="left" w:pos="2552"/>
                <w:tab w:val="left" w:pos="2977"/>
              </w:tabs>
              <w:spacing w:before="200" w:after="120"/>
              <w:ind w:left="142"/>
              <w:jc w:val="left"/>
              <w:rPr>
                <w:rFonts w:ascii="Arial" w:hAnsi="Arial" w:cs="Arial"/>
                <w:b/>
                <w:color w:val="000000" w:themeColor="text1"/>
              </w:rPr>
            </w:pPr>
          </w:p>
        </w:tc>
        <w:tc>
          <w:tcPr>
            <w:tcW w:w="5103" w:type="dxa"/>
            <w:gridSpan w:val="3"/>
            <w:tcBorders>
              <w:top w:val="single" w:sz="12" w:space="0" w:color="auto"/>
              <w:left w:val="single" w:sz="12" w:space="0" w:color="auto"/>
              <w:bottom w:val="single" w:sz="12" w:space="0" w:color="auto"/>
              <w:right w:val="single" w:sz="12" w:space="0" w:color="auto"/>
            </w:tcBorders>
          </w:tcPr>
          <w:p w:rsidR="006832F4" w:rsidRPr="008D3FBC" w:rsidRDefault="006832F4" w:rsidP="00FF60FA">
            <w:pPr>
              <w:ind w:left="214"/>
              <w:rPr>
                <w:rFonts w:ascii="Arial" w:hAnsi="Arial" w:cs="Arial"/>
                <w:b/>
                <w:color w:val="000000" w:themeColor="text1"/>
              </w:rPr>
            </w:pPr>
            <w:r w:rsidRPr="008D3FBC">
              <w:rPr>
                <w:rFonts w:ascii="Arial" w:hAnsi="Arial" w:cs="Arial"/>
                <w:b/>
                <w:color w:val="000000" w:themeColor="text1"/>
              </w:rPr>
              <w:t>Einstiegsvoraussetzungen: -</w:t>
            </w:r>
          </w:p>
          <w:p w:rsidR="006832F4" w:rsidRPr="008D3FBC" w:rsidRDefault="006832F4" w:rsidP="009E66D9">
            <w:pPr>
              <w:pStyle w:val="Listenabsatz"/>
              <w:tabs>
                <w:tab w:val="left" w:pos="1110"/>
              </w:tabs>
              <w:ind w:left="502"/>
              <w:rPr>
                <w:rFonts w:ascii="Arial" w:hAnsi="Arial" w:cs="Arial"/>
                <w:b/>
                <w:color w:val="000000" w:themeColor="text1"/>
              </w:rPr>
            </w:pPr>
          </w:p>
        </w:tc>
      </w:tr>
      <w:tr w:rsidR="008D3FBC" w:rsidRPr="008D3FBC"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6832F4" w:rsidRPr="008D3FBC" w:rsidRDefault="006832F4" w:rsidP="00FF60FA">
            <w:pPr>
              <w:spacing w:before="200" w:after="120"/>
              <w:ind w:left="142"/>
              <w:rPr>
                <w:rFonts w:ascii="Arial" w:hAnsi="Arial" w:cs="Arial"/>
                <w:b/>
                <w:color w:val="000000" w:themeColor="text1"/>
              </w:rPr>
            </w:pPr>
            <w:r w:rsidRPr="008D3FBC">
              <w:rPr>
                <w:rFonts w:ascii="Arial" w:hAnsi="Arial" w:cs="Arial"/>
                <w:b/>
                <w:color w:val="000000" w:themeColor="text1"/>
              </w:rPr>
              <w:t>WÜ-Schlüssel/Anmerkungen für Miliz: /</w:t>
            </w:r>
          </w:p>
        </w:tc>
      </w:tr>
      <w:tr w:rsidR="008D3FBC" w:rsidRPr="008D3FBC" w:rsidTr="00FF60FA">
        <w:trPr>
          <w:cantSplit/>
        </w:trPr>
        <w:tc>
          <w:tcPr>
            <w:tcW w:w="3614" w:type="dxa"/>
            <w:tcBorders>
              <w:top w:val="single" w:sz="12" w:space="0" w:color="auto"/>
              <w:left w:val="single" w:sz="12" w:space="0" w:color="auto"/>
              <w:bottom w:val="single" w:sz="12" w:space="0" w:color="auto"/>
              <w:right w:val="single" w:sz="12" w:space="0" w:color="auto"/>
            </w:tcBorders>
          </w:tcPr>
          <w:p w:rsidR="006832F4" w:rsidRPr="008D3FBC" w:rsidRDefault="006832F4" w:rsidP="00FF60FA">
            <w:pPr>
              <w:spacing w:before="200" w:after="120"/>
              <w:ind w:left="142"/>
              <w:rPr>
                <w:rFonts w:ascii="Arial" w:hAnsi="Arial" w:cs="Arial"/>
                <w:color w:val="000000" w:themeColor="text1"/>
              </w:rPr>
            </w:pPr>
            <w:r w:rsidRPr="008D3FBC">
              <w:rPr>
                <w:rFonts w:ascii="Arial" w:hAnsi="Arial" w:cs="Arial"/>
                <w:b/>
                <w:color w:val="000000" w:themeColor="text1"/>
              </w:rPr>
              <w:t>Anzahl der Teilnehmenden:</w:t>
            </w:r>
            <w:r w:rsidRPr="008D3FBC">
              <w:rPr>
                <w:rFonts w:ascii="Arial" w:hAnsi="Arial" w:cs="Arial"/>
                <w:color w:val="000000" w:themeColor="text1"/>
              </w:rPr>
              <w:t xml:space="preserve"> </w:t>
            </w:r>
          </w:p>
        </w:tc>
        <w:tc>
          <w:tcPr>
            <w:tcW w:w="2953" w:type="dxa"/>
            <w:gridSpan w:val="2"/>
            <w:tcBorders>
              <w:top w:val="single" w:sz="12" w:space="0" w:color="auto"/>
              <w:left w:val="single" w:sz="12" w:space="0" w:color="auto"/>
              <w:bottom w:val="single" w:sz="12" w:space="0" w:color="auto"/>
              <w:right w:val="single" w:sz="12" w:space="0" w:color="auto"/>
            </w:tcBorders>
          </w:tcPr>
          <w:p w:rsidR="006832F4" w:rsidRPr="008D3FBC" w:rsidRDefault="00D41A30" w:rsidP="00FF60FA">
            <w:pPr>
              <w:spacing w:before="200" w:after="120"/>
              <w:ind w:left="142"/>
              <w:rPr>
                <w:rFonts w:ascii="Arial" w:hAnsi="Arial" w:cs="Arial"/>
                <w:color w:val="000000" w:themeColor="text1"/>
              </w:rPr>
            </w:pPr>
            <w:r w:rsidRPr="008D3FBC">
              <w:rPr>
                <w:rFonts w:ascii="Arial" w:hAnsi="Arial" w:cs="Arial"/>
                <w:color w:val="000000" w:themeColor="text1"/>
              </w:rPr>
              <w:t>M</w:t>
            </w:r>
            <w:r w:rsidR="006832F4" w:rsidRPr="008D3FBC">
              <w:rPr>
                <w:rFonts w:ascii="Arial" w:hAnsi="Arial" w:cs="Arial"/>
                <w:color w:val="000000" w:themeColor="text1"/>
              </w:rPr>
              <w:t>in</w:t>
            </w:r>
            <w:r w:rsidRPr="008D3FBC">
              <w:rPr>
                <w:rFonts w:ascii="Arial" w:hAnsi="Arial" w:cs="Arial"/>
                <w:color w:val="000000" w:themeColor="text1"/>
              </w:rPr>
              <w:t>.</w:t>
            </w:r>
            <w:r w:rsidR="006832F4" w:rsidRPr="008D3FBC">
              <w:rPr>
                <w:rFonts w:ascii="Arial" w:hAnsi="Arial" w:cs="Arial"/>
                <w:color w:val="000000" w:themeColor="text1"/>
              </w:rPr>
              <w:t xml:space="preserve"> 15</w:t>
            </w:r>
          </w:p>
        </w:tc>
        <w:tc>
          <w:tcPr>
            <w:tcW w:w="3284" w:type="dxa"/>
            <w:gridSpan w:val="2"/>
            <w:tcBorders>
              <w:top w:val="single" w:sz="12" w:space="0" w:color="auto"/>
              <w:left w:val="single" w:sz="12" w:space="0" w:color="auto"/>
              <w:bottom w:val="single" w:sz="12" w:space="0" w:color="auto"/>
              <w:right w:val="single" w:sz="12" w:space="0" w:color="auto"/>
            </w:tcBorders>
          </w:tcPr>
          <w:p w:rsidR="006832F4" w:rsidRPr="008D3FBC" w:rsidRDefault="00D41A30" w:rsidP="00FF60FA">
            <w:pPr>
              <w:spacing w:before="200" w:after="120"/>
              <w:ind w:left="142"/>
              <w:rPr>
                <w:rFonts w:ascii="Arial" w:hAnsi="Arial" w:cs="Arial"/>
                <w:color w:val="000000" w:themeColor="text1"/>
              </w:rPr>
            </w:pPr>
            <w:r w:rsidRPr="008D3FBC">
              <w:rPr>
                <w:rFonts w:ascii="Arial" w:hAnsi="Arial" w:cs="Arial"/>
                <w:color w:val="000000" w:themeColor="text1"/>
              </w:rPr>
              <w:t>M</w:t>
            </w:r>
            <w:r w:rsidR="006832F4" w:rsidRPr="008D3FBC">
              <w:rPr>
                <w:rFonts w:ascii="Arial" w:hAnsi="Arial" w:cs="Arial"/>
                <w:color w:val="000000" w:themeColor="text1"/>
              </w:rPr>
              <w:t>ax</w:t>
            </w:r>
            <w:r w:rsidRPr="008D3FBC">
              <w:rPr>
                <w:rFonts w:ascii="Arial" w:hAnsi="Arial" w:cs="Arial"/>
                <w:color w:val="000000" w:themeColor="text1"/>
              </w:rPr>
              <w:t>.</w:t>
            </w:r>
            <w:r w:rsidR="006832F4" w:rsidRPr="008D3FBC">
              <w:rPr>
                <w:rFonts w:ascii="Arial" w:hAnsi="Arial" w:cs="Arial"/>
                <w:color w:val="000000" w:themeColor="text1"/>
              </w:rPr>
              <w:t xml:space="preserve"> 35</w:t>
            </w:r>
          </w:p>
        </w:tc>
      </w:tr>
      <w:tr w:rsidR="008D3FBC" w:rsidRPr="008D3FBC"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6832F4" w:rsidRPr="008D3FBC" w:rsidRDefault="006832F4" w:rsidP="00D82AB0">
            <w:pPr>
              <w:spacing w:before="200" w:after="120"/>
              <w:ind w:left="142"/>
              <w:rPr>
                <w:rFonts w:ascii="Arial" w:hAnsi="Arial" w:cs="Arial"/>
                <w:b/>
                <w:color w:val="000000" w:themeColor="text1"/>
              </w:rPr>
            </w:pPr>
            <w:r w:rsidRPr="008D3FBC">
              <w:rPr>
                <w:rFonts w:ascii="Arial" w:hAnsi="Arial" w:cs="Arial"/>
                <w:b/>
                <w:color w:val="000000" w:themeColor="text1"/>
              </w:rPr>
              <w:t xml:space="preserve">Anmerkungen: </w:t>
            </w:r>
            <w:r w:rsidR="00D82AB0" w:rsidRPr="00D82AB0">
              <w:rPr>
                <w:rFonts w:ascii="Arial" w:hAnsi="Arial" w:cs="Arial"/>
                <w:color w:val="000000" w:themeColor="text1"/>
              </w:rPr>
              <w:t>Keine Teilnehmermeldung möglich, dient nur zur Speicherung.</w:t>
            </w:r>
            <w:r w:rsidR="00D82AB0">
              <w:rPr>
                <w:rFonts w:ascii="Arial" w:hAnsi="Arial" w:cs="Arial"/>
                <w:color w:val="000000" w:themeColor="text1"/>
              </w:rPr>
              <w:t xml:space="preserve"> </w:t>
            </w:r>
            <w:r w:rsidR="00D82AB0" w:rsidRPr="00D82AB0">
              <w:rPr>
                <w:rFonts w:ascii="Arial" w:hAnsi="Arial" w:cs="Arial"/>
                <w:color w:val="000000" w:themeColor="text1"/>
              </w:rPr>
              <w:t>Die Au</w:t>
            </w:r>
            <w:r w:rsidR="00D82AB0" w:rsidRPr="00D82AB0">
              <w:rPr>
                <w:rFonts w:ascii="Arial" w:hAnsi="Arial" w:cs="Arial"/>
                <w:color w:val="000000" w:themeColor="text1"/>
              </w:rPr>
              <w:t>s</w:t>
            </w:r>
            <w:r w:rsidR="00D82AB0" w:rsidRPr="00D82AB0">
              <w:rPr>
                <w:rFonts w:ascii="Arial" w:hAnsi="Arial" w:cs="Arial"/>
                <w:color w:val="000000" w:themeColor="text1"/>
              </w:rPr>
              <w:t>bildungsinhalte werden in den Ausbildungsabschnitten B-603</w:t>
            </w:r>
            <w:r w:rsidR="00D82AB0">
              <w:rPr>
                <w:rFonts w:ascii="Arial" w:hAnsi="Arial" w:cs="Arial"/>
                <w:color w:val="000000" w:themeColor="text1"/>
              </w:rPr>
              <w:t xml:space="preserve"> </w:t>
            </w:r>
            <w:r w:rsidR="00D82AB0" w:rsidRPr="00D82AB0">
              <w:rPr>
                <w:rFonts w:ascii="Arial" w:hAnsi="Arial" w:cs="Arial"/>
                <w:color w:val="000000" w:themeColor="text1"/>
              </w:rPr>
              <w:t>und B-605 begleitend ve</w:t>
            </w:r>
            <w:r w:rsidR="00D82AB0" w:rsidRPr="00D82AB0">
              <w:rPr>
                <w:rFonts w:ascii="Arial" w:hAnsi="Arial" w:cs="Arial"/>
                <w:color w:val="000000" w:themeColor="text1"/>
              </w:rPr>
              <w:t>r</w:t>
            </w:r>
            <w:r w:rsidR="00D82AB0" w:rsidRPr="00D82AB0">
              <w:rPr>
                <w:rFonts w:ascii="Arial" w:hAnsi="Arial" w:cs="Arial"/>
                <w:color w:val="000000" w:themeColor="text1"/>
              </w:rPr>
              <w:t>mittelt. Weiter Angaben, siehe Bemerkungen zu d</w:t>
            </w:r>
            <w:r w:rsidR="00D82AB0">
              <w:rPr>
                <w:rFonts w:ascii="Arial" w:hAnsi="Arial" w:cs="Arial"/>
                <w:color w:val="000000" w:themeColor="text1"/>
              </w:rPr>
              <w:t>ies</w:t>
            </w:r>
            <w:r w:rsidR="00D82AB0" w:rsidRPr="00D82AB0">
              <w:rPr>
                <w:rFonts w:ascii="Arial" w:hAnsi="Arial" w:cs="Arial"/>
                <w:color w:val="000000" w:themeColor="text1"/>
              </w:rPr>
              <w:t>en Ausbildungsabschnitten.</w:t>
            </w:r>
            <w:r w:rsidR="00D82AB0">
              <w:rPr>
                <w:rFonts w:ascii="Arial" w:hAnsi="Arial" w:cs="Arial"/>
                <w:color w:val="000000" w:themeColor="text1"/>
              </w:rPr>
              <w:t xml:space="preserve"> </w:t>
            </w:r>
          </w:p>
        </w:tc>
      </w:tr>
      <w:tr w:rsidR="008D3FBC" w:rsidRPr="008D3FBC"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6832F4" w:rsidRPr="008D3FBC" w:rsidRDefault="006832F4" w:rsidP="007841F5">
            <w:pPr>
              <w:spacing w:before="200" w:after="120"/>
              <w:ind w:left="142"/>
              <w:rPr>
                <w:rFonts w:ascii="Arial" w:hAnsi="Arial" w:cs="Arial"/>
                <w:b/>
                <w:color w:val="000000" w:themeColor="text1"/>
                <w:sz w:val="16"/>
                <w:szCs w:val="24"/>
                <w:u w:val="single"/>
              </w:rPr>
            </w:pPr>
            <w:r w:rsidRPr="008D3FBC">
              <w:rPr>
                <w:rFonts w:ascii="Arial" w:hAnsi="Arial" w:cs="Arial"/>
                <w:b/>
                <w:color w:val="000000" w:themeColor="text1"/>
              </w:rPr>
              <w:t>Ausbildungsverantwortliche Stelle:</w:t>
            </w:r>
            <w:r w:rsidRPr="008D3FBC">
              <w:rPr>
                <w:rFonts w:ascii="Arial" w:hAnsi="Arial" w:cs="Arial"/>
                <w:color w:val="000000" w:themeColor="text1"/>
              </w:rPr>
              <w:t xml:space="preserve"> </w:t>
            </w:r>
            <w:proofErr w:type="spellStart"/>
            <w:r w:rsidRPr="008D3FBC">
              <w:rPr>
                <w:rFonts w:ascii="Arial" w:hAnsi="Arial" w:cs="Arial"/>
                <w:color w:val="000000" w:themeColor="text1"/>
              </w:rPr>
              <w:t>TherMilAk</w:t>
            </w:r>
            <w:proofErr w:type="spellEnd"/>
          </w:p>
        </w:tc>
      </w:tr>
      <w:tr w:rsidR="006832F4" w:rsidRPr="008D3FBC" w:rsidTr="00FF60FA">
        <w:trPr>
          <w:cantSplit/>
          <w:trHeight w:val="643"/>
        </w:trPr>
        <w:tc>
          <w:tcPr>
            <w:tcW w:w="9851" w:type="dxa"/>
            <w:gridSpan w:val="5"/>
            <w:tcBorders>
              <w:top w:val="single" w:sz="12" w:space="0" w:color="auto"/>
              <w:left w:val="single" w:sz="12" w:space="0" w:color="auto"/>
              <w:bottom w:val="single" w:sz="12" w:space="0" w:color="auto"/>
              <w:right w:val="single" w:sz="12" w:space="0" w:color="auto"/>
            </w:tcBorders>
          </w:tcPr>
          <w:p w:rsidR="006832F4" w:rsidRPr="008D3FBC" w:rsidRDefault="006832F4" w:rsidP="00FF60FA">
            <w:pPr>
              <w:spacing w:before="200" w:after="120"/>
              <w:ind w:left="142"/>
              <w:rPr>
                <w:rFonts w:ascii="Arial" w:hAnsi="Arial" w:cs="Arial"/>
                <w:color w:val="000000" w:themeColor="text1"/>
                <w:szCs w:val="24"/>
              </w:rPr>
            </w:pPr>
            <w:r w:rsidRPr="008D3FBC">
              <w:rPr>
                <w:rFonts w:ascii="Arial" w:hAnsi="Arial" w:cs="Arial"/>
                <w:b/>
                <w:color w:val="000000" w:themeColor="text1"/>
              </w:rPr>
              <w:t xml:space="preserve">Dauer: </w:t>
            </w:r>
            <w:r w:rsidRPr="008D3FBC">
              <w:rPr>
                <w:rFonts w:ascii="Arial" w:hAnsi="Arial" w:cs="Arial"/>
                <w:color w:val="000000" w:themeColor="text1"/>
              </w:rPr>
              <w:t>20</w:t>
            </w:r>
            <w:r w:rsidRPr="008D3FBC">
              <w:rPr>
                <w:rFonts w:ascii="Arial" w:hAnsi="Arial" w:cs="Arial"/>
                <w:b/>
                <w:color w:val="000000" w:themeColor="text1"/>
              </w:rPr>
              <w:t xml:space="preserve"> </w:t>
            </w:r>
            <w:r w:rsidRPr="00F95E37">
              <w:rPr>
                <w:rFonts w:ascii="Arial" w:hAnsi="Arial" w:cs="Arial"/>
                <w:color w:val="000000" w:themeColor="text1"/>
              </w:rPr>
              <w:t>Ausbildungstage</w:t>
            </w:r>
          </w:p>
        </w:tc>
      </w:tr>
    </w:tbl>
    <w:p w:rsidR="006832F4" w:rsidRPr="008D3FBC" w:rsidRDefault="006832F4" w:rsidP="00A95C0C">
      <w:pPr>
        <w:rPr>
          <w:rFonts w:ascii="Arial" w:hAnsi="Arial" w:cs="Arial"/>
          <w:color w:val="000000" w:themeColor="text1"/>
        </w:rPr>
      </w:pPr>
    </w:p>
    <w:sectPr w:rsidR="006832F4" w:rsidRPr="008D3FBC" w:rsidSect="00C53068">
      <w:headerReference w:type="even" r:id="rId10"/>
      <w:headerReference w:type="default" r:id="rId11"/>
      <w:footerReference w:type="default" r:id="rId12"/>
      <w:pgSz w:w="11906" w:h="16838" w:code="9"/>
      <w:pgMar w:top="1418" w:right="1134" w:bottom="1418" w:left="1134" w:header="85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02D" w:rsidRDefault="00BA702D">
      <w:r>
        <w:separator/>
      </w:r>
    </w:p>
  </w:endnote>
  <w:endnote w:type="continuationSeparator" w:id="0">
    <w:p w:rsidR="00BA702D" w:rsidRDefault="00BA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Times New Roman"/>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6BD" w:rsidRPr="00204CB3" w:rsidRDefault="00E146BD" w:rsidP="00C53068">
    <w:pPr>
      <w:pStyle w:val="Fuzeile"/>
      <w:rPr>
        <w:rFonts w:ascii="Arial" w:hAnsi="Arial" w:cs="Arial"/>
      </w:rPr>
    </w:pPr>
    <w:r w:rsidRPr="00204CB3">
      <w:rPr>
        <w:rFonts w:ascii="Arial" w:hAnsi="Arial" w:cs="Arial"/>
        <w:lang w:val="de-AT"/>
      </w:rPr>
      <w:t xml:space="preserve">Verfügt mit </w:t>
    </w:r>
    <w:r>
      <w:rPr>
        <w:rFonts w:ascii="Arial" w:hAnsi="Arial" w:cs="Arial"/>
        <w:lang w:val="de-AT"/>
      </w:rPr>
      <w:t xml:space="preserve">GZ </w:t>
    </w:r>
    <w:r w:rsidRPr="002E25AC">
      <w:rPr>
        <w:rFonts w:ascii="Arial" w:hAnsi="Arial" w:cs="Arial"/>
        <w:lang w:val="de-AT"/>
      </w:rPr>
      <w:t>S93719/4-TherMilAk/2018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02D" w:rsidRDefault="00BA702D">
      <w:r>
        <w:separator/>
      </w:r>
    </w:p>
  </w:footnote>
  <w:footnote w:type="continuationSeparator" w:id="0">
    <w:p w:rsidR="00BA702D" w:rsidRDefault="00BA702D">
      <w:r>
        <w:continuationSeparator/>
      </w:r>
    </w:p>
  </w:footnote>
  <w:footnote w:id="1">
    <w:p w:rsidR="00E146BD" w:rsidRPr="007F4640" w:rsidRDefault="00E146BD">
      <w:pPr>
        <w:pStyle w:val="Funotentext"/>
        <w:rPr>
          <w:rFonts w:ascii="Arial" w:hAnsi="Arial" w:cs="Arial"/>
          <w:lang w:val="de-AT"/>
        </w:rPr>
      </w:pPr>
      <w:r w:rsidRPr="007F4640">
        <w:rPr>
          <w:rStyle w:val="Funotenzeichen"/>
          <w:rFonts w:ascii="Arial" w:hAnsi="Arial" w:cs="Arial"/>
        </w:rPr>
        <w:footnoteRef/>
      </w:r>
      <w:r w:rsidRPr="007F4640">
        <w:rPr>
          <w:rFonts w:ascii="Arial" w:hAnsi="Arial" w:cs="Arial"/>
        </w:rPr>
        <w:t xml:space="preserve"> </w:t>
      </w:r>
      <w:r w:rsidRPr="007F4640">
        <w:rPr>
          <w:rFonts w:ascii="Arial" w:hAnsi="Arial" w:cs="Arial"/>
          <w:lang w:val="de-AT"/>
        </w:rPr>
        <w:t>Bei Nichterreichen des Einstiegsniveaus der Einstiegsüberprüfung ist eine mündlich/Praktische Prüfung vor einem Einzelprüfer erforderlich.</w:t>
      </w:r>
    </w:p>
  </w:footnote>
  <w:footnote w:id="2">
    <w:p w:rsidR="00E146BD" w:rsidRPr="00EE2C2B" w:rsidRDefault="00E146BD" w:rsidP="00A95C0C">
      <w:pPr>
        <w:pStyle w:val="Funotentext"/>
        <w:rPr>
          <w:rFonts w:ascii="Arial" w:hAnsi="Arial" w:cs="Arial"/>
          <w:lang w:val="de-AT"/>
        </w:rPr>
      </w:pPr>
      <w:r w:rsidRPr="00EE2C2B">
        <w:rPr>
          <w:rStyle w:val="Funotenzeichen"/>
          <w:rFonts w:ascii="Arial" w:hAnsi="Arial" w:cs="Arial"/>
        </w:rPr>
        <w:footnoteRef/>
      </w:r>
      <w:r w:rsidRPr="00EE2C2B">
        <w:rPr>
          <w:rFonts w:ascii="Arial" w:hAnsi="Arial" w:cs="Arial"/>
        </w:rPr>
        <w:t xml:space="preserve"> Wortgleiche </w:t>
      </w:r>
      <w:r w:rsidRPr="00EE2C2B">
        <w:rPr>
          <w:rFonts w:ascii="Arial" w:hAnsi="Arial" w:cs="Arial"/>
          <w:lang w:val="de-AT"/>
        </w:rPr>
        <w:t>Übereinstimmung mit dem Ausbildungsziel des Curriculums</w:t>
      </w:r>
    </w:p>
  </w:footnote>
  <w:footnote w:id="3">
    <w:p w:rsidR="00E146BD" w:rsidRPr="00EE2C2B" w:rsidRDefault="00E146BD" w:rsidP="00A95C0C">
      <w:pPr>
        <w:pStyle w:val="Funotentext"/>
        <w:rPr>
          <w:rFonts w:ascii="Arial" w:hAnsi="Arial" w:cs="Arial"/>
          <w:lang w:val="de-AT"/>
        </w:rPr>
      </w:pPr>
      <w:r w:rsidRPr="00EE2C2B">
        <w:rPr>
          <w:rStyle w:val="Funotenzeichen"/>
          <w:rFonts w:ascii="Arial" w:hAnsi="Arial" w:cs="Arial"/>
        </w:rPr>
        <w:footnoteRef/>
      </w:r>
      <w:r w:rsidRPr="00EE2C2B">
        <w:rPr>
          <w:rFonts w:ascii="Arial" w:hAnsi="Arial" w:cs="Arial"/>
        </w:rPr>
        <w:t xml:space="preserve"> Wortgleiche </w:t>
      </w:r>
      <w:r w:rsidRPr="00EE2C2B">
        <w:rPr>
          <w:rFonts w:ascii="Arial" w:hAnsi="Arial" w:cs="Arial"/>
          <w:lang w:val="de-AT"/>
        </w:rPr>
        <w:t>Übereinstimmung mit dem Ausbildungsziel des Curriculums</w:t>
      </w:r>
    </w:p>
  </w:footnote>
  <w:footnote w:id="4">
    <w:p w:rsidR="00E146BD" w:rsidRPr="00204CB3" w:rsidRDefault="00E146BD" w:rsidP="006832F4">
      <w:pPr>
        <w:pStyle w:val="Funotentext"/>
        <w:rPr>
          <w:rFonts w:ascii="Arial" w:hAnsi="Arial" w:cs="Arial"/>
          <w:lang w:val="de-AT"/>
        </w:rPr>
      </w:pPr>
      <w:r w:rsidRPr="00204CB3">
        <w:rPr>
          <w:rStyle w:val="Funotenzeichen"/>
          <w:rFonts w:ascii="Arial" w:hAnsi="Arial" w:cs="Arial"/>
        </w:rPr>
        <w:footnoteRef/>
      </w:r>
      <w:r w:rsidRPr="00204CB3">
        <w:rPr>
          <w:rFonts w:ascii="Arial" w:hAnsi="Arial" w:cs="Arial"/>
        </w:rPr>
        <w:t xml:space="preserve"> Wortgleiche </w:t>
      </w:r>
      <w:r w:rsidRPr="00204CB3">
        <w:rPr>
          <w:rFonts w:ascii="Arial" w:hAnsi="Arial" w:cs="Arial"/>
          <w:lang w:val="de-AT"/>
        </w:rPr>
        <w:t>Übereinstimmung mit dem Ausbildungsziel des Curriculums</w:t>
      </w:r>
    </w:p>
  </w:footnote>
  <w:footnote w:id="5">
    <w:p w:rsidR="00E146BD" w:rsidRPr="002E25AC" w:rsidRDefault="00E146BD" w:rsidP="006832F4">
      <w:pPr>
        <w:pStyle w:val="Funotentext"/>
        <w:rPr>
          <w:rFonts w:ascii="Arial" w:hAnsi="Arial" w:cs="Arial"/>
          <w:lang w:val="de-AT"/>
        </w:rPr>
      </w:pPr>
      <w:r w:rsidRPr="002E25AC">
        <w:rPr>
          <w:rStyle w:val="Funotenzeichen"/>
          <w:rFonts w:ascii="Arial" w:hAnsi="Arial" w:cs="Arial"/>
        </w:rPr>
        <w:footnoteRef/>
      </w:r>
      <w:r w:rsidRPr="002E25AC">
        <w:rPr>
          <w:rFonts w:ascii="Arial" w:hAnsi="Arial" w:cs="Arial"/>
        </w:rPr>
        <w:t xml:space="preserve"> Wortgleiche </w:t>
      </w:r>
      <w:r w:rsidRPr="002E25AC">
        <w:rPr>
          <w:rFonts w:ascii="Arial" w:hAnsi="Arial" w:cs="Arial"/>
          <w:lang w:val="de-AT"/>
        </w:rPr>
        <w:t>Übereinstimmung mit dem Ausbildungsziel des Curriculums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6BD" w:rsidRDefault="00E146BD" w:rsidP="00E87D8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E146BD" w:rsidRDefault="00E146BD" w:rsidP="00C53068">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6BD" w:rsidRPr="00F7507C" w:rsidRDefault="00E146BD" w:rsidP="007B1592">
    <w:pPr>
      <w:pStyle w:val="Kopfzeile"/>
      <w:tabs>
        <w:tab w:val="clear" w:pos="9639"/>
        <w:tab w:val="right" w:pos="9743"/>
        <w:tab w:val="right" w:pos="14034"/>
      </w:tabs>
      <w:ind w:left="140" w:right="360"/>
      <w:jc w:val="center"/>
      <w:rPr>
        <w:rFonts w:ascii="Arial" w:hAnsi="Arial" w:cs="Arial"/>
        <w:u w:val="single"/>
      </w:rPr>
    </w:pPr>
    <w:r>
      <w:rPr>
        <w:rFonts w:ascii="Arial" w:hAnsi="Arial" w:cs="Arial"/>
        <w:noProof/>
        <w:u w:val="single"/>
      </w:rPr>
      <w:t>Fü&amp;StbLG1/BO/Teil1/StbO</w:t>
    </w:r>
    <w:r w:rsidRPr="00F7507C">
      <w:rPr>
        <w:rFonts w:ascii="Arial" w:hAnsi="Arial" w:cs="Arial"/>
        <w:u w:val="single"/>
      </w:rPr>
      <w:tab/>
    </w:r>
    <w:r w:rsidRPr="00F7507C">
      <w:rPr>
        <w:rFonts w:ascii="Arial" w:hAnsi="Arial" w:cs="Arial"/>
        <w:u w:val="single"/>
      </w:rPr>
      <w:tab/>
    </w:r>
    <w:r>
      <w:rPr>
        <w:rFonts w:ascii="Arial" w:hAnsi="Arial" w:cs="Arial"/>
        <w:u w:val="single"/>
      </w:rPr>
      <w:t xml:space="preserve">   </w:t>
    </w:r>
    <w:r w:rsidRPr="00F7507C">
      <w:rPr>
        <w:rFonts w:ascii="Arial" w:hAnsi="Arial" w:cs="Arial"/>
        <w:u w:val="single"/>
      </w:rPr>
      <w:t xml:space="preserve">Seite </w:t>
    </w:r>
    <w:r w:rsidRPr="00F7507C">
      <w:rPr>
        <w:rStyle w:val="Seitenzahl"/>
        <w:rFonts w:ascii="Arial" w:hAnsi="Arial" w:cs="Arial"/>
        <w:u w:val="single"/>
      </w:rPr>
      <w:fldChar w:fldCharType="begin"/>
    </w:r>
    <w:r w:rsidRPr="00F7507C">
      <w:rPr>
        <w:rStyle w:val="Seitenzahl"/>
        <w:rFonts w:ascii="Arial" w:hAnsi="Arial" w:cs="Arial"/>
        <w:u w:val="single"/>
      </w:rPr>
      <w:instrText xml:space="preserve"> PAGE </w:instrText>
    </w:r>
    <w:r w:rsidRPr="00F7507C">
      <w:rPr>
        <w:rStyle w:val="Seitenzahl"/>
        <w:rFonts w:ascii="Arial" w:hAnsi="Arial" w:cs="Arial"/>
        <w:u w:val="single"/>
      </w:rPr>
      <w:fldChar w:fldCharType="separate"/>
    </w:r>
    <w:r w:rsidR="00D77C8D">
      <w:rPr>
        <w:rStyle w:val="Seitenzahl"/>
        <w:rFonts w:ascii="Arial" w:hAnsi="Arial" w:cs="Arial"/>
        <w:noProof/>
        <w:u w:val="single"/>
      </w:rPr>
      <w:t>35</w:t>
    </w:r>
    <w:r w:rsidRPr="00F7507C">
      <w:rPr>
        <w:rStyle w:val="Seitenzahl"/>
        <w:rFonts w:ascii="Arial" w:hAnsi="Arial" w:cs="Arial"/>
        <w:u w:val="single"/>
      </w:rPr>
      <w:fldChar w:fldCharType="end"/>
    </w:r>
    <w:r w:rsidRPr="00F7507C">
      <w:rPr>
        <w:rStyle w:val="Seitenzahl"/>
        <w:rFonts w:ascii="Arial" w:hAnsi="Arial" w:cs="Arial"/>
        <w:u w:val="single"/>
      </w:rPr>
      <w:t xml:space="preserve"> von </w:t>
    </w:r>
    <w:r w:rsidRPr="00F7507C">
      <w:rPr>
        <w:rStyle w:val="Seitenzahl"/>
        <w:rFonts w:ascii="Arial" w:hAnsi="Arial" w:cs="Arial"/>
        <w:u w:val="single"/>
      </w:rPr>
      <w:fldChar w:fldCharType="begin"/>
    </w:r>
    <w:r w:rsidRPr="00F7507C">
      <w:rPr>
        <w:rStyle w:val="Seitenzahl"/>
        <w:rFonts w:ascii="Arial" w:hAnsi="Arial" w:cs="Arial"/>
        <w:u w:val="single"/>
      </w:rPr>
      <w:instrText xml:space="preserve"> NUMPAGES </w:instrText>
    </w:r>
    <w:r w:rsidRPr="00F7507C">
      <w:rPr>
        <w:rStyle w:val="Seitenzahl"/>
        <w:rFonts w:ascii="Arial" w:hAnsi="Arial" w:cs="Arial"/>
        <w:u w:val="single"/>
      </w:rPr>
      <w:fldChar w:fldCharType="separate"/>
    </w:r>
    <w:r w:rsidR="00D77C8D">
      <w:rPr>
        <w:rStyle w:val="Seitenzahl"/>
        <w:rFonts w:ascii="Arial" w:hAnsi="Arial" w:cs="Arial"/>
        <w:noProof/>
        <w:u w:val="single"/>
      </w:rPr>
      <w:t>35</w:t>
    </w:r>
    <w:r w:rsidRPr="00F7507C">
      <w:rPr>
        <w:rStyle w:val="Seitenzahl"/>
        <w:rFonts w:ascii="Arial" w:hAnsi="Arial" w:cs="Arial"/>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056"/>
    <w:multiLevelType w:val="hybridMultilevel"/>
    <w:tmpl w:val="3D462B1E"/>
    <w:lvl w:ilvl="0" w:tplc="A3683696">
      <w:numFmt w:val="bullet"/>
      <w:lvlText w:val="-"/>
      <w:lvlJc w:val="left"/>
      <w:pPr>
        <w:ind w:left="1004" w:hanging="360"/>
      </w:pPr>
      <w:rPr>
        <w:rFonts w:ascii="Arial" w:eastAsia="Times New Roman" w:hAnsi="Arial" w:cs="Aria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
    <w:nsid w:val="020121D8"/>
    <w:multiLevelType w:val="hybridMultilevel"/>
    <w:tmpl w:val="07D01FF6"/>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9F82AA3"/>
    <w:multiLevelType w:val="hybridMultilevel"/>
    <w:tmpl w:val="C8C23C0E"/>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D9955EE"/>
    <w:multiLevelType w:val="hybridMultilevel"/>
    <w:tmpl w:val="8C5AFEEA"/>
    <w:lvl w:ilvl="0" w:tplc="A3683696">
      <w:numFmt w:val="bullet"/>
      <w:lvlText w:val="-"/>
      <w:lvlJc w:val="left"/>
      <w:pPr>
        <w:ind w:left="574" w:hanging="360"/>
      </w:pPr>
      <w:rPr>
        <w:rFonts w:ascii="Arial" w:eastAsia="Times New Roman" w:hAnsi="Arial" w:cs="Arial" w:hint="default"/>
      </w:rPr>
    </w:lvl>
    <w:lvl w:ilvl="1" w:tplc="0C070003" w:tentative="1">
      <w:start w:val="1"/>
      <w:numFmt w:val="bullet"/>
      <w:lvlText w:val="o"/>
      <w:lvlJc w:val="left"/>
      <w:pPr>
        <w:ind w:left="1294" w:hanging="360"/>
      </w:pPr>
      <w:rPr>
        <w:rFonts w:ascii="Courier New" w:hAnsi="Courier New" w:cs="Courier New" w:hint="default"/>
      </w:rPr>
    </w:lvl>
    <w:lvl w:ilvl="2" w:tplc="0C070005" w:tentative="1">
      <w:start w:val="1"/>
      <w:numFmt w:val="bullet"/>
      <w:lvlText w:val=""/>
      <w:lvlJc w:val="left"/>
      <w:pPr>
        <w:ind w:left="2014" w:hanging="360"/>
      </w:pPr>
      <w:rPr>
        <w:rFonts w:ascii="Wingdings" w:hAnsi="Wingdings" w:hint="default"/>
      </w:rPr>
    </w:lvl>
    <w:lvl w:ilvl="3" w:tplc="0C070001" w:tentative="1">
      <w:start w:val="1"/>
      <w:numFmt w:val="bullet"/>
      <w:lvlText w:val=""/>
      <w:lvlJc w:val="left"/>
      <w:pPr>
        <w:ind w:left="2734" w:hanging="360"/>
      </w:pPr>
      <w:rPr>
        <w:rFonts w:ascii="Symbol" w:hAnsi="Symbol" w:hint="default"/>
      </w:rPr>
    </w:lvl>
    <w:lvl w:ilvl="4" w:tplc="0C070003" w:tentative="1">
      <w:start w:val="1"/>
      <w:numFmt w:val="bullet"/>
      <w:lvlText w:val="o"/>
      <w:lvlJc w:val="left"/>
      <w:pPr>
        <w:ind w:left="3454" w:hanging="360"/>
      </w:pPr>
      <w:rPr>
        <w:rFonts w:ascii="Courier New" w:hAnsi="Courier New" w:cs="Courier New" w:hint="default"/>
      </w:rPr>
    </w:lvl>
    <w:lvl w:ilvl="5" w:tplc="0C070005" w:tentative="1">
      <w:start w:val="1"/>
      <w:numFmt w:val="bullet"/>
      <w:lvlText w:val=""/>
      <w:lvlJc w:val="left"/>
      <w:pPr>
        <w:ind w:left="4174" w:hanging="360"/>
      </w:pPr>
      <w:rPr>
        <w:rFonts w:ascii="Wingdings" w:hAnsi="Wingdings" w:hint="default"/>
      </w:rPr>
    </w:lvl>
    <w:lvl w:ilvl="6" w:tplc="0C070001" w:tentative="1">
      <w:start w:val="1"/>
      <w:numFmt w:val="bullet"/>
      <w:lvlText w:val=""/>
      <w:lvlJc w:val="left"/>
      <w:pPr>
        <w:ind w:left="4894" w:hanging="360"/>
      </w:pPr>
      <w:rPr>
        <w:rFonts w:ascii="Symbol" w:hAnsi="Symbol" w:hint="default"/>
      </w:rPr>
    </w:lvl>
    <w:lvl w:ilvl="7" w:tplc="0C070003" w:tentative="1">
      <w:start w:val="1"/>
      <w:numFmt w:val="bullet"/>
      <w:lvlText w:val="o"/>
      <w:lvlJc w:val="left"/>
      <w:pPr>
        <w:ind w:left="5614" w:hanging="360"/>
      </w:pPr>
      <w:rPr>
        <w:rFonts w:ascii="Courier New" w:hAnsi="Courier New" w:cs="Courier New" w:hint="default"/>
      </w:rPr>
    </w:lvl>
    <w:lvl w:ilvl="8" w:tplc="0C070005" w:tentative="1">
      <w:start w:val="1"/>
      <w:numFmt w:val="bullet"/>
      <w:lvlText w:val=""/>
      <w:lvlJc w:val="left"/>
      <w:pPr>
        <w:ind w:left="6334" w:hanging="360"/>
      </w:pPr>
      <w:rPr>
        <w:rFonts w:ascii="Wingdings" w:hAnsi="Wingdings" w:hint="default"/>
      </w:rPr>
    </w:lvl>
  </w:abstractNum>
  <w:abstractNum w:abstractNumId="4">
    <w:nsid w:val="0FD51F71"/>
    <w:multiLevelType w:val="hybridMultilevel"/>
    <w:tmpl w:val="F6B04A1A"/>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127C496F"/>
    <w:multiLevelType w:val="hybridMultilevel"/>
    <w:tmpl w:val="B4D030FC"/>
    <w:lvl w:ilvl="0" w:tplc="4BEE42CE">
      <w:start w:val="1"/>
      <w:numFmt w:val="bullet"/>
      <w:lvlText w:val="-"/>
      <w:lvlJc w:val="left"/>
      <w:pPr>
        <w:ind w:left="720" w:hanging="360"/>
      </w:pPr>
      <w:rPr>
        <w:rFonts w:ascii="Arial" w:hAnsi="Arial" w:hint="default"/>
        <w:sz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12962ABB"/>
    <w:multiLevelType w:val="hybridMultilevel"/>
    <w:tmpl w:val="E8AE1438"/>
    <w:lvl w:ilvl="0" w:tplc="6C5A3BD6">
      <w:numFmt w:val="bullet"/>
      <w:lvlText w:val="-"/>
      <w:lvlJc w:val="left"/>
      <w:pPr>
        <w:ind w:left="644" w:hanging="360"/>
      </w:pPr>
      <w:rPr>
        <w:rFonts w:ascii="Times New Roman" w:eastAsia="Times New Roman" w:hAnsi="Times New Roman" w:cs="Times New Roman" w:hint="default"/>
      </w:rPr>
    </w:lvl>
    <w:lvl w:ilvl="1" w:tplc="0C070003">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7">
    <w:nsid w:val="13CA54F2"/>
    <w:multiLevelType w:val="hybridMultilevel"/>
    <w:tmpl w:val="3F26FE28"/>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17611D48"/>
    <w:multiLevelType w:val="hybridMultilevel"/>
    <w:tmpl w:val="35FECCDA"/>
    <w:lvl w:ilvl="0" w:tplc="FFFFFFFF">
      <w:start w:val="1"/>
      <w:numFmt w:val="bullet"/>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8EF3200"/>
    <w:multiLevelType w:val="hybridMultilevel"/>
    <w:tmpl w:val="CA5CBEFA"/>
    <w:lvl w:ilvl="0" w:tplc="4BEE42CE">
      <w:start w:val="1"/>
      <w:numFmt w:val="bullet"/>
      <w:lvlText w:val="-"/>
      <w:lvlJc w:val="left"/>
      <w:pPr>
        <w:ind w:left="502" w:hanging="360"/>
      </w:pPr>
      <w:rPr>
        <w:rFonts w:ascii="Arial" w:hAnsi="Arial" w:hint="default"/>
        <w:sz w:val="24"/>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10">
    <w:nsid w:val="1B007F01"/>
    <w:multiLevelType w:val="hybridMultilevel"/>
    <w:tmpl w:val="4A40EF98"/>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1D3F3399"/>
    <w:multiLevelType w:val="hybridMultilevel"/>
    <w:tmpl w:val="8174B3E6"/>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20650339"/>
    <w:multiLevelType w:val="hybridMultilevel"/>
    <w:tmpl w:val="B2FCDEB6"/>
    <w:lvl w:ilvl="0" w:tplc="C5BEC4FA">
      <w:start w:val="1"/>
      <w:numFmt w:val="bullet"/>
      <w:lvlText w:val="-"/>
      <w:lvlJc w:val="left"/>
      <w:pPr>
        <w:ind w:left="502" w:hanging="360"/>
      </w:pPr>
      <w:rPr>
        <w:rFonts w:ascii="Times New Roman" w:hAnsi="Times New Roman" w:cs="Times New Roman" w:hint="default"/>
      </w:rPr>
    </w:lvl>
    <w:lvl w:ilvl="1" w:tplc="0C070003">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13">
    <w:nsid w:val="24367264"/>
    <w:multiLevelType w:val="hybridMultilevel"/>
    <w:tmpl w:val="C4CA00CC"/>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25B95D03"/>
    <w:multiLevelType w:val="hybridMultilevel"/>
    <w:tmpl w:val="060422E4"/>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25E74BAB"/>
    <w:multiLevelType w:val="hybridMultilevel"/>
    <w:tmpl w:val="22A8E620"/>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335D26CE"/>
    <w:multiLevelType w:val="hybridMultilevel"/>
    <w:tmpl w:val="CD68B4C4"/>
    <w:lvl w:ilvl="0" w:tplc="A3683696">
      <w:numFmt w:val="bullet"/>
      <w:lvlText w:val="-"/>
      <w:lvlJc w:val="left"/>
      <w:pPr>
        <w:ind w:left="928" w:hanging="360"/>
      </w:pPr>
      <w:rPr>
        <w:rFonts w:ascii="Arial" w:eastAsia="Times New Roman" w:hAnsi="Arial" w:cs="Arial"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17">
    <w:nsid w:val="34293A73"/>
    <w:multiLevelType w:val="hybridMultilevel"/>
    <w:tmpl w:val="23CCD038"/>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354F54D6"/>
    <w:multiLevelType w:val="hybridMultilevel"/>
    <w:tmpl w:val="986011D0"/>
    <w:lvl w:ilvl="0" w:tplc="AF8059D6">
      <w:start w:val="1"/>
      <w:numFmt w:val="bullet"/>
      <w:lvlText w:val="-"/>
      <w:lvlJc w:val="left"/>
      <w:pPr>
        <w:ind w:left="862" w:hanging="360"/>
      </w:pPr>
      <w:rPr>
        <w:rFonts w:ascii="Times New Roman" w:eastAsia="Times New Roman" w:hAnsi="Times New Roman" w:cs="Times New Roman" w:hint="default"/>
        <w:b w:val="0"/>
      </w:rPr>
    </w:lvl>
    <w:lvl w:ilvl="1" w:tplc="0C070003" w:tentative="1">
      <w:start w:val="1"/>
      <w:numFmt w:val="bullet"/>
      <w:lvlText w:val="o"/>
      <w:lvlJc w:val="left"/>
      <w:pPr>
        <w:ind w:left="1582" w:hanging="360"/>
      </w:pPr>
      <w:rPr>
        <w:rFonts w:ascii="Courier New" w:hAnsi="Courier New" w:cs="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cs="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cs="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19">
    <w:nsid w:val="36760699"/>
    <w:multiLevelType w:val="hybridMultilevel"/>
    <w:tmpl w:val="B0FAF306"/>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38777386"/>
    <w:multiLevelType w:val="hybridMultilevel"/>
    <w:tmpl w:val="0AE0AA38"/>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658" w:hanging="360"/>
      </w:pPr>
      <w:rPr>
        <w:rFonts w:ascii="Courier New" w:hAnsi="Courier New" w:cs="Courier New" w:hint="default"/>
      </w:rPr>
    </w:lvl>
    <w:lvl w:ilvl="2" w:tplc="0C070005" w:tentative="1">
      <w:start w:val="1"/>
      <w:numFmt w:val="bullet"/>
      <w:lvlText w:val=""/>
      <w:lvlJc w:val="left"/>
      <w:pPr>
        <w:ind w:left="2378" w:hanging="360"/>
      </w:pPr>
      <w:rPr>
        <w:rFonts w:ascii="Wingdings" w:hAnsi="Wingdings" w:hint="default"/>
      </w:rPr>
    </w:lvl>
    <w:lvl w:ilvl="3" w:tplc="0C070001" w:tentative="1">
      <w:start w:val="1"/>
      <w:numFmt w:val="bullet"/>
      <w:lvlText w:val=""/>
      <w:lvlJc w:val="left"/>
      <w:pPr>
        <w:ind w:left="3098" w:hanging="360"/>
      </w:pPr>
      <w:rPr>
        <w:rFonts w:ascii="Symbol" w:hAnsi="Symbol" w:hint="default"/>
      </w:rPr>
    </w:lvl>
    <w:lvl w:ilvl="4" w:tplc="0C070003" w:tentative="1">
      <w:start w:val="1"/>
      <w:numFmt w:val="bullet"/>
      <w:lvlText w:val="o"/>
      <w:lvlJc w:val="left"/>
      <w:pPr>
        <w:ind w:left="3818" w:hanging="360"/>
      </w:pPr>
      <w:rPr>
        <w:rFonts w:ascii="Courier New" w:hAnsi="Courier New" w:cs="Courier New" w:hint="default"/>
      </w:rPr>
    </w:lvl>
    <w:lvl w:ilvl="5" w:tplc="0C070005" w:tentative="1">
      <w:start w:val="1"/>
      <w:numFmt w:val="bullet"/>
      <w:lvlText w:val=""/>
      <w:lvlJc w:val="left"/>
      <w:pPr>
        <w:ind w:left="4538" w:hanging="360"/>
      </w:pPr>
      <w:rPr>
        <w:rFonts w:ascii="Wingdings" w:hAnsi="Wingdings" w:hint="default"/>
      </w:rPr>
    </w:lvl>
    <w:lvl w:ilvl="6" w:tplc="0C070001" w:tentative="1">
      <w:start w:val="1"/>
      <w:numFmt w:val="bullet"/>
      <w:lvlText w:val=""/>
      <w:lvlJc w:val="left"/>
      <w:pPr>
        <w:ind w:left="5258" w:hanging="360"/>
      </w:pPr>
      <w:rPr>
        <w:rFonts w:ascii="Symbol" w:hAnsi="Symbol" w:hint="default"/>
      </w:rPr>
    </w:lvl>
    <w:lvl w:ilvl="7" w:tplc="0C070003" w:tentative="1">
      <w:start w:val="1"/>
      <w:numFmt w:val="bullet"/>
      <w:lvlText w:val="o"/>
      <w:lvlJc w:val="left"/>
      <w:pPr>
        <w:ind w:left="5978" w:hanging="360"/>
      </w:pPr>
      <w:rPr>
        <w:rFonts w:ascii="Courier New" w:hAnsi="Courier New" w:cs="Courier New" w:hint="default"/>
      </w:rPr>
    </w:lvl>
    <w:lvl w:ilvl="8" w:tplc="0C070005" w:tentative="1">
      <w:start w:val="1"/>
      <w:numFmt w:val="bullet"/>
      <w:lvlText w:val=""/>
      <w:lvlJc w:val="left"/>
      <w:pPr>
        <w:ind w:left="6698" w:hanging="360"/>
      </w:pPr>
      <w:rPr>
        <w:rFonts w:ascii="Wingdings" w:hAnsi="Wingdings" w:hint="default"/>
      </w:rPr>
    </w:lvl>
  </w:abstractNum>
  <w:abstractNum w:abstractNumId="21">
    <w:nsid w:val="3D1877A8"/>
    <w:multiLevelType w:val="hybridMultilevel"/>
    <w:tmpl w:val="54DCDD80"/>
    <w:lvl w:ilvl="0" w:tplc="A3683696">
      <w:numFmt w:val="bullet"/>
      <w:lvlText w:val="-"/>
      <w:lvlJc w:val="left"/>
      <w:pPr>
        <w:ind w:left="1001" w:hanging="360"/>
      </w:pPr>
      <w:rPr>
        <w:rFonts w:ascii="Arial" w:eastAsia="Times New Roman" w:hAnsi="Arial" w:cs="Arial" w:hint="default"/>
      </w:rPr>
    </w:lvl>
    <w:lvl w:ilvl="1" w:tplc="0C070003" w:tentative="1">
      <w:start w:val="1"/>
      <w:numFmt w:val="bullet"/>
      <w:lvlText w:val="o"/>
      <w:lvlJc w:val="left"/>
      <w:pPr>
        <w:ind w:left="1721" w:hanging="360"/>
      </w:pPr>
      <w:rPr>
        <w:rFonts w:ascii="Courier New" w:hAnsi="Courier New" w:cs="Courier New" w:hint="default"/>
      </w:rPr>
    </w:lvl>
    <w:lvl w:ilvl="2" w:tplc="0C070005" w:tentative="1">
      <w:start w:val="1"/>
      <w:numFmt w:val="bullet"/>
      <w:lvlText w:val=""/>
      <w:lvlJc w:val="left"/>
      <w:pPr>
        <w:ind w:left="2441" w:hanging="360"/>
      </w:pPr>
      <w:rPr>
        <w:rFonts w:ascii="Wingdings" w:hAnsi="Wingdings" w:hint="default"/>
      </w:rPr>
    </w:lvl>
    <w:lvl w:ilvl="3" w:tplc="0C070001" w:tentative="1">
      <w:start w:val="1"/>
      <w:numFmt w:val="bullet"/>
      <w:lvlText w:val=""/>
      <w:lvlJc w:val="left"/>
      <w:pPr>
        <w:ind w:left="3161" w:hanging="360"/>
      </w:pPr>
      <w:rPr>
        <w:rFonts w:ascii="Symbol" w:hAnsi="Symbol" w:hint="default"/>
      </w:rPr>
    </w:lvl>
    <w:lvl w:ilvl="4" w:tplc="0C070003" w:tentative="1">
      <w:start w:val="1"/>
      <w:numFmt w:val="bullet"/>
      <w:lvlText w:val="o"/>
      <w:lvlJc w:val="left"/>
      <w:pPr>
        <w:ind w:left="3881" w:hanging="360"/>
      </w:pPr>
      <w:rPr>
        <w:rFonts w:ascii="Courier New" w:hAnsi="Courier New" w:cs="Courier New" w:hint="default"/>
      </w:rPr>
    </w:lvl>
    <w:lvl w:ilvl="5" w:tplc="0C070005" w:tentative="1">
      <w:start w:val="1"/>
      <w:numFmt w:val="bullet"/>
      <w:lvlText w:val=""/>
      <w:lvlJc w:val="left"/>
      <w:pPr>
        <w:ind w:left="4601" w:hanging="360"/>
      </w:pPr>
      <w:rPr>
        <w:rFonts w:ascii="Wingdings" w:hAnsi="Wingdings" w:hint="default"/>
      </w:rPr>
    </w:lvl>
    <w:lvl w:ilvl="6" w:tplc="0C070001" w:tentative="1">
      <w:start w:val="1"/>
      <w:numFmt w:val="bullet"/>
      <w:lvlText w:val=""/>
      <w:lvlJc w:val="left"/>
      <w:pPr>
        <w:ind w:left="5321" w:hanging="360"/>
      </w:pPr>
      <w:rPr>
        <w:rFonts w:ascii="Symbol" w:hAnsi="Symbol" w:hint="default"/>
      </w:rPr>
    </w:lvl>
    <w:lvl w:ilvl="7" w:tplc="0C070003" w:tentative="1">
      <w:start w:val="1"/>
      <w:numFmt w:val="bullet"/>
      <w:lvlText w:val="o"/>
      <w:lvlJc w:val="left"/>
      <w:pPr>
        <w:ind w:left="6041" w:hanging="360"/>
      </w:pPr>
      <w:rPr>
        <w:rFonts w:ascii="Courier New" w:hAnsi="Courier New" w:cs="Courier New" w:hint="default"/>
      </w:rPr>
    </w:lvl>
    <w:lvl w:ilvl="8" w:tplc="0C070005" w:tentative="1">
      <w:start w:val="1"/>
      <w:numFmt w:val="bullet"/>
      <w:lvlText w:val=""/>
      <w:lvlJc w:val="left"/>
      <w:pPr>
        <w:ind w:left="6761" w:hanging="360"/>
      </w:pPr>
      <w:rPr>
        <w:rFonts w:ascii="Wingdings" w:hAnsi="Wingdings" w:hint="default"/>
      </w:rPr>
    </w:lvl>
  </w:abstractNum>
  <w:abstractNum w:abstractNumId="22">
    <w:nsid w:val="3DB919F1"/>
    <w:multiLevelType w:val="hybridMultilevel"/>
    <w:tmpl w:val="BF4A0B76"/>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412E40D0"/>
    <w:multiLevelType w:val="hybridMultilevel"/>
    <w:tmpl w:val="5F7C6EE0"/>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44C61A79"/>
    <w:multiLevelType w:val="hybridMultilevel"/>
    <w:tmpl w:val="A334730C"/>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450B0B3F"/>
    <w:multiLevelType w:val="hybridMultilevel"/>
    <w:tmpl w:val="1FDC9870"/>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47942CA4"/>
    <w:multiLevelType w:val="hybridMultilevel"/>
    <w:tmpl w:val="2382B43C"/>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nsid w:val="48802C9C"/>
    <w:multiLevelType w:val="hybridMultilevel"/>
    <w:tmpl w:val="4B567C98"/>
    <w:lvl w:ilvl="0" w:tplc="A3683696">
      <w:numFmt w:val="bullet"/>
      <w:lvlText w:val="-"/>
      <w:lvlJc w:val="left"/>
      <w:pPr>
        <w:ind w:left="928" w:hanging="360"/>
      </w:pPr>
      <w:rPr>
        <w:rFonts w:ascii="Arial" w:eastAsia="Times New Roman" w:hAnsi="Arial" w:cs="Arial"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28">
    <w:nsid w:val="4B194293"/>
    <w:multiLevelType w:val="hybridMultilevel"/>
    <w:tmpl w:val="9278930E"/>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4CFE71F8"/>
    <w:multiLevelType w:val="hybridMultilevel"/>
    <w:tmpl w:val="FB3A69E2"/>
    <w:lvl w:ilvl="0" w:tplc="6C5A3BD6">
      <w:numFmt w:val="bullet"/>
      <w:lvlText w:val="-"/>
      <w:lvlJc w:val="left"/>
      <w:pPr>
        <w:ind w:left="360" w:hanging="360"/>
      </w:pPr>
      <w:rPr>
        <w:rFonts w:ascii="Times New Roman" w:eastAsia="Times New Roman" w:hAnsi="Times New Roman"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0">
    <w:nsid w:val="4DC07C93"/>
    <w:multiLevelType w:val="hybridMultilevel"/>
    <w:tmpl w:val="F3F241EA"/>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nsid w:val="4E915678"/>
    <w:multiLevelType w:val="hybridMultilevel"/>
    <w:tmpl w:val="EFB80416"/>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51E764AE"/>
    <w:multiLevelType w:val="hybridMultilevel"/>
    <w:tmpl w:val="6F00D308"/>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5D0C5BF0"/>
    <w:multiLevelType w:val="hybridMultilevel"/>
    <w:tmpl w:val="BC408180"/>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5FAA3D8D"/>
    <w:multiLevelType w:val="hybridMultilevel"/>
    <w:tmpl w:val="0E4CE158"/>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nsid w:val="65BE7B27"/>
    <w:multiLevelType w:val="hybridMultilevel"/>
    <w:tmpl w:val="BCE64DF4"/>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nsid w:val="693B4532"/>
    <w:multiLevelType w:val="hybridMultilevel"/>
    <w:tmpl w:val="CA1AF01E"/>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nsid w:val="6A522568"/>
    <w:multiLevelType w:val="hybridMultilevel"/>
    <w:tmpl w:val="8044322E"/>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nsid w:val="6BC82FDB"/>
    <w:multiLevelType w:val="hybridMultilevel"/>
    <w:tmpl w:val="2E98E85C"/>
    <w:lvl w:ilvl="0" w:tplc="A3683696">
      <w:numFmt w:val="bullet"/>
      <w:lvlText w:val="-"/>
      <w:lvlJc w:val="left"/>
      <w:pPr>
        <w:ind w:left="928" w:hanging="360"/>
      </w:pPr>
      <w:rPr>
        <w:rFonts w:ascii="Arial" w:eastAsia="Times New Roman" w:hAnsi="Arial" w:cs="Arial"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39">
    <w:nsid w:val="6CEC5FE8"/>
    <w:multiLevelType w:val="hybridMultilevel"/>
    <w:tmpl w:val="02223F8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0">
    <w:nsid w:val="6D535C29"/>
    <w:multiLevelType w:val="hybridMultilevel"/>
    <w:tmpl w:val="C166043E"/>
    <w:lvl w:ilvl="0" w:tplc="6C5A3BD6">
      <w:numFmt w:val="bullet"/>
      <w:lvlText w:val="-"/>
      <w:lvlJc w:val="left"/>
      <w:pPr>
        <w:ind w:left="360" w:hanging="360"/>
      </w:pPr>
      <w:rPr>
        <w:rFonts w:ascii="Times New Roman" w:eastAsia="Times New Roman" w:hAnsi="Times New Roman"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1">
    <w:nsid w:val="6E783C16"/>
    <w:multiLevelType w:val="hybridMultilevel"/>
    <w:tmpl w:val="A4FE12C0"/>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nsid w:val="6E7A1C0D"/>
    <w:multiLevelType w:val="hybridMultilevel"/>
    <w:tmpl w:val="A5C4F8DC"/>
    <w:lvl w:ilvl="0" w:tplc="6C5A3BD6">
      <w:numFmt w:val="bullet"/>
      <w:lvlText w:val="-"/>
      <w:lvlJc w:val="left"/>
      <w:pPr>
        <w:ind w:left="360" w:hanging="360"/>
      </w:pPr>
      <w:rPr>
        <w:rFonts w:ascii="Times New Roman" w:eastAsia="Times New Roman" w:hAnsi="Times New Roman"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3">
    <w:nsid w:val="6FE85663"/>
    <w:multiLevelType w:val="hybridMultilevel"/>
    <w:tmpl w:val="D3AE7C42"/>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nsid w:val="73B524F0"/>
    <w:multiLevelType w:val="hybridMultilevel"/>
    <w:tmpl w:val="8744B034"/>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nsid w:val="769D319B"/>
    <w:multiLevelType w:val="hybridMultilevel"/>
    <w:tmpl w:val="78BAD410"/>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nsid w:val="76F315E6"/>
    <w:multiLevelType w:val="hybridMultilevel"/>
    <w:tmpl w:val="9610591C"/>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nsid w:val="77D04539"/>
    <w:multiLevelType w:val="hybridMultilevel"/>
    <w:tmpl w:val="C9822112"/>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8">
    <w:nsid w:val="7C104F93"/>
    <w:multiLevelType w:val="hybridMultilevel"/>
    <w:tmpl w:val="F5402F94"/>
    <w:lvl w:ilvl="0" w:tplc="04070001">
      <w:start w:val="1"/>
      <w:numFmt w:val="bullet"/>
      <w:lvlText w:val=""/>
      <w:lvlJc w:val="left"/>
      <w:pPr>
        <w:ind w:left="1005" w:hanging="360"/>
      </w:pPr>
      <w:rPr>
        <w:rFonts w:ascii="Symbol" w:hAnsi="Symbol" w:hint="default"/>
      </w:rPr>
    </w:lvl>
    <w:lvl w:ilvl="1" w:tplc="04070003">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49">
    <w:nsid w:val="7C341F49"/>
    <w:multiLevelType w:val="hybridMultilevel"/>
    <w:tmpl w:val="F0CC883E"/>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0">
    <w:nsid w:val="7C841843"/>
    <w:multiLevelType w:val="hybridMultilevel"/>
    <w:tmpl w:val="E42E392C"/>
    <w:lvl w:ilvl="0" w:tplc="A3683696">
      <w:numFmt w:val="bullet"/>
      <w:lvlText w:val="-"/>
      <w:lvlJc w:val="left"/>
      <w:pPr>
        <w:ind w:left="928" w:hanging="360"/>
      </w:pPr>
      <w:rPr>
        <w:rFonts w:ascii="Arial" w:eastAsia="Times New Roman" w:hAnsi="Arial" w:cs="Arial"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51">
    <w:nsid w:val="7C8437D6"/>
    <w:multiLevelType w:val="hybridMultilevel"/>
    <w:tmpl w:val="BAE8C728"/>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2">
    <w:nsid w:val="7CF752C6"/>
    <w:multiLevelType w:val="hybridMultilevel"/>
    <w:tmpl w:val="79ECEA30"/>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3">
    <w:nsid w:val="7D2F4538"/>
    <w:multiLevelType w:val="hybridMultilevel"/>
    <w:tmpl w:val="6AC20A46"/>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4">
    <w:nsid w:val="7DB85978"/>
    <w:multiLevelType w:val="hybridMultilevel"/>
    <w:tmpl w:val="3B20B238"/>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39"/>
  </w:num>
  <w:num w:numId="3">
    <w:abstractNumId w:val="48"/>
  </w:num>
  <w:num w:numId="4">
    <w:abstractNumId w:val="12"/>
  </w:num>
  <w:num w:numId="5">
    <w:abstractNumId w:val="9"/>
  </w:num>
  <w:num w:numId="6">
    <w:abstractNumId w:val="22"/>
  </w:num>
  <w:num w:numId="7">
    <w:abstractNumId w:val="20"/>
  </w:num>
  <w:num w:numId="8">
    <w:abstractNumId w:val="13"/>
  </w:num>
  <w:num w:numId="9">
    <w:abstractNumId w:val="31"/>
  </w:num>
  <w:num w:numId="10">
    <w:abstractNumId w:val="54"/>
  </w:num>
  <w:num w:numId="11">
    <w:abstractNumId w:val="3"/>
  </w:num>
  <w:num w:numId="12">
    <w:abstractNumId w:val="5"/>
  </w:num>
  <w:num w:numId="13">
    <w:abstractNumId w:val="40"/>
  </w:num>
  <w:num w:numId="14">
    <w:abstractNumId w:val="42"/>
  </w:num>
  <w:num w:numId="15">
    <w:abstractNumId w:val="29"/>
  </w:num>
  <w:num w:numId="16">
    <w:abstractNumId w:val="10"/>
  </w:num>
  <w:num w:numId="17">
    <w:abstractNumId w:val="6"/>
  </w:num>
  <w:num w:numId="18">
    <w:abstractNumId w:val="33"/>
  </w:num>
  <w:num w:numId="19">
    <w:abstractNumId w:val="53"/>
  </w:num>
  <w:num w:numId="20">
    <w:abstractNumId w:val="15"/>
  </w:num>
  <w:num w:numId="21">
    <w:abstractNumId w:val="41"/>
  </w:num>
  <w:num w:numId="22">
    <w:abstractNumId w:val="43"/>
  </w:num>
  <w:num w:numId="23">
    <w:abstractNumId w:val="47"/>
  </w:num>
  <w:num w:numId="24">
    <w:abstractNumId w:val="46"/>
  </w:num>
  <w:num w:numId="25">
    <w:abstractNumId w:val="30"/>
  </w:num>
  <w:num w:numId="26">
    <w:abstractNumId w:val="52"/>
  </w:num>
  <w:num w:numId="27">
    <w:abstractNumId w:val="7"/>
  </w:num>
  <w:num w:numId="28">
    <w:abstractNumId w:val="2"/>
  </w:num>
  <w:num w:numId="29">
    <w:abstractNumId w:val="25"/>
  </w:num>
  <w:num w:numId="30">
    <w:abstractNumId w:val="23"/>
  </w:num>
  <w:num w:numId="31">
    <w:abstractNumId w:val="37"/>
  </w:num>
  <w:num w:numId="32">
    <w:abstractNumId w:val="49"/>
  </w:num>
  <w:num w:numId="33">
    <w:abstractNumId w:val="1"/>
  </w:num>
  <w:num w:numId="34">
    <w:abstractNumId w:val="32"/>
  </w:num>
  <w:num w:numId="35">
    <w:abstractNumId w:val="45"/>
  </w:num>
  <w:num w:numId="36">
    <w:abstractNumId w:val="35"/>
  </w:num>
  <w:num w:numId="37">
    <w:abstractNumId w:val="34"/>
  </w:num>
  <w:num w:numId="38">
    <w:abstractNumId w:val="11"/>
  </w:num>
  <w:num w:numId="39">
    <w:abstractNumId w:val="17"/>
  </w:num>
  <w:num w:numId="40">
    <w:abstractNumId w:val="28"/>
  </w:num>
  <w:num w:numId="41">
    <w:abstractNumId w:val="44"/>
  </w:num>
  <w:num w:numId="42">
    <w:abstractNumId w:val="26"/>
  </w:num>
  <w:num w:numId="43">
    <w:abstractNumId w:val="21"/>
  </w:num>
  <w:num w:numId="44">
    <w:abstractNumId w:val="4"/>
  </w:num>
  <w:num w:numId="45">
    <w:abstractNumId w:val="19"/>
  </w:num>
  <w:num w:numId="46">
    <w:abstractNumId w:val="50"/>
  </w:num>
  <w:num w:numId="47">
    <w:abstractNumId w:val="51"/>
  </w:num>
  <w:num w:numId="48">
    <w:abstractNumId w:val="16"/>
  </w:num>
  <w:num w:numId="49">
    <w:abstractNumId w:val="14"/>
  </w:num>
  <w:num w:numId="50">
    <w:abstractNumId w:val="0"/>
  </w:num>
  <w:num w:numId="51">
    <w:abstractNumId w:val="27"/>
  </w:num>
  <w:num w:numId="52">
    <w:abstractNumId w:val="36"/>
  </w:num>
  <w:num w:numId="53">
    <w:abstractNumId w:val="24"/>
  </w:num>
  <w:num w:numId="54">
    <w:abstractNumId w:val="38"/>
  </w:num>
  <w:num w:numId="55">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de-DE" w:vendorID="9" w:dllVersion="512" w:checkStyle="1"/>
  <w:activeWritingStyle w:appName="MSWord" w:lang="de-AT"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284"/>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686"/>
    <w:rsid w:val="000000BF"/>
    <w:rsid w:val="00001DC9"/>
    <w:rsid w:val="0000476D"/>
    <w:rsid w:val="000051B2"/>
    <w:rsid w:val="000103DE"/>
    <w:rsid w:val="00013486"/>
    <w:rsid w:val="00014DBC"/>
    <w:rsid w:val="000155D2"/>
    <w:rsid w:val="00020BDC"/>
    <w:rsid w:val="00020C9A"/>
    <w:rsid w:val="00020E17"/>
    <w:rsid w:val="000231E4"/>
    <w:rsid w:val="00026815"/>
    <w:rsid w:val="0002710D"/>
    <w:rsid w:val="000341D7"/>
    <w:rsid w:val="000349D2"/>
    <w:rsid w:val="00035036"/>
    <w:rsid w:val="0003517F"/>
    <w:rsid w:val="000354FD"/>
    <w:rsid w:val="0003554D"/>
    <w:rsid w:val="00037072"/>
    <w:rsid w:val="00037385"/>
    <w:rsid w:val="00037C05"/>
    <w:rsid w:val="00044DF0"/>
    <w:rsid w:val="000451C4"/>
    <w:rsid w:val="000466F3"/>
    <w:rsid w:val="0004774D"/>
    <w:rsid w:val="00054F48"/>
    <w:rsid w:val="000553B5"/>
    <w:rsid w:val="00060EED"/>
    <w:rsid w:val="00061257"/>
    <w:rsid w:val="0006257D"/>
    <w:rsid w:val="00062BE5"/>
    <w:rsid w:val="000630CF"/>
    <w:rsid w:val="0006340B"/>
    <w:rsid w:val="000641FE"/>
    <w:rsid w:val="0006491F"/>
    <w:rsid w:val="000656E7"/>
    <w:rsid w:val="00066E7B"/>
    <w:rsid w:val="00071826"/>
    <w:rsid w:val="000720C1"/>
    <w:rsid w:val="00072723"/>
    <w:rsid w:val="00073362"/>
    <w:rsid w:val="0007399F"/>
    <w:rsid w:val="000749F0"/>
    <w:rsid w:val="00082A9B"/>
    <w:rsid w:val="00087BAC"/>
    <w:rsid w:val="00092525"/>
    <w:rsid w:val="000934F1"/>
    <w:rsid w:val="00095A46"/>
    <w:rsid w:val="00096608"/>
    <w:rsid w:val="0009736F"/>
    <w:rsid w:val="000975D9"/>
    <w:rsid w:val="000A0451"/>
    <w:rsid w:val="000A3C9D"/>
    <w:rsid w:val="000A5C75"/>
    <w:rsid w:val="000B00D2"/>
    <w:rsid w:val="000B01F4"/>
    <w:rsid w:val="000B041F"/>
    <w:rsid w:val="000B1B47"/>
    <w:rsid w:val="000B2C65"/>
    <w:rsid w:val="000B3D3D"/>
    <w:rsid w:val="000B6686"/>
    <w:rsid w:val="000C04B8"/>
    <w:rsid w:val="000C28A9"/>
    <w:rsid w:val="000C3EAA"/>
    <w:rsid w:val="000C53C3"/>
    <w:rsid w:val="000C583E"/>
    <w:rsid w:val="000C5D4B"/>
    <w:rsid w:val="000C753C"/>
    <w:rsid w:val="000C7C7D"/>
    <w:rsid w:val="000D0037"/>
    <w:rsid w:val="000D173A"/>
    <w:rsid w:val="000D5D12"/>
    <w:rsid w:val="000D5F8E"/>
    <w:rsid w:val="000D7C0A"/>
    <w:rsid w:val="000E1218"/>
    <w:rsid w:val="000E13F5"/>
    <w:rsid w:val="000E1616"/>
    <w:rsid w:val="000E2527"/>
    <w:rsid w:val="000E4BEB"/>
    <w:rsid w:val="000E511E"/>
    <w:rsid w:val="000E52D3"/>
    <w:rsid w:val="000F1B2C"/>
    <w:rsid w:val="000F30E2"/>
    <w:rsid w:val="000F3260"/>
    <w:rsid w:val="000F3DDA"/>
    <w:rsid w:val="000F4FA9"/>
    <w:rsid w:val="000F55E8"/>
    <w:rsid w:val="000F6049"/>
    <w:rsid w:val="00103B7F"/>
    <w:rsid w:val="001053EE"/>
    <w:rsid w:val="00105889"/>
    <w:rsid w:val="001063D9"/>
    <w:rsid w:val="00107185"/>
    <w:rsid w:val="001100B6"/>
    <w:rsid w:val="00111278"/>
    <w:rsid w:val="00111961"/>
    <w:rsid w:val="00114138"/>
    <w:rsid w:val="0011528D"/>
    <w:rsid w:val="001157F9"/>
    <w:rsid w:val="00117A1E"/>
    <w:rsid w:val="001207B0"/>
    <w:rsid w:val="00120DE9"/>
    <w:rsid w:val="00120F5B"/>
    <w:rsid w:val="00121942"/>
    <w:rsid w:val="001246BD"/>
    <w:rsid w:val="00124C83"/>
    <w:rsid w:val="001269FC"/>
    <w:rsid w:val="00126C27"/>
    <w:rsid w:val="00127504"/>
    <w:rsid w:val="0013028F"/>
    <w:rsid w:val="00130EA3"/>
    <w:rsid w:val="00131295"/>
    <w:rsid w:val="0013185F"/>
    <w:rsid w:val="0013271D"/>
    <w:rsid w:val="0013339D"/>
    <w:rsid w:val="00133E09"/>
    <w:rsid w:val="00133FF8"/>
    <w:rsid w:val="0013449E"/>
    <w:rsid w:val="00137329"/>
    <w:rsid w:val="00137752"/>
    <w:rsid w:val="00137DE2"/>
    <w:rsid w:val="0014095B"/>
    <w:rsid w:val="00142A79"/>
    <w:rsid w:val="00143728"/>
    <w:rsid w:val="00144DD8"/>
    <w:rsid w:val="001450C3"/>
    <w:rsid w:val="00146200"/>
    <w:rsid w:val="00147BF2"/>
    <w:rsid w:val="001518F6"/>
    <w:rsid w:val="001518FB"/>
    <w:rsid w:val="001539D2"/>
    <w:rsid w:val="00160426"/>
    <w:rsid w:val="00161DF4"/>
    <w:rsid w:val="001632DC"/>
    <w:rsid w:val="001706DD"/>
    <w:rsid w:val="00171559"/>
    <w:rsid w:val="00171EBF"/>
    <w:rsid w:val="00172B70"/>
    <w:rsid w:val="00172DB9"/>
    <w:rsid w:val="00175CB0"/>
    <w:rsid w:val="00176895"/>
    <w:rsid w:val="00176D65"/>
    <w:rsid w:val="00177FF7"/>
    <w:rsid w:val="0018091E"/>
    <w:rsid w:val="0018136C"/>
    <w:rsid w:val="001836BB"/>
    <w:rsid w:val="001839F7"/>
    <w:rsid w:val="0018406D"/>
    <w:rsid w:val="00184892"/>
    <w:rsid w:val="00184A9F"/>
    <w:rsid w:val="00184D5D"/>
    <w:rsid w:val="001871FB"/>
    <w:rsid w:val="00192B69"/>
    <w:rsid w:val="001930E8"/>
    <w:rsid w:val="00195A64"/>
    <w:rsid w:val="00196096"/>
    <w:rsid w:val="001960FB"/>
    <w:rsid w:val="00196417"/>
    <w:rsid w:val="001965E9"/>
    <w:rsid w:val="001A0A04"/>
    <w:rsid w:val="001A26DB"/>
    <w:rsid w:val="001A326C"/>
    <w:rsid w:val="001A71FA"/>
    <w:rsid w:val="001B3C73"/>
    <w:rsid w:val="001B412E"/>
    <w:rsid w:val="001B641F"/>
    <w:rsid w:val="001B6424"/>
    <w:rsid w:val="001B7073"/>
    <w:rsid w:val="001C05BA"/>
    <w:rsid w:val="001C216E"/>
    <w:rsid w:val="001C228F"/>
    <w:rsid w:val="001C3042"/>
    <w:rsid w:val="001C3359"/>
    <w:rsid w:val="001C3C2C"/>
    <w:rsid w:val="001C4EF0"/>
    <w:rsid w:val="001C699D"/>
    <w:rsid w:val="001C6B6B"/>
    <w:rsid w:val="001D071F"/>
    <w:rsid w:val="001D0AC1"/>
    <w:rsid w:val="001D1C51"/>
    <w:rsid w:val="001D2700"/>
    <w:rsid w:val="001D2CA6"/>
    <w:rsid w:val="001D3978"/>
    <w:rsid w:val="001D3E5E"/>
    <w:rsid w:val="001D63B5"/>
    <w:rsid w:val="001E1872"/>
    <w:rsid w:val="001E2A14"/>
    <w:rsid w:val="001E400E"/>
    <w:rsid w:val="001E40BA"/>
    <w:rsid w:val="001E4F1F"/>
    <w:rsid w:val="001E5DE5"/>
    <w:rsid w:val="001E68C5"/>
    <w:rsid w:val="001E71A1"/>
    <w:rsid w:val="001E7D99"/>
    <w:rsid w:val="001F45CB"/>
    <w:rsid w:val="001F58F4"/>
    <w:rsid w:val="001F625D"/>
    <w:rsid w:val="001F6E55"/>
    <w:rsid w:val="002015B4"/>
    <w:rsid w:val="00201E13"/>
    <w:rsid w:val="00202B82"/>
    <w:rsid w:val="00203535"/>
    <w:rsid w:val="00204CB3"/>
    <w:rsid w:val="00207A89"/>
    <w:rsid w:val="00211A6E"/>
    <w:rsid w:val="00213676"/>
    <w:rsid w:val="00214636"/>
    <w:rsid w:val="00214E1D"/>
    <w:rsid w:val="00215026"/>
    <w:rsid w:val="002166D1"/>
    <w:rsid w:val="00220DD5"/>
    <w:rsid w:val="00221848"/>
    <w:rsid w:val="002225F9"/>
    <w:rsid w:val="00224EDF"/>
    <w:rsid w:val="00225057"/>
    <w:rsid w:val="00225E3B"/>
    <w:rsid w:val="00226A86"/>
    <w:rsid w:val="00227AA5"/>
    <w:rsid w:val="00232FF5"/>
    <w:rsid w:val="00236011"/>
    <w:rsid w:val="0023646D"/>
    <w:rsid w:val="00236B4A"/>
    <w:rsid w:val="00236B9E"/>
    <w:rsid w:val="00237295"/>
    <w:rsid w:val="00240384"/>
    <w:rsid w:val="00240E7E"/>
    <w:rsid w:val="002428D6"/>
    <w:rsid w:val="00245137"/>
    <w:rsid w:val="002452C6"/>
    <w:rsid w:val="00245529"/>
    <w:rsid w:val="00245A4E"/>
    <w:rsid w:val="00247E66"/>
    <w:rsid w:val="00250796"/>
    <w:rsid w:val="00250A23"/>
    <w:rsid w:val="00250F99"/>
    <w:rsid w:val="00252EBB"/>
    <w:rsid w:val="00254180"/>
    <w:rsid w:val="002548F2"/>
    <w:rsid w:val="002562EB"/>
    <w:rsid w:val="002611EA"/>
    <w:rsid w:val="00263B66"/>
    <w:rsid w:val="00263B70"/>
    <w:rsid w:val="00264703"/>
    <w:rsid w:val="0026626D"/>
    <w:rsid w:val="002662FB"/>
    <w:rsid w:val="00266329"/>
    <w:rsid w:val="00274F0D"/>
    <w:rsid w:val="00275FD7"/>
    <w:rsid w:val="00277389"/>
    <w:rsid w:val="002808B9"/>
    <w:rsid w:val="00282E33"/>
    <w:rsid w:val="00283639"/>
    <w:rsid w:val="002871A8"/>
    <w:rsid w:val="00290F49"/>
    <w:rsid w:val="00292089"/>
    <w:rsid w:val="002937F3"/>
    <w:rsid w:val="00293E7F"/>
    <w:rsid w:val="00296A3E"/>
    <w:rsid w:val="00297B5A"/>
    <w:rsid w:val="00297CBA"/>
    <w:rsid w:val="002A192C"/>
    <w:rsid w:val="002A1A15"/>
    <w:rsid w:val="002A21D1"/>
    <w:rsid w:val="002A26E7"/>
    <w:rsid w:val="002A2921"/>
    <w:rsid w:val="002A340D"/>
    <w:rsid w:val="002A5141"/>
    <w:rsid w:val="002A6B07"/>
    <w:rsid w:val="002A75F1"/>
    <w:rsid w:val="002A7C95"/>
    <w:rsid w:val="002A7ECC"/>
    <w:rsid w:val="002B1056"/>
    <w:rsid w:val="002B110E"/>
    <w:rsid w:val="002B550B"/>
    <w:rsid w:val="002B5E2E"/>
    <w:rsid w:val="002B709D"/>
    <w:rsid w:val="002C26B9"/>
    <w:rsid w:val="002C5E8F"/>
    <w:rsid w:val="002C608A"/>
    <w:rsid w:val="002C72FC"/>
    <w:rsid w:val="002C75B7"/>
    <w:rsid w:val="002D00C5"/>
    <w:rsid w:val="002D03D4"/>
    <w:rsid w:val="002D04BE"/>
    <w:rsid w:val="002D11E7"/>
    <w:rsid w:val="002D2754"/>
    <w:rsid w:val="002D29F0"/>
    <w:rsid w:val="002D2D5A"/>
    <w:rsid w:val="002D421F"/>
    <w:rsid w:val="002D4E6C"/>
    <w:rsid w:val="002D61C1"/>
    <w:rsid w:val="002D7B22"/>
    <w:rsid w:val="002D7E4C"/>
    <w:rsid w:val="002E0063"/>
    <w:rsid w:val="002E09C6"/>
    <w:rsid w:val="002E186C"/>
    <w:rsid w:val="002E1E22"/>
    <w:rsid w:val="002E25AC"/>
    <w:rsid w:val="002E4DB4"/>
    <w:rsid w:val="002E6F74"/>
    <w:rsid w:val="002F059F"/>
    <w:rsid w:val="002F0C32"/>
    <w:rsid w:val="002F0C48"/>
    <w:rsid w:val="002F133C"/>
    <w:rsid w:val="002F14F9"/>
    <w:rsid w:val="002F2AF3"/>
    <w:rsid w:val="002F348A"/>
    <w:rsid w:val="002F46D2"/>
    <w:rsid w:val="002F4745"/>
    <w:rsid w:val="002F4853"/>
    <w:rsid w:val="002F58A0"/>
    <w:rsid w:val="002F785E"/>
    <w:rsid w:val="003017F8"/>
    <w:rsid w:val="00301A52"/>
    <w:rsid w:val="00302D6F"/>
    <w:rsid w:val="00303027"/>
    <w:rsid w:val="00303769"/>
    <w:rsid w:val="00307E75"/>
    <w:rsid w:val="00310581"/>
    <w:rsid w:val="0031106A"/>
    <w:rsid w:val="0031542F"/>
    <w:rsid w:val="00323081"/>
    <w:rsid w:val="00323DDB"/>
    <w:rsid w:val="0032440D"/>
    <w:rsid w:val="00326DDC"/>
    <w:rsid w:val="00331CFE"/>
    <w:rsid w:val="00331F92"/>
    <w:rsid w:val="00333B0A"/>
    <w:rsid w:val="003340F7"/>
    <w:rsid w:val="00336740"/>
    <w:rsid w:val="003373A3"/>
    <w:rsid w:val="00340144"/>
    <w:rsid w:val="00347C7E"/>
    <w:rsid w:val="00350643"/>
    <w:rsid w:val="003508BE"/>
    <w:rsid w:val="00352E84"/>
    <w:rsid w:val="00353E52"/>
    <w:rsid w:val="003560E6"/>
    <w:rsid w:val="00363497"/>
    <w:rsid w:val="00364B8F"/>
    <w:rsid w:val="0036632F"/>
    <w:rsid w:val="00372A69"/>
    <w:rsid w:val="00373626"/>
    <w:rsid w:val="0037469A"/>
    <w:rsid w:val="003757FD"/>
    <w:rsid w:val="003779BE"/>
    <w:rsid w:val="00377DA8"/>
    <w:rsid w:val="00380DEF"/>
    <w:rsid w:val="003816EA"/>
    <w:rsid w:val="003823CE"/>
    <w:rsid w:val="00384177"/>
    <w:rsid w:val="003915C1"/>
    <w:rsid w:val="00391D0E"/>
    <w:rsid w:val="00391FE5"/>
    <w:rsid w:val="003948A7"/>
    <w:rsid w:val="0039559B"/>
    <w:rsid w:val="003978C0"/>
    <w:rsid w:val="00397D6D"/>
    <w:rsid w:val="00397E6C"/>
    <w:rsid w:val="003A02A5"/>
    <w:rsid w:val="003A0835"/>
    <w:rsid w:val="003A198C"/>
    <w:rsid w:val="003A2748"/>
    <w:rsid w:val="003A3FC4"/>
    <w:rsid w:val="003A6E73"/>
    <w:rsid w:val="003A7914"/>
    <w:rsid w:val="003B70D3"/>
    <w:rsid w:val="003C024A"/>
    <w:rsid w:val="003C152A"/>
    <w:rsid w:val="003C20EE"/>
    <w:rsid w:val="003C4172"/>
    <w:rsid w:val="003C621B"/>
    <w:rsid w:val="003C6B81"/>
    <w:rsid w:val="003D0FAE"/>
    <w:rsid w:val="003D3E6D"/>
    <w:rsid w:val="003D54C8"/>
    <w:rsid w:val="003D68CA"/>
    <w:rsid w:val="003D6C52"/>
    <w:rsid w:val="003D783B"/>
    <w:rsid w:val="003E44B1"/>
    <w:rsid w:val="003E4ED6"/>
    <w:rsid w:val="003E6847"/>
    <w:rsid w:val="003F02D8"/>
    <w:rsid w:val="003F29A7"/>
    <w:rsid w:val="003F61F3"/>
    <w:rsid w:val="003F6257"/>
    <w:rsid w:val="003F6483"/>
    <w:rsid w:val="00400962"/>
    <w:rsid w:val="00400F1F"/>
    <w:rsid w:val="00402888"/>
    <w:rsid w:val="00403DD3"/>
    <w:rsid w:val="00403EB1"/>
    <w:rsid w:val="0040456B"/>
    <w:rsid w:val="00404AED"/>
    <w:rsid w:val="00411B0D"/>
    <w:rsid w:val="00412404"/>
    <w:rsid w:val="00416171"/>
    <w:rsid w:val="00417202"/>
    <w:rsid w:val="004173FE"/>
    <w:rsid w:val="00417502"/>
    <w:rsid w:val="00421588"/>
    <w:rsid w:val="0042320E"/>
    <w:rsid w:val="004243A6"/>
    <w:rsid w:val="004257D9"/>
    <w:rsid w:val="00426191"/>
    <w:rsid w:val="00430928"/>
    <w:rsid w:val="004327EC"/>
    <w:rsid w:val="004374FA"/>
    <w:rsid w:val="004425CB"/>
    <w:rsid w:val="00444C31"/>
    <w:rsid w:val="00444FD9"/>
    <w:rsid w:val="0044563D"/>
    <w:rsid w:val="00445BA9"/>
    <w:rsid w:val="00445FEE"/>
    <w:rsid w:val="0044675D"/>
    <w:rsid w:val="004468AD"/>
    <w:rsid w:val="00446D0E"/>
    <w:rsid w:val="00446F89"/>
    <w:rsid w:val="0044715B"/>
    <w:rsid w:val="00447B7C"/>
    <w:rsid w:val="004559DD"/>
    <w:rsid w:val="00455AE3"/>
    <w:rsid w:val="00456B6F"/>
    <w:rsid w:val="00456FA9"/>
    <w:rsid w:val="0045774C"/>
    <w:rsid w:val="00461F4B"/>
    <w:rsid w:val="00463815"/>
    <w:rsid w:val="00464212"/>
    <w:rsid w:val="00467AB7"/>
    <w:rsid w:val="00467DFA"/>
    <w:rsid w:val="00470CDC"/>
    <w:rsid w:val="00470DAD"/>
    <w:rsid w:val="00471032"/>
    <w:rsid w:val="00471ECF"/>
    <w:rsid w:val="00472C47"/>
    <w:rsid w:val="00473294"/>
    <w:rsid w:val="00474C8E"/>
    <w:rsid w:val="00475603"/>
    <w:rsid w:val="00475892"/>
    <w:rsid w:val="00480EEB"/>
    <w:rsid w:val="00481CB2"/>
    <w:rsid w:val="0048435E"/>
    <w:rsid w:val="00485CC9"/>
    <w:rsid w:val="0048699F"/>
    <w:rsid w:val="004910F0"/>
    <w:rsid w:val="004918CD"/>
    <w:rsid w:val="0049459E"/>
    <w:rsid w:val="004A10D4"/>
    <w:rsid w:val="004A37D9"/>
    <w:rsid w:val="004A3B0A"/>
    <w:rsid w:val="004A4F9E"/>
    <w:rsid w:val="004B4140"/>
    <w:rsid w:val="004B5C58"/>
    <w:rsid w:val="004B606A"/>
    <w:rsid w:val="004C007C"/>
    <w:rsid w:val="004C2B7B"/>
    <w:rsid w:val="004C3F9F"/>
    <w:rsid w:val="004C4E52"/>
    <w:rsid w:val="004C508B"/>
    <w:rsid w:val="004D190E"/>
    <w:rsid w:val="004D19C4"/>
    <w:rsid w:val="004D1A91"/>
    <w:rsid w:val="004D2237"/>
    <w:rsid w:val="004D284A"/>
    <w:rsid w:val="004D2EEA"/>
    <w:rsid w:val="004D37E1"/>
    <w:rsid w:val="004D3A42"/>
    <w:rsid w:val="004D4034"/>
    <w:rsid w:val="004D5A49"/>
    <w:rsid w:val="004E09E8"/>
    <w:rsid w:val="004E1086"/>
    <w:rsid w:val="004E29C8"/>
    <w:rsid w:val="004E392C"/>
    <w:rsid w:val="004F01C9"/>
    <w:rsid w:val="004F14C3"/>
    <w:rsid w:val="004F2976"/>
    <w:rsid w:val="004F2C33"/>
    <w:rsid w:val="004F4F81"/>
    <w:rsid w:val="004F6158"/>
    <w:rsid w:val="004F68D5"/>
    <w:rsid w:val="004F7C21"/>
    <w:rsid w:val="0050037A"/>
    <w:rsid w:val="005014AD"/>
    <w:rsid w:val="00503305"/>
    <w:rsid w:val="00504398"/>
    <w:rsid w:val="00507CEE"/>
    <w:rsid w:val="00507D10"/>
    <w:rsid w:val="00510BE7"/>
    <w:rsid w:val="00511C2D"/>
    <w:rsid w:val="00511EC8"/>
    <w:rsid w:val="00513E09"/>
    <w:rsid w:val="00515C71"/>
    <w:rsid w:val="005164D7"/>
    <w:rsid w:val="005168F0"/>
    <w:rsid w:val="00516AA4"/>
    <w:rsid w:val="00517530"/>
    <w:rsid w:val="00517D5C"/>
    <w:rsid w:val="00522464"/>
    <w:rsid w:val="0052303B"/>
    <w:rsid w:val="00525371"/>
    <w:rsid w:val="005264BA"/>
    <w:rsid w:val="0052751C"/>
    <w:rsid w:val="005310CE"/>
    <w:rsid w:val="00531206"/>
    <w:rsid w:val="0053202C"/>
    <w:rsid w:val="0053295C"/>
    <w:rsid w:val="005330CE"/>
    <w:rsid w:val="005335B9"/>
    <w:rsid w:val="0053385B"/>
    <w:rsid w:val="00534303"/>
    <w:rsid w:val="005364AA"/>
    <w:rsid w:val="00537E0B"/>
    <w:rsid w:val="00537EA8"/>
    <w:rsid w:val="005409F5"/>
    <w:rsid w:val="0054130B"/>
    <w:rsid w:val="00541487"/>
    <w:rsid w:val="0054251E"/>
    <w:rsid w:val="00542D40"/>
    <w:rsid w:val="00545CC4"/>
    <w:rsid w:val="0054775D"/>
    <w:rsid w:val="00554006"/>
    <w:rsid w:val="00554CD5"/>
    <w:rsid w:val="00556749"/>
    <w:rsid w:val="0056145D"/>
    <w:rsid w:val="00562B92"/>
    <w:rsid w:val="0056333E"/>
    <w:rsid w:val="00564B77"/>
    <w:rsid w:val="00566F54"/>
    <w:rsid w:val="005678EC"/>
    <w:rsid w:val="00570474"/>
    <w:rsid w:val="00570949"/>
    <w:rsid w:val="00570F2E"/>
    <w:rsid w:val="00572578"/>
    <w:rsid w:val="00573444"/>
    <w:rsid w:val="00577920"/>
    <w:rsid w:val="005801F5"/>
    <w:rsid w:val="00580850"/>
    <w:rsid w:val="00581D4B"/>
    <w:rsid w:val="005844D6"/>
    <w:rsid w:val="00584620"/>
    <w:rsid w:val="00585763"/>
    <w:rsid w:val="00585CA2"/>
    <w:rsid w:val="00586341"/>
    <w:rsid w:val="00586905"/>
    <w:rsid w:val="00590679"/>
    <w:rsid w:val="005908A8"/>
    <w:rsid w:val="00590A7A"/>
    <w:rsid w:val="00592EFE"/>
    <w:rsid w:val="005930A8"/>
    <w:rsid w:val="00593442"/>
    <w:rsid w:val="00594046"/>
    <w:rsid w:val="005962C1"/>
    <w:rsid w:val="00596CDE"/>
    <w:rsid w:val="0059712B"/>
    <w:rsid w:val="005A07D4"/>
    <w:rsid w:val="005A19AA"/>
    <w:rsid w:val="005A2B2B"/>
    <w:rsid w:val="005A2F81"/>
    <w:rsid w:val="005A5A20"/>
    <w:rsid w:val="005A66B2"/>
    <w:rsid w:val="005A6C98"/>
    <w:rsid w:val="005B3DDE"/>
    <w:rsid w:val="005B6C9C"/>
    <w:rsid w:val="005C1958"/>
    <w:rsid w:val="005C381D"/>
    <w:rsid w:val="005C3830"/>
    <w:rsid w:val="005C3A25"/>
    <w:rsid w:val="005C4C64"/>
    <w:rsid w:val="005C602C"/>
    <w:rsid w:val="005C6447"/>
    <w:rsid w:val="005C6BE7"/>
    <w:rsid w:val="005C7196"/>
    <w:rsid w:val="005C783C"/>
    <w:rsid w:val="005C7E4A"/>
    <w:rsid w:val="005C7F16"/>
    <w:rsid w:val="005D0287"/>
    <w:rsid w:val="005D19AB"/>
    <w:rsid w:val="005D28E4"/>
    <w:rsid w:val="005D388F"/>
    <w:rsid w:val="005E0DCD"/>
    <w:rsid w:val="005E4505"/>
    <w:rsid w:val="005E5E4E"/>
    <w:rsid w:val="005E6D8C"/>
    <w:rsid w:val="005E70FE"/>
    <w:rsid w:val="005E7177"/>
    <w:rsid w:val="005E77F4"/>
    <w:rsid w:val="005F0B20"/>
    <w:rsid w:val="005F0CDB"/>
    <w:rsid w:val="005F2EDF"/>
    <w:rsid w:val="005F62EE"/>
    <w:rsid w:val="00601D82"/>
    <w:rsid w:val="00605777"/>
    <w:rsid w:val="0060771B"/>
    <w:rsid w:val="006079AF"/>
    <w:rsid w:val="00607ECD"/>
    <w:rsid w:val="00610CE9"/>
    <w:rsid w:val="0061271E"/>
    <w:rsid w:val="00612B1B"/>
    <w:rsid w:val="00612E9F"/>
    <w:rsid w:val="0061361B"/>
    <w:rsid w:val="00615570"/>
    <w:rsid w:val="00615619"/>
    <w:rsid w:val="00617209"/>
    <w:rsid w:val="0062393B"/>
    <w:rsid w:val="00626505"/>
    <w:rsid w:val="00630032"/>
    <w:rsid w:val="00636B57"/>
    <w:rsid w:val="00636DDA"/>
    <w:rsid w:val="00640259"/>
    <w:rsid w:val="006412C7"/>
    <w:rsid w:val="00641D3D"/>
    <w:rsid w:val="00644668"/>
    <w:rsid w:val="006446E9"/>
    <w:rsid w:val="00644B0B"/>
    <w:rsid w:val="00644E16"/>
    <w:rsid w:val="006467E8"/>
    <w:rsid w:val="0064721E"/>
    <w:rsid w:val="00650049"/>
    <w:rsid w:val="0065165B"/>
    <w:rsid w:val="0065249B"/>
    <w:rsid w:val="006525DF"/>
    <w:rsid w:val="006564F5"/>
    <w:rsid w:val="00661BDE"/>
    <w:rsid w:val="006637A7"/>
    <w:rsid w:val="00664E38"/>
    <w:rsid w:val="00670130"/>
    <w:rsid w:val="00673A82"/>
    <w:rsid w:val="00674A02"/>
    <w:rsid w:val="00675E54"/>
    <w:rsid w:val="00676935"/>
    <w:rsid w:val="006771CD"/>
    <w:rsid w:val="0067799A"/>
    <w:rsid w:val="00680770"/>
    <w:rsid w:val="00682AB8"/>
    <w:rsid w:val="006832F4"/>
    <w:rsid w:val="00683701"/>
    <w:rsid w:val="00684703"/>
    <w:rsid w:val="00685E81"/>
    <w:rsid w:val="00685F50"/>
    <w:rsid w:val="00690E4D"/>
    <w:rsid w:val="006931B7"/>
    <w:rsid w:val="006932E0"/>
    <w:rsid w:val="006941CA"/>
    <w:rsid w:val="00694EC0"/>
    <w:rsid w:val="00694F78"/>
    <w:rsid w:val="006A78DF"/>
    <w:rsid w:val="006A7CC0"/>
    <w:rsid w:val="006B02CF"/>
    <w:rsid w:val="006B073C"/>
    <w:rsid w:val="006B0FCA"/>
    <w:rsid w:val="006B15CE"/>
    <w:rsid w:val="006B1A6B"/>
    <w:rsid w:val="006B2ACD"/>
    <w:rsid w:val="006B30A4"/>
    <w:rsid w:val="006B33FA"/>
    <w:rsid w:val="006B341D"/>
    <w:rsid w:val="006B548B"/>
    <w:rsid w:val="006B5924"/>
    <w:rsid w:val="006B7CBB"/>
    <w:rsid w:val="006C16D1"/>
    <w:rsid w:val="006C23C4"/>
    <w:rsid w:val="006C24DD"/>
    <w:rsid w:val="006C3ADA"/>
    <w:rsid w:val="006C4FC8"/>
    <w:rsid w:val="006C5165"/>
    <w:rsid w:val="006C5784"/>
    <w:rsid w:val="006C5EF7"/>
    <w:rsid w:val="006C63FA"/>
    <w:rsid w:val="006D1010"/>
    <w:rsid w:val="006D3754"/>
    <w:rsid w:val="006D47F5"/>
    <w:rsid w:val="006D561D"/>
    <w:rsid w:val="006D65C2"/>
    <w:rsid w:val="006D66B0"/>
    <w:rsid w:val="006D68EC"/>
    <w:rsid w:val="006E4426"/>
    <w:rsid w:val="006F03C3"/>
    <w:rsid w:val="006F1BA1"/>
    <w:rsid w:val="006F1C47"/>
    <w:rsid w:val="006F1C9F"/>
    <w:rsid w:val="006F3298"/>
    <w:rsid w:val="006F3E60"/>
    <w:rsid w:val="006F5F67"/>
    <w:rsid w:val="006F689C"/>
    <w:rsid w:val="006F7224"/>
    <w:rsid w:val="00701288"/>
    <w:rsid w:val="00702BD3"/>
    <w:rsid w:val="0070495C"/>
    <w:rsid w:val="00704F3C"/>
    <w:rsid w:val="007120B1"/>
    <w:rsid w:val="00713EDA"/>
    <w:rsid w:val="00714CC6"/>
    <w:rsid w:val="00716323"/>
    <w:rsid w:val="0071725A"/>
    <w:rsid w:val="007174CE"/>
    <w:rsid w:val="007202F7"/>
    <w:rsid w:val="0072156F"/>
    <w:rsid w:val="00721ADC"/>
    <w:rsid w:val="00723632"/>
    <w:rsid w:val="00724BD3"/>
    <w:rsid w:val="00725D8F"/>
    <w:rsid w:val="00727902"/>
    <w:rsid w:val="00727BA9"/>
    <w:rsid w:val="007347EC"/>
    <w:rsid w:val="007363E6"/>
    <w:rsid w:val="00736ACC"/>
    <w:rsid w:val="007410E5"/>
    <w:rsid w:val="00742110"/>
    <w:rsid w:val="00742F5C"/>
    <w:rsid w:val="007432D6"/>
    <w:rsid w:val="0074448C"/>
    <w:rsid w:val="007466AB"/>
    <w:rsid w:val="00747322"/>
    <w:rsid w:val="00747345"/>
    <w:rsid w:val="00750882"/>
    <w:rsid w:val="00751937"/>
    <w:rsid w:val="007524B1"/>
    <w:rsid w:val="00752E80"/>
    <w:rsid w:val="00754C5A"/>
    <w:rsid w:val="00755079"/>
    <w:rsid w:val="007550D7"/>
    <w:rsid w:val="00757066"/>
    <w:rsid w:val="007573DD"/>
    <w:rsid w:val="00761743"/>
    <w:rsid w:val="0076274C"/>
    <w:rsid w:val="00762BA3"/>
    <w:rsid w:val="00764DFF"/>
    <w:rsid w:val="00765A69"/>
    <w:rsid w:val="00767462"/>
    <w:rsid w:val="00771F99"/>
    <w:rsid w:val="00772054"/>
    <w:rsid w:val="00772565"/>
    <w:rsid w:val="007727DD"/>
    <w:rsid w:val="0077442F"/>
    <w:rsid w:val="0077723E"/>
    <w:rsid w:val="00781E8E"/>
    <w:rsid w:val="00782090"/>
    <w:rsid w:val="00782568"/>
    <w:rsid w:val="007835DF"/>
    <w:rsid w:val="007841F5"/>
    <w:rsid w:val="007853A5"/>
    <w:rsid w:val="00786031"/>
    <w:rsid w:val="00787385"/>
    <w:rsid w:val="0079210D"/>
    <w:rsid w:val="0079254F"/>
    <w:rsid w:val="0079324E"/>
    <w:rsid w:val="007938AF"/>
    <w:rsid w:val="00794540"/>
    <w:rsid w:val="0079492E"/>
    <w:rsid w:val="00794B8E"/>
    <w:rsid w:val="0079581E"/>
    <w:rsid w:val="00796BB4"/>
    <w:rsid w:val="007A13B8"/>
    <w:rsid w:val="007A1802"/>
    <w:rsid w:val="007A39E5"/>
    <w:rsid w:val="007A3B1C"/>
    <w:rsid w:val="007A3C73"/>
    <w:rsid w:val="007A49DD"/>
    <w:rsid w:val="007A6D53"/>
    <w:rsid w:val="007A7D49"/>
    <w:rsid w:val="007B1592"/>
    <w:rsid w:val="007B350D"/>
    <w:rsid w:val="007B3BFC"/>
    <w:rsid w:val="007B52E5"/>
    <w:rsid w:val="007B6591"/>
    <w:rsid w:val="007C0557"/>
    <w:rsid w:val="007C1A2E"/>
    <w:rsid w:val="007C2604"/>
    <w:rsid w:val="007C2F15"/>
    <w:rsid w:val="007C3826"/>
    <w:rsid w:val="007C39FB"/>
    <w:rsid w:val="007C4593"/>
    <w:rsid w:val="007C4D58"/>
    <w:rsid w:val="007C6A84"/>
    <w:rsid w:val="007C7649"/>
    <w:rsid w:val="007D1F44"/>
    <w:rsid w:val="007D269E"/>
    <w:rsid w:val="007D398B"/>
    <w:rsid w:val="007D41C4"/>
    <w:rsid w:val="007D5A98"/>
    <w:rsid w:val="007D6A70"/>
    <w:rsid w:val="007D6AB3"/>
    <w:rsid w:val="007D7FBD"/>
    <w:rsid w:val="007E2BDB"/>
    <w:rsid w:val="007E39EC"/>
    <w:rsid w:val="007E3AE2"/>
    <w:rsid w:val="007E7659"/>
    <w:rsid w:val="007E7C11"/>
    <w:rsid w:val="007F19DE"/>
    <w:rsid w:val="007F3F5F"/>
    <w:rsid w:val="007F4640"/>
    <w:rsid w:val="007F4770"/>
    <w:rsid w:val="007F48A5"/>
    <w:rsid w:val="007F4AFF"/>
    <w:rsid w:val="007F56BD"/>
    <w:rsid w:val="007F68B7"/>
    <w:rsid w:val="0080222B"/>
    <w:rsid w:val="008026D5"/>
    <w:rsid w:val="008052DB"/>
    <w:rsid w:val="0080537A"/>
    <w:rsid w:val="008055AE"/>
    <w:rsid w:val="00806700"/>
    <w:rsid w:val="00810F70"/>
    <w:rsid w:val="00812D93"/>
    <w:rsid w:val="008143C7"/>
    <w:rsid w:val="00816099"/>
    <w:rsid w:val="00816B8E"/>
    <w:rsid w:val="0082054F"/>
    <w:rsid w:val="008217A7"/>
    <w:rsid w:val="00821952"/>
    <w:rsid w:val="008247C8"/>
    <w:rsid w:val="008247F2"/>
    <w:rsid w:val="00824AEE"/>
    <w:rsid w:val="00826005"/>
    <w:rsid w:val="008276E9"/>
    <w:rsid w:val="008315A6"/>
    <w:rsid w:val="00832691"/>
    <w:rsid w:val="00834608"/>
    <w:rsid w:val="0083572B"/>
    <w:rsid w:val="00835A77"/>
    <w:rsid w:val="008365A2"/>
    <w:rsid w:val="0084208A"/>
    <w:rsid w:val="0084472B"/>
    <w:rsid w:val="0084694D"/>
    <w:rsid w:val="0084720F"/>
    <w:rsid w:val="0085020A"/>
    <w:rsid w:val="00851A00"/>
    <w:rsid w:val="00852239"/>
    <w:rsid w:val="008613C1"/>
    <w:rsid w:val="00861E51"/>
    <w:rsid w:val="00862302"/>
    <w:rsid w:val="008664C8"/>
    <w:rsid w:val="00871265"/>
    <w:rsid w:val="00871966"/>
    <w:rsid w:val="0088079D"/>
    <w:rsid w:val="00880CB0"/>
    <w:rsid w:val="008818FB"/>
    <w:rsid w:val="00882A0C"/>
    <w:rsid w:val="00883C34"/>
    <w:rsid w:val="00886238"/>
    <w:rsid w:val="008868D9"/>
    <w:rsid w:val="008910DA"/>
    <w:rsid w:val="00897992"/>
    <w:rsid w:val="008A068E"/>
    <w:rsid w:val="008A0F8B"/>
    <w:rsid w:val="008A5391"/>
    <w:rsid w:val="008A5453"/>
    <w:rsid w:val="008A72E1"/>
    <w:rsid w:val="008B08C6"/>
    <w:rsid w:val="008B1FB5"/>
    <w:rsid w:val="008B209B"/>
    <w:rsid w:val="008B21E9"/>
    <w:rsid w:val="008B3D42"/>
    <w:rsid w:val="008B61DA"/>
    <w:rsid w:val="008C0DFD"/>
    <w:rsid w:val="008C1F03"/>
    <w:rsid w:val="008C24A4"/>
    <w:rsid w:val="008C26A9"/>
    <w:rsid w:val="008C30D2"/>
    <w:rsid w:val="008C4BDE"/>
    <w:rsid w:val="008D1EC9"/>
    <w:rsid w:val="008D2EEC"/>
    <w:rsid w:val="008D3FBC"/>
    <w:rsid w:val="008D5941"/>
    <w:rsid w:val="008D7812"/>
    <w:rsid w:val="008D7A24"/>
    <w:rsid w:val="008D7CEB"/>
    <w:rsid w:val="008D7EF1"/>
    <w:rsid w:val="008E0DF8"/>
    <w:rsid w:val="008E3246"/>
    <w:rsid w:val="008E3A6A"/>
    <w:rsid w:val="008E4379"/>
    <w:rsid w:val="008E4908"/>
    <w:rsid w:val="008E54C4"/>
    <w:rsid w:val="008E5CEB"/>
    <w:rsid w:val="008E60C7"/>
    <w:rsid w:val="008E6148"/>
    <w:rsid w:val="008E69F5"/>
    <w:rsid w:val="008F1581"/>
    <w:rsid w:val="008F17C3"/>
    <w:rsid w:val="008F3672"/>
    <w:rsid w:val="008F3C1B"/>
    <w:rsid w:val="008F4993"/>
    <w:rsid w:val="008F5A43"/>
    <w:rsid w:val="00901D31"/>
    <w:rsid w:val="00902393"/>
    <w:rsid w:val="009038BF"/>
    <w:rsid w:val="00904ED9"/>
    <w:rsid w:val="00904EE7"/>
    <w:rsid w:val="0091035C"/>
    <w:rsid w:val="00914B6F"/>
    <w:rsid w:val="009172E8"/>
    <w:rsid w:val="00917D94"/>
    <w:rsid w:val="0092059F"/>
    <w:rsid w:val="00920975"/>
    <w:rsid w:val="0092138D"/>
    <w:rsid w:val="00923D88"/>
    <w:rsid w:val="00924444"/>
    <w:rsid w:val="00925300"/>
    <w:rsid w:val="00925347"/>
    <w:rsid w:val="009276CE"/>
    <w:rsid w:val="009278DF"/>
    <w:rsid w:val="009300C6"/>
    <w:rsid w:val="009315BC"/>
    <w:rsid w:val="00935A1A"/>
    <w:rsid w:val="00936923"/>
    <w:rsid w:val="00941465"/>
    <w:rsid w:val="009452B3"/>
    <w:rsid w:val="00946EE7"/>
    <w:rsid w:val="0094782D"/>
    <w:rsid w:val="00947E14"/>
    <w:rsid w:val="00951E1F"/>
    <w:rsid w:val="00951E6B"/>
    <w:rsid w:val="00953263"/>
    <w:rsid w:val="00953BA1"/>
    <w:rsid w:val="009561BC"/>
    <w:rsid w:val="0095774A"/>
    <w:rsid w:val="00957C6C"/>
    <w:rsid w:val="00960A5D"/>
    <w:rsid w:val="00961606"/>
    <w:rsid w:val="00964A11"/>
    <w:rsid w:val="0096501B"/>
    <w:rsid w:val="0097158B"/>
    <w:rsid w:val="009716DD"/>
    <w:rsid w:val="009722E5"/>
    <w:rsid w:val="00974A04"/>
    <w:rsid w:val="00974A60"/>
    <w:rsid w:val="00976524"/>
    <w:rsid w:val="009824F0"/>
    <w:rsid w:val="00982640"/>
    <w:rsid w:val="0098285E"/>
    <w:rsid w:val="00983766"/>
    <w:rsid w:val="009842A3"/>
    <w:rsid w:val="00986CE0"/>
    <w:rsid w:val="00986CEE"/>
    <w:rsid w:val="009874BB"/>
    <w:rsid w:val="00990845"/>
    <w:rsid w:val="00991216"/>
    <w:rsid w:val="00992E32"/>
    <w:rsid w:val="00993DD7"/>
    <w:rsid w:val="00995D90"/>
    <w:rsid w:val="0099732B"/>
    <w:rsid w:val="009A06EE"/>
    <w:rsid w:val="009A0A00"/>
    <w:rsid w:val="009A3EC3"/>
    <w:rsid w:val="009A467E"/>
    <w:rsid w:val="009A4AB9"/>
    <w:rsid w:val="009A7B61"/>
    <w:rsid w:val="009B085E"/>
    <w:rsid w:val="009B0ADD"/>
    <w:rsid w:val="009B114F"/>
    <w:rsid w:val="009B3611"/>
    <w:rsid w:val="009B4B10"/>
    <w:rsid w:val="009B674B"/>
    <w:rsid w:val="009B7304"/>
    <w:rsid w:val="009C0351"/>
    <w:rsid w:val="009C20D8"/>
    <w:rsid w:val="009C3DDD"/>
    <w:rsid w:val="009C5F0B"/>
    <w:rsid w:val="009C6A30"/>
    <w:rsid w:val="009C6CFE"/>
    <w:rsid w:val="009C79F1"/>
    <w:rsid w:val="009C7CED"/>
    <w:rsid w:val="009D0C9E"/>
    <w:rsid w:val="009D58DF"/>
    <w:rsid w:val="009D6707"/>
    <w:rsid w:val="009D6D1B"/>
    <w:rsid w:val="009D7882"/>
    <w:rsid w:val="009E2778"/>
    <w:rsid w:val="009E3A3A"/>
    <w:rsid w:val="009E5178"/>
    <w:rsid w:val="009E66D9"/>
    <w:rsid w:val="009E70BA"/>
    <w:rsid w:val="009E7E67"/>
    <w:rsid w:val="009F06D9"/>
    <w:rsid w:val="009F1D6B"/>
    <w:rsid w:val="009F2040"/>
    <w:rsid w:val="009F2156"/>
    <w:rsid w:val="009F2DA6"/>
    <w:rsid w:val="009F31BD"/>
    <w:rsid w:val="009F34FF"/>
    <w:rsid w:val="009F4135"/>
    <w:rsid w:val="009F56FE"/>
    <w:rsid w:val="009F78D5"/>
    <w:rsid w:val="00A00C4B"/>
    <w:rsid w:val="00A024FE"/>
    <w:rsid w:val="00A025C2"/>
    <w:rsid w:val="00A035D4"/>
    <w:rsid w:val="00A043CC"/>
    <w:rsid w:val="00A05C24"/>
    <w:rsid w:val="00A06323"/>
    <w:rsid w:val="00A1000B"/>
    <w:rsid w:val="00A100A5"/>
    <w:rsid w:val="00A1050F"/>
    <w:rsid w:val="00A11B10"/>
    <w:rsid w:val="00A12705"/>
    <w:rsid w:val="00A149A1"/>
    <w:rsid w:val="00A20AD0"/>
    <w:rsid w:val="00A25700"/>
    <w:rsid w:val="00A26A1C"/>
    <w:rsid w:val="00A27DB6"/>
    <w:rsid w:val="00A305A5"/>
    <w:rsid w:val="00A31B88"/>
    <w:rsid w:val="00A32542"/>
    <w:rsid w:val="00A33180"/>
    <w:rsid w:val="00A36CD9"/>
    <w:rsid w:val="00A36E7C"/>
    <w:rsid w:val="00A40587"/>
    <w:rsid w:val="00A416E5"/>
    <w:rsid w:val="00A4435B"/>
    <w:rsid w:val="00A44802"/>
    <w:rsid w:val="00A4578E"/>
    <w:rsid w:val="00A469B4"/>
    <w:rsid w:val="00A47AA1"/>
    <w:rsid w:val="00A51EFC"/>
    <w:rsid w:val="00A56492"/>
    <w:rsid w:val="00A57AA2"/>
    <w:rsid w:val="00A57D6E"/>
    <w:rsid w:val="00A6031D"/>
    <w:rsid w:val="00A61A5D"/>
    <w:rsid w:val="00A66080"/>
    <w:rsid w:val="00A66186"/>
    <w:rsid w:val="00A702B2"/>
    <w:rsid w:val="00A72CBA"/>
    <w:rsid w:val="00A74388"/>
    <w:rsid w:val="00A74812"/>
    <w:rsid w:val="00A75FC2"/>
    <w:rsid w:val="00A76845"/>
    <w:rsid w:val="00A80A70"/>
    <w:rsid w:val="00A80F07"/>
    <w:rsid w:val="00A8191F"/>
    <w:rsid w:val="00A82121"/>
    <w:rsid w:val="00A853BD"/>
    <w:rsid w:val="00A85571"/>
    <w:rsid w:val="00A85AD5"/>
    <w:rsid w:val="00A90C1D"/>
    <w:rsid w:val="00A9284B"/>
    <w:rsid w:val="00A929F6"/>
    <w:rsid w:val="00A93988"/>
    <w:rsid w:val="00A93F8D"/>
    <w:rsid w:val="00A9488C"/>
    <w:rsid w:val="00A95C0C"/>
    <w:rsid w:val="00AA00CB"/>
    <w:rsid w:val="00AA0BB6"/>
    <w:rsid w:val="00AA1471"/>
    <w:rsid w:val="00AA18E5"/>
    <w:rsid w:val="00AA37D9"/>
    <w:rsid w:val="00AA5DD8"/>
    <w:rsid w:val="00AA74A6"/>
    <w:rsid w:val="00AB0FEA"/>
    <w:rsid w:val="00AB1BB9"/>
    <w:rsid w:val="00AB1BC1"/>
    <w:rsid w:val="00AB1CFE"/>
    <w:rsid w:val="00AB376B"/>
    <w:rsid w:val="00AB3D06"/>
    <w:rsid w:val="00AB44B9"/>
    <w:rsid w:val="00AB4D5B"/>
    <w:rsid w:val="00AB5928"/>
    <w:rsid w:val="00AB75C0"/>
    <w:rsid w:val="00AB79EB"/>
    <w:rsid w:val="00AC11C5"/>
    <w:rsid w:val="00AC1CB9"/>
    <w:rsid w:val="00AC45D6"/>
    <w:rsid w:val="00AC5C1E"/>
    <w:rsid w:val="00AC6315"/>
    <w:rsid w:val="00AC71B3"/>
    <w:rsid w:val="00AC77FE"/>
    <w:rsid w:val="00AD1661"/>
    <w:rsid w:val="00AD2415"/>
    <w:rsid w:val="00AD4360"/>
    <w:rsid w:val="00AD7464"/>
    <w:rsid w:val="00AE161C"/>
    <w:rsid w:val="00AE1DA6"/>
    <w:rsid w:val="00AE1EEB"/>
    <w:rsid w:val="00AE4193"/>
    <w:rsid w:val="00AE5EE8"/>
    <w:rsid w:val="00AE6A1E"/>
    <w:rsid w:val="00AE6FF8"/>
    <w:rsid w:val="00AE7D17"/>
    <w:rsid w:val="00AF036C"/>
    <w:rsid w:val="00AF03F3"/>
    <w:rsid w:val="00AF1989"/>
    <w:rsid w:val="00AF2543"/>
    <w:rsid w:val="00AF256F"/>
    <w:rsid w:val="00AF297C"/>
    <w:rsid w:val="00AF2BD8"/>
    <w:rsid w:val="00AF4C75"/>
    <w:rsid w:val="00AF5BB3"/>
    <w:rsid w:val="00AF67FF"/>
    <w:rsid w:val="00B003F6"/>
    <w:rsid w:val="00B009D7"/>
    <w:rsid w:val="00B0126E"/>
    <w:rsid w:val="00B02C29"/>
    <w:rsid w:val="00B033D1"/>
    <w:rsid w:val="00B04101"/>
    <w:rsid w:val="00B04ECC"/>
    <w:rsid w:val="00B05A3F"/>
    <w:rsid w:val="00B064B4"/>
    <w:rsid w:val="00B06FBB"/>
    <w:rsid w:val="00B114B2"/>
    <w:rsid w:val="00B12A60"/>
    <w:rsid w:val="00B12BA9"/>
    <w:rsid w:val="00B1301F"/>
    <w:rsid w:val="00B20B30"/>
    <w:rsid w:val="00B220F9"/>
    <w:rsid w:val="00B23AB6"/>
    <w:rsid w:val="00B243CF"/>
    <w:rsid w:val="00B24B59"/>
    <w:rsid w:val="00B258A1"/>
    <w:rsid w:val="00B26148"/>
    <w:rsid w:val="00B2697B"/>
    <w:rsid w:val="00B27992"/>
    <w:rsid w:val="00B31089"/>
    <w:rsid w:val="00B329CA"/>
    <w:rsid w:val="00B36956"/>
    <w:rsid w:val="00B3757D"/>
    <w:rsid w:val="00B4096C"/>
    <w:rsid w:val="00B418AC"/>
    <w:rsid w:val="00B43836"/>
    <w:rsid w:val="00B46634"/>
    <w:rsid w:val="00B50B40"/>
    <w:rsid w:val="00B50D07"/>
    <w:rsid w:val="00B5185E"/>
    <w:rsid w:val="00B52F38"/>
    <w:rsid w:val="00B5626D"/>
    <w:rsid w:val="00B56798"/>
    <w:rsid w:val="00B56CE7"/>
    <w:rsid w:val="00B62A75"/>
    <w:rsid w:val="00B66B2F"/>
    <w:rsid w:val="00B7424E"/>
    <w:rsid w:val="00B772AD"/>
    <w:rsid w:val="00B77960"/>
    <w:rsid w:val="00B8032C"/>
    <w:rsid w:val="00B812EC"/>
    <w:rsid w:val="00B81E28"/>
    <w:rsid w:val="00B826CA"/>
    <w:rsid w:val="00B858B7"/>
    <w:rsid w:val="00B85A64"/>
    <w:rsid w:val="00B86CE2"/>
    <w:rsid w:val="00B90005"/>
    <w:rsid w:val="00B91345"/>
    <w:rsid w:val="00B94134"/>
    <w:rsid w:val="00B95949"/>
    <w:rsid w:val="00B96157"/>
    <w:rsid w:val="00BA042C"/>
    <w:rsid w:val="00BA046F"/>
    <w:rsid w:val="00BA1A5E"/>
    <w:rsid w:val="00BA433B"/>
    <w:rsid w:val="00BA5EB6"/>
    <w:rsid w:val="00BA61AE"/>
    <w:rsid w:val="00BA702D"/>
    <w:rsid w:val="00BA7955"/>
    <w:rsid w:val="00BB021D"/>
    <w:rsid w:val="00BB3F11"/>
    <w:rsid w:val="00BB45B7"/>
    <w:rsid w:val="00BB481D"/>
    <w:rsid w:val="00BB6044"/>
    <w:rsid w:val="00BB6114"/>
    <w:rsid w:val="00BB75A3"/>
    <w:rsid w:val="00BC1BAE"/>
    <w:rsid w:val="00BC27EA"/>
    <w:rsid w:val="00BC2E16"/>
    <w:rsid w:val="00BC2F8B"/>
    <w:rsid w:val="00BC3065"/>
    <w:rsid w:val="00BC37FB"/>
    <w:rsid w:val="00BC3A5D"/>
    <w:rsid w:val="00BC7243"/>
    <w:rsid w:val="00BD0280"/>
    <w:rsid w:val="00BD1C9E"/>
    <w:rsid w:val="00BD231A"/>
    <w:rsid w:val="00BD7231"/>
    <w:rsid w:val="00BD7E7B"/>
    <w:rsid w:val="00BE2A05"/>
    <w:rsid w:val="00BE35A9"/>
    <w:rsid w:val="00BE4E0C"/>
    <w:rsid w:val="00BE5384"/>
    <w:rsid w:val="00BE5B5C"/>
    <w:rsid w:val="00BE77A8"/>
    <w:rsid w:val="00BF0DDE"/>
    <w:rsid w:val="00BF179A"/>
    <w:rsid w:val="00BF3B5F"/>
    <w:rsid w:val="00BF5CF2"/>
    <w:rsid w:val="00BF5D81"/>
    <w:rsid w:val="00BF7ADB"/>
    <w:rsid w:val="00C00C36"/>
    <w:rsid w:val="00C025B4"/>
    <w:rsid w:val="00C03F87"/>
    <w:rsid w:val="00C056E8"/>
    <w:rsid w:val="00C07D6D"/>
    <w:rsid w:val="00C1160C"/>
    <w:rsid w:val="00C11C96"/>
    <w:rsid w:val="00C13B5D"/>
    <w:rsid w:val="00C149CE"/>
    <w:rsid w:val="00C15EBC"/>
    <w:rsid w:val="00C17555"/>
    <w:rsid w:val="00C22715"/>
    <w:rsid w:val="00C22CE0"/>
    <w:rsid w:val="00C23DE7"/>
    <w:rsid w:val="00C2435E"/>
    <w:rsid w:val="00C25980"/>
    <w:rsid w:val="00C25BCB"/>
    <w:rsid w:val="00C264A4"/>
    <w:rsid w:val="00C2723A"/>
    <w:rsid w:val="00C31522"/>
    <w:rsid w:val="00C40612"/>
    <w:rsid w:val="00C409D4"/>
    <w:rsid w:val="00C40BC1"/>
    <w:rsid w:val="00C40E56"/>
    <w:rsid w:val="00C41DFD"/>
    <w:rsid w:val="00C422AB"/>
    <w:rsid w:val="00C43BC9"/>
    <w:rsid w:val="00C46A5A"/>
    <w:rsid w:val="00C47A23"/>
    <w:rsid w:val="00C504EF"/>
    <w:rsid w:val="00C50B85"/>
    <w:rsid w:val="00C52299"/>
    <w:rsid w:val="00C52779"/>
    <w:rsid w:val="00C53068"/>
    <w:rsid w:val="00C53290"/>
    <w:rsid w:val="00C56A1D"/>
    <w:rsid w:val="00C5772D"/>
    <w:rsid w:val="00C57EAB"/>
    <w:rsid w:val="00C600BD"/>
    <w:rsid w:val="00C61131"/>
    <w:rsid w:val="00C6191C"/>
    <w:rsid w:val="00C64EB3"/>
    <w:rsid w:val="00C66660"/>
    <w:rsid w:val="00C67B84"/>
    <w:rsid w:val="00C71834"/>
    <w:rsid w:val="00C726B0"/>
    <w:rsid w:val="00C7365F"/>
    <w:rsid w:val="00C736CD"/>
    <w:rsid w:val="00C74282"/>
    <w:rsid w:val="00C75431"/>
    <w:rsid w:val="00C7610D"/>
    <w:rsid w:val="00C76C1D"/>
    <w:rsid w:val="00C76D39"/>
    <w:rsid w:val="00C834A6"/>
    <w:rsid w:val="00C83A02"/>
    <w:rsid w:val="00C843FE"/>
    <w:rsid w:val="00C84567"/>
    <w:rsid w:val="00C85463"/>
    <w:rsid w:val="00C87F7A"/>
    <w:rsid w:val="00C9205D"/>
    <w:rsid w:val="00C92B39"/>
    <w:rsid w:val="00C933CC"/>
    <w:rsid w:val="00C937E4"/>
    <w:rsid w:val="00C959BE"/>
    <w:rsid w:val="00C959F0"/>
    <w:rsid w:val="00C96E7C"/>
    <w:rsid w:val="00CA119F"/>
    <w:rsid w:val="00CA2202"/>
    <w:rsid w:val="00CA28D8"/>
    <w:rsid w:val="00CA2E7B"/>
    <w:rsid w:val="00CA5C06"/>
    <w:rsid w:val="00CA7B1B"/>
    <w:rsid w:val="00CB1454"/>
    <w:rsid w:val="00CB2520"/>
    <w:rsid w:val="00CB265B"/>
    <w:rsid w:val="00CB2CD9"/>
    <w:rsid w:val="00CB48CC"/>
    <w:rsid w:val="00CB5D83"/>
    <w:rsid w:val="00CB68B9"/>
    <w:rsid w:val="00CC01B7"/>
    <w:rsid w:val="00CC0EA2"/>
    <w:rsid w:val="00CC14B9"/>
    <w:rsid w:val="00CC1B7B"/>
    <w:rsid w:val="00CC5310"/>
    <w:rsid w:val="00CC5A11"/>
    <w:rsid w:val="00CC60BD"/>
    <w:rsid w:val="00CC6BE8"/>
    <w:rsid w:val="00CC7336"/>
    <w:rsid w:val="00CD24BE"/>
    <w:rsid w:val="00CD3068"/>
    <w:rsid w:val="00CD336C"/>
    <w:rsid w:val="00CD6246"/>
    <w:rsid w:val="00CD64E0"/>
    <w:rsid w:val="00CE043B"/>
    <w:rsid w:val="00CE09CB"/>
    <w:rsid w:val="00CE275B"/>
    <w:rsid w:val="00CE3205"/>
    <w:rsid w:val="00CE6D5C"/>
    <w:rsid w:val="00CF019F"/>
    <w:rsid w:val="00CF2519"/>
    <w:rsid w:val="00CF3CDF"/>
    <w:rsid w:val="00CF6FDC"/>
    <w:rsid w:val="00CF788E"/>
    <w:rsid w:val="00D017D6"/>
    <w:rsid w:val="00D025F5"/>
    <w:rsid w:val="00D03DD7"/>
    <w:rsid w:val="00D0529C"/>
    <w:rsid w:val="00D052F0"/>
    <w:rsid w:val="00D06F83"/>
    <w:rsid w:val="00D109DF"/>
    <w:rsid w:val="00D133B7"/>
    <w:rsid w:val="00D13585"/>
    <w:rsid w:val="00D14B20"/>
    <w:rsid w:val="00D16B26"/>
    <w:rsid w:val="00D177F2"/>
    <w:rsid w:val="00D178C9"/>
    <w:rsid w:val="00D214AD"/>
    <w:rsid w:val="00D21581"/>
    <w:rsid w:val="00D2211B"/>
    <w:rsid w:val="00D26DC4"/>
    <w:rsid w:val="00D27CCB"/>
    <w:rsid w:val="00D309C6"/>
    <w:rsid w:val="00D30E39"/>
    <w:rsid w:val="00D31840"/>
    <w:rsid w:val="00D31D20"/>
    <w:rsid w:val="00D32992"/>
    <w:rsid w:val="00D33870"/>
    <w:rsid w:val="00D35914"/>
    <w:rsid w:val="00D35B90"/>
    <w:rsid w:val="00D372D9"/>
    <w:rsid w:val="00D4139A"/>
    <w:rsid w:val="00D417BC"/>
    <w:rsid w:val="00D41A30"/>
    <w:rsid w:val="00D42E06"/>
    <w:rsid w:val="00D43500"/>
    <w:rsid w:val="00D43BA7"/>
    <w:rsid w:val="00D44EBB"/>
    <w:rsid w:val="00D469B8"/>
    <w:rsid w:val="00D46EB5"/>
    <w:rsid w:val="00D517BD"/>
    <w:rsid w:val="00D57F0E"/>
    <w:rsid w:val="00D61039"/>
    <w:rsid w:val="00D618E9"/>
    <w:rsid w:val="00D63451"/>
    <w:rsid w:val="00D643C2"/>
    <w:rsid w:val="00D64981"/>
    <w:rsid w:val="00D658C9"/>
    <w:rsid w:val="00D66705"/>
    <w:rsid w:val="00D715D6"/>
    <w:rsid w:val="00D72135"/>
    <w:rsid w:val="00D72DFC"/>
    <w:rsid w:val="00D73DC7"/>
    <w:rsid w:val="00D741CE"/>
    <w:rsid w:val="00D746D9"/>
    <w:rsid w:val="00D76FC3"/>
    <w:rsid w:val="00D77978"/>
    <w:rsid w:val="00D77C8D"/>
    <w:rsid w:val="00D77EE7"/>
    <w:rsid w:val="00D80200"/>
    <w:rsid w:val="00D81715"/>
    <w:rsid w:val="00D82AB0"/>
    <w:rsid w:val="00D85B38"/>
    <w:rsid w:val="00D85B7B"/>
    <w:rsid w:val="00D87255"/>
    <w:rsid w:val="00D87E6C"/>
    <w:rsid w:val="00D90A39"/>
    <w:rsid w:val="00D91A17"/>
    <w:rsid w:val="00D91A54"/>
    <w:rsid w:val="00D92F35"/>
    <w:rsid w:val="00D94D0A"/>
    <w:rsid w:val="00D97372"/>
    <w:rsid w:val="00D97806"/>
    <w:rsid w:val="00DA0BA9"/>
    <w:rsid w:val="00DA10FD"/>
    <w:rsid w:val="00DA19E8"/>
    <w:rsid w:val="00DA7C71"/>
    <w:rsid w:val="00DB1404"/>
    <w:rsid w:val="00DB14F5"/>
    <w:rsid w:val="00DB2B7B"/>
    <w:rsid w:val="00DB2CE4"/>
    <w:rsid w:val="00DB3808"/>
    <w:rsid w:val="00DB420B"/>
    <w:rsid w:val="00DB6D3C"/>
    <w:rsid w:val="00DB7306"/>
    <w:rsid w:val="00DC5437"/>
    <w:rsid w:val="00DD0F9A"/>
    <w:rsid w:val="00DD1764"/>
    <w:rsid w:val="00DD1D47"/>
    <w:rsid w:val="00DD581C"/>
    <w:rsid w:val="00DD635D"/>
    <w:rsid w:val="00DD6B1F"/>
    <w:rsid w:val="00DE07A7"/>
    <w:rsid w:val="00DE0BE5"/>
    <w:rsid w:val="00DE5B53"/>
    <w:rsid w:val="00DF0CB8"/>
    <w:rsid w:val="00DF3451"/>
    <w:rsid w:val="00DF693E"/>
    <w:rsid w:val="00E01847"/>
    <w:rsid w:val="00E01F9F"/>
    <w:rsid w:val="00E021DB"/>
    <w:rsid w:val="00E0419D"/>
    <w:rsid w:val="00E04C82"/>
    <w:rsid w:val="00E05281"/>
    <w:rsid w:val="00E05B5C"/>
    <w:rsid w:val="00E063C8"/>
    <w:rsid w:val="00E067C6"/>
    <w:rsid w:val="00E12C68"/>
    <w:rsid w:val="00E13E48"/>
    <w:rsid w:val="00E146BD"/>
    <w:rsid w:val="00E175F2"/>
    <w:rsid w:val="00E209AA"/>
    <w:rsid w:val="00E20B2D"/>
    <w:rsid w:val="00E22481"/>
    <w:rsid w:val="00E2256D"/>
    <w:rsid w:val="00E22EB7"/>
    <w:rsid w:val="00E25AFC"/>
    <w:rsid w:val="00E268DC"/>
    <w:rsid w:val="00E31EA6"/>
    <w:rsid w:val="00E32096"/>
    <w:rsid w:val="00E33AFD"/>
    <w:rsid w:val="00E33C72"/>
    <w:rsid w:val="00E346CB"/>
    <w:rsid w:val="00E3526A"/>
    <w:rsid w:val="00E35526"/>
    <w:rsid w:val="00E41D53"/>
    <w:rsid w:val="00E4390F"/>
    <w:rsid w:val="00E442A7"/>
    <w:rsid w:val="00E44BBD"/>
    <w:rsid w:val="00E459C5"/>
    <w:rsid w:val="00E45EBF"/>
    <w:rsid w:val="00E47182"/>
    <w:rsid w:val="00E50CA2"/>
    <w:rsid w:val="00E529A5"/>
    <w:rsid w:val="00E53363"/>
    <w:rsid w:val="00E536B6"/>
    <w:rsid w:val="00E54225"/>
    <w:rsid w:val="00E55714"/>
    <w:rsid w:val="00E56CB8"/>
    <w:rsid w:val="00E6141D"/>
    <w:rsid w:val="00E6153B"/>
    <w:rsid w:val="00E61717"/>
    <w:rsid w:val="00E626F3"/>
    <w:rsid w:val="00E63A62"/>
    <w:rsid w:val="00E645F6"/>
    <w:rsid w:val="00E662AE"/>
    <w:rsid w:val="00E679A3"/>
    <w:rsid w:val="00E70A2C"/>
    <w:rsid w:val="00E72019"/>
    <w:rsid w:val="00E74A6D"/>
    <w:rsid w:val="00E76337"/>
    <w:rsid w:val="00E764C3"/>
    <w:rsid w:val="00E80155"/>
    <w:rsid w:val="00E82413"/>
    <w:rsid w:val="00E87D80"/>
    <w:rsid w:val="00E87E5E"/>
    <w:rsid w:val="00E902C5"/>
    <w:rsid w:val="00E9284C"/>
    <w:rsid w:val="00E93112"/>
    <w:rsid w:val="00E953BE"/>
    <w:rsid w:val="00E9674B"/>
    <w:rsid w:val="00E96F75"/>
    <w:rsid w:val="00EA1B4B"/>
    <w:rsid w:val="00EA2322"/>
    <w:rsid w:val="00EA325F"/>
    <w:rsid w:val="00EA3284"/>
    <w:rsid w:val="00EA3C02"/>
    <w:rsid w:val="00EA5AD7"/>
    <w:rsid w:val="00EA6329"/>
    <w:rsid w:val="00EB185C"/>
    <w:rsid w:val="00EB4350"/>
    <w:rsid w:val="00EB591B"/>
    <w:rsid w:val="00EB7363"/>
    <w:rsid w:val="00EC1AA5"/>
    <w:rsid w:val="00EC1EB2"/>
    <w:rsid w:val="00EC2196"/>
    <w:rsid w:val="00EC26B2"/>
    <w:rsid w:val="00EC7830"/>
    <w:rsid w:val="00EC7CCE"/>
    <w:rsid w:val="00ED0A32"/>
    <w:rsid w:val="00ED1455"/>
    <w:rsid w:val="00ED3507"/>
    <w:rsid w:val="00ED5113"/>
    <w:rsid w:val="00ED5139"/>
    <w:rsid w:val="00EE0236"/>
    <w:rsid w:val="00EE092A"/>
    <w:rsid w:val="00EE2C2B"/>
    <w:rsid w:val="00EE4005"/>
    <w:rsid w:val="00EF174D"/>
    <w:rsid w:val="00EF38A6"/>
    <w:rsid w:val="00EF44B9"/>
    <w:rsid w:val="00EF49CD"/>
    <w:rsid w:val="00EF522A"/>
    <w:rsid w:val="00EF7492"/>
    <w:rsid w:val="00EF74DD"/>
    <w:rsid w:val="00F00D6A"/>
    <w:rsid w:val="00F0115F"/>
    <w:rsid w:val="00F01439"/>
    <w:rsid w:val="00F017CD"/>
    <w:rsid w:val="00F01A5A"/>
    <w:rsid w:val="00F01CD6"/>
    <w:rsid w:val="00F03C29"/>
    <w:rsid w:val="00F04362"/>
    <w:rsid w:val="00F044F8"/>
    <w:rsid w:val="00F06066"/>
    <w:rsid w:val="00F074A9"/>
    <w:rsid w:val="00F07B25"/>
    <w:rsid w:val="00F07D4D"/>
    <w:rsid w:val="00F137FB"/>
    <w:rsid w:val="00F143FA"/>
    <w:rsid w:val="00F14CAD"/>
    <w:rsid w:val="00F15CD5"/>
    <w:rsid w:val="00F17EDD"/>
    <w:rsid w:val="00F214A8"/>
    <w:rsid w:val="00F21D80"/>
    <w:rsid w:val="00F2217B"/>
    <w:rsid w:val="00F22F58"/>
    <w:rsid w:val="00F23CC1"/>
    <w:rsid w:val="00F24C1E"/>
    <w:rsid w:val="00F263E3"/>
    <w:rsid w:val="00F2771F"/>
    <w:rsid w:val="00F32572"/>
    <w:rsid w:val="00F3320B"/>
    <w:rsid w:val="00F33A65"/>
    <w:rsid w:val="00F35B7A"/>
    <w:rsid w:val="00F40C43"/>
    <w:rsid w:val="00F41D68"/>
    <w:rsid w:val="00F41F21"/>
    <w:rsid w:val="00F4256C"/>
    <w:rsid w:val="00F4294D"/>
    <w:rsid w:val="00F429E3"/>
    <w:rsid w:val="00F432AA"/>
    <w:rsid w:val="00F433A2"/>
    <w:rsid w:val="00F43F7C"/>
    <w:rsid w:val="00F4689E"/>
    <w:rsid w:val="00F46EEB"/>
    <w:rsid w:val="00F473A5"/>
    <w:rsid w:val="00F50752"/>
    <w:rsid w:val="00F50C3E"/>
    <w:rsid w:val="00F52116"/>
    <w:rsid w:val="00F522D3"/>
    <w:rsid w:val="00F60543"/>
    <w:rsid w:val="00F61A41"/>
    <w:rsid w:val="00F621D1"/>
    <w:rsid w:val="00F62B11"/>
    <w:rsid w:val="00F66C82"/>
    <w:rsid w:val="00F66DF3"/>
    <w:rsid w:val="00F6711B"/>
    <w:rsid w:val="00F71815"/>
    <w:rsid w:val="00F71ABA"/>
    <w:rsid w:val="00F72503"/>
    <w:rsid w:val="00F74D09"/>
    <w:rsid w:val="00F7507C"/>
    <w:rsid w:val="00F75578"/>
    <w:rsid w:val="00F75FFE"/>
    <w:rsid w:val="00F82423"/>
    <w:rsid w:val="00F84700"/>
    <w:rsid w:val="00F854B3"/>
    <w:rsid w:val="00F85524"/>
    <w:rsid w:val="00F85596"/>
    <w:rsid w:val="00F86EF8"/>
    <w:rsid w:val="00F90F54"/>
    <w:rsid w:val="00F920B2"/>
    <w:rsid w:val="00F93CD9"/>
    <w:rsid w:val="00F95E37"/>
    <w:rsid w:val="00FA1081"/>
    <w:rsid w:val="00FA2EE2"/>
    <w:rsid w:val="00FA5895"/>
    <w:rsid w:val="00FA74D6"/>
    <w:rsid w:val="00FA74DC"/>
    <w:rsid w:val="00FB047F"/>
    <w:rsid w:val="00FB1184"/>
    <w:rsid w:val="00FB1DA1"/>
    <w:rsid w:val="00FB2A23"/>
    <w:rsid w:val="00FB391A"/>
    <w:rsid w:val="00FB64A2"/>
    <w:rsid w:val="00FC1C6B"/>
    <w:rsid w:val="00FC21A5"/>
    <w:rsid w:val="00FC3AA0"/>
    <w:rsid w:val="00FC5090"/>
    <w:rsid w:val="00FC5D2C"/>
    <w:rsid w:val="00FC6E0C"/>
    <w:rsid w:val="00FD0768"/>
    <w:rsid w:val="00FD4665"/>
    <w:rsid w:val="00FD6F66"/>
    <w:rsid w:val="00FD746E"/>
    <w:rsid w:val="00FE006E"/>
    <w:rsid w:val="00FE07D1"/>
    <w:rsid w:val="00FE19EE"/>
    <w:rsid w:val="00FE2440"/>
    <w:rsid w:val="00FE5768"/>
    <w:rsid w:val="00FE6F9A"/>
    <w:rsid w:val="00FE7586"/>
    <w:rsid w:val="00FF0947"/>
    <w:rsid w:val="00FF0F43"/>
    <w:rsid w:val="00FF13AE"/>
    <w:rsid w:val="00FF60FA"/>
    <w:rsid w:val="00FF61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54B3"/>
    <w:pPr>
      <w:jc w:val="both"/>
    </w:pPr>
    <w:rPr>
      <w:sz w:val="24"/>
      <w:lang w:val="de-DE"/>
    </w:rPr>
  </w:style>
  <w:style w:type="paragraph" w:styleId="berschrift1">
    <w:name w:val="heading 1"/>
    <w:basedOn w:val="Standard"/>
    <w:next w:val="Standard"/>
    <w:autoRedefine/>
    <w:qFormat/>
    <w:rsid w:val="00AF2543"/>
    <w:pPr>
      <w:keepNext/>
      <w:spacing w:after="480"/>
      <w:jc w:val="center"/>
      <w:outlineLvl w:val="0"/>
    </w:pPr>
    <w:rPr>
      <w:rFonts w:ascii="Arial" w:hAnsi="Arial"/>
      <w:b/>
      <w:sz w:val="48"/>
      <w:szCs w:val="26"/>
    </w:rPr>
  </w:style>
  <w:style w:type="paragraph" w:styleId="berschrift2">
    <w:name w:val="heading 2"/>
    <w:basedOn w:val="Standard"/>
    <w:next w:val="Standard"/>
    <w:autoRedefine/>
    <w:qFormat/>
    <w:rsid w:val="003373A3"/>
    <w:pPr>
      <w:shd w:val="clear" w:color="FFFF00" w:fill="auto"/>
      <w:tabs>
        <w:tab w:val="left" w:pos="567"/>
      </w:tabs>
      <w:spacing w:before="120" w:after="120"/>
      <w:ind w:left="567" w:hanging="567"/>
      <w:jc w:val="left"/>
      <w:outlineLvl w:val="1"/>
    </w:pPr>
    <w:rPr>
      <w:rFonts w:ascii="Arial" w:hAnsi="Arial" w:cs="Arial"/>
      <w:b/>
      <w:sz w:val="28"/>
      <w:szCs w:val="40"/>
      <w:lang w:val="de-AT"/>
    </w:rPr>
  </w:style>
  <w:style w:type="paragraph" w:styleId="berschrift3">
    <w:name w:val="heading 3"/>
    <w:basedOn w:val="Standard"/>
    <w:next w:val="Standard"/>
    <w:link w:val="berschrift3Zchn"/>
    <w:autoRedefine/>
    <w:qFormat/>
    <w:rsid w:val="005C381D"/>
    <w:pPr>
      <w:tabs>
        <w:tab w:val="left" w:pos="851"/>
      </w:tabs>
      <w:spacing w:before="120" w:after="60"/>
      <w:ind w:left="284"/>
      <w:jc w:val="left"/>
      <w:outlineLvl w:val="2"/>
    </w:pPr>
    <w:rPr>
      <w:rFonts w:ascii="Arial" w:hAnsi="Arial" w:cs="Arial"/>
      <w:b/>
      <w:i/>
      <w:szCs w:val="36"/>
      <w:lang w:val="de-AT"/>
    </w:rPr>
  </w:style>
  <w:style w:type="paragraph" w:styleId="berschrift4">
    <w:name w:val="heading 4"/>
    <w:basedOn w:val="Standard"/>
    <w:next w:val="Standard"/>
    <w:autoRedefine/>
    <w:qFormat/>
    <w:rsid w:val="0018136C"/>
    <w:pPr>
      <w:keepNext/>
      <w:tabs>
        <w:tab w:val="left" w:pos="1134"/>
      </w:tabs>
      <w:spacing w:line="360" w:lineRule="auto"/>
      <w:jc w:val="left"/>
      <w:outlineLvl w:val="3"/>
    </w:pPr>
    <w:rPr>
      <w:b/>
      <w:szCs w:val="24"/>
    </w:rPr>
  </w:style>
  <w:style w:type="paragraph" w:styleId="berschrift5">
    <w:name w:val="heading 5"/>
    <w:basedOn w:val="Standard"/>
    <w:next w:val="Standard"/>
    <w:qFormat/>
    <w:pPr>
      <w:keepNext/>
      <w:tabs>
        <w:tab w:val="left" w:pos="0"/>
        <w:tab w:val="left" w:pos="709"/>
        <w:tab w:val="left" w:pos="993"/>
        <w:tab w:val="left" w:pos="1134"/>
      </w:tabs>
      <w:spacing w:line="360" w:lineRule="auto"/>
      <w:ind w:firstLine="142"/>
      <w:jc w:val="center"/>
      <w:outlineLvl w:val="4"/>
    </w:pPr>
    <w:rPr>
      <w:b/>
      <w:sz w:val="44"/>
      <w:u w:val="single"/>
    </w:rPr>
  </w:style>
  <w:style w:type="paragraph" w:styleId="berschrift6">
    <w:name w:val="heading 6"/>
    <w:basedOn w:val="Standard"/>
    <w:next w:val="Standard"/>
    <w:qFormat/>
    <w:pPr>
      <w:keepNext/>
      <w:ind w:left="426"/>
      <w:jc w:val="left"/>
      <w:outlineLvl w:val="5"/>
    </w:pPr>
    <w:rPr>
      <w:sz w:val="44"/>
      <w:u w:val="single"/>
    </w:rPr>
  </w:style>
  <w:style w:type="paragraph" w:styleId="berschrift7">
    <w:name w:val="heading 7"/>
    <w:basedOn w:val="Standard"/>
    <w:next w:val="Standard"/>
    <w:qFormat/>
    <w:pPr>
      <w:keepNext/>
      <w:jc w:val="left"/>
      <w:outlineLvl w:val="6"/>
    </w:pPr>
    <w:rPr>
      <w:b/>
    </w:rPr>
  </w:style>
  <w:style w:type="paragraph" w:styleId="berschrift8">
    <w:name w:val="heading 8"/>
    <w:basedOn w:val="Standard"/>
    <w:next w:val="Standard"/>
    <w:qFormat/>
    <w:pPr>
      <w:keepNext/>
      <w:outlineLvl w:val="7"/>
    </w:pPr>
    <w:rPr>
      <w:b/>
      <w:sz w:val="32"/>
    </w:rPr>
  </w:style>
  <w:style w:type="paragraph" w:styleId="berschrift9">
    <w:name w:val="heading 9"/>
    <w:basedOn w:val="Standard"/>
    <w:next w:val="Standard"/>
    <w:qFormat/>
    <w:pPr>
      <w:keepNex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820"/>
        <w:tab w:val="right" w:pos="9639"/>
      </w:tabs>
    </w:pPr>
    <w:rPr>
      <w:sz w:val="20"/>
    </w:rPr>
  </w:style>
  <w:style w:type="paragraph" w:styleId="Fuzeile">
    <w:name w:val="footer"/>
    <w:basedOn w:val="Standard"/>
    <w:pPr>
      <w:tabs>
        <w:tab w:val="right" w:pos="9639"/>
      </w:tabs>
    </w:pPr>
    <w:rPr>
      <w:sz w:val="20"/>
    </w:rPr>
  </w:style>
  <w:style w:type="paragraph" w:styleId="Beschriftung">
    <w:name w:val="caption"/>
    <w:basedOn w:val="Standard"/>
    <w:next w:val="Standard"/>
    <w:qFormat/>
    <w:pPr>
      <w:framePr w:hSpace="141" w:wrap="auto" w:vAnchor="text" w:hAnchor="text"/>
      <w:pBdr>
        <w:top w:val="double" w:sz="18" w:space="1" w:color="FF0000" w:shadow="1"/>
        <w:left w:val="double" w:sz="18" w:space="1" w:color="FF0000" w:shadow="1"/>
        <w:bottom w:val="double" w:sz="18" w:space="1" w:color="FF0000" w:shadow="1"/>
        <w:right w:val="double" w:sz="18" w:space="1" w:color="FF0000" w:shadow="1"/>
      </w:pBdr>
      <w:shd w:val="solid" w:color="FFFF00" w:fill="auto"/>
      <w:jc w:val="center"/>
    </w:pPr>
    <w:rPr>
      <w:b/>
      <w:sz w:val="50"/>
      <w:lang w:val="de-AT"/>
    </w:rPr>
  </w:style>
  <w:style w:type="paragraph" w:customStyle="1" w:styleId="berschrift20">
    <w:name w:val="Überschrift2"/>
    <w:basedOn w:val="Standard"/>
    <w:pPr>
      <w:spacing w:after="240"/>
      <w:jc w:val="left"/>
    </w:pPr>
    <w:rPr>
      <w:b/>
      <w:sz w:val="28"/>
    </w:rPr>
  </w:style>
  <w:style w:type="paragraph" w:styleId="Textkrper3">
    <w:name w:val="Body Text 3"/>
    <w:basedOn w:val="Standard"/>
    <w:pPr>
      <w:tabs>
        <w:tab w:val="left" w:pos="0"/>
        <w:tab w:val="left" w:pos="709"/>
        <w:tab w:val="left" w:pos="993"/>
        <w:tab w:val="left" w:pos="1134"/>
      </w:tabs>
      <w:spacing w:line="360" w:lineRule="auto"/>
    </w:pPr>
    <w:rPr>
      <w:rFonts w:ascii="Arial" w:hAnsi="Arial"/>
      <w:sz w:val="28"/>
    </w:rPr>
  </w:style>
  <w:style w:type="paragraph" w:styleId="Textkrper">
    <w:name w:val="Body Text"/>
    <w:basedOn w:val="Standard"/>
    <w:link w:val="TextkrperZchn"/>
    <w:pPr>
      <w:spacing w:line="360" w:lineRule="auto"/>
    </w:pPr>
    <w:rPr>
      <w:rFonts w:ascii="Arial" w:hAnsi="Arial"/>
      <w:sz w:val="22"/>
    </w:rPr>
  </w:style>
  <w:style w:type="paragraph" w:customStyle="1" w:styleId="Inhaltsverzeichnis">
    <w:name w:val="Inhaltsverzeichnis"/>
    <w:basedOn w:val="Standard"/>
    <w:pPr>
      <w:tabs>
        <w:tab w:val="right" w:leader="dot" w:pos="9072"/>
      </w:tabs>
      <w:ind w:left="426"/>
      <w:jc w:val="left"/>
    </w:pPr>
  </w:style>
  <w:style w:type="paragraph" w:styleId="Funotentext">
    <w:name w:val="footnote text"/>
    <w:basedOn w:val="Standard"/>
    <w:link w:val="FunotentextZchn"/>
    <w:semiHidden/>
    <w:rPr>
      <w:sz w:val="20"/>
    </w:rPr>
  </w:style>
  <w:style w:type="character" w:styleId="Funotenzeichen">
    <w:name w:val="footnote reference"/>
    <w:basedOn w:val="Absatz-Standardschriftart"/>
    <w:semiHidden/>
    <w:rPr>
      <w:vertAlign w:val="superscript"/>
    </w:rPr>
  </w:style>
  <w:style w:type="paragraph" w:styleId="Verzeichnis1">
    <w:name w:val="toc 1"/>
    <w:basedOn w:val="Standard"/>
    <w:next w:val="Standard"/>
    <w:autoRedefine/>
    <w:uiPriority w:val="39"/>
    <w:rsid w:val="0080222B"/>
    <w:pPr>
      <w:tabs>
        <w:tab w:val="left" w:pos="480"/>
        <w:tab w:val="right" w:leader="dot" w:pos="9628"/>
      </w:tabs>
      <w:spacing w:before="120"/>
      <w:jc w:val="left"/>
    </w:pPr>
    <w:rPr>
      <w:rFonts w:ascii="Arial" w:hAnsi="Arial" w:cs="Arial"/>
      <w:bCs/>
      <w:iCs/>
      <w:noProof/>
      <w:szCs w:val="24"/>
      <w:lang w:val="sv-SE"/>
    </w:rPr>
  </w:style>
  <w:style w:type="paragraph" w:styleId="Verzeichnis2">
    <w:name w:val="toc 2"/>
    <w:basedOn w:val="Standard"/>
    <w:next w:val="Standard"/>
    <w:autoRedefine/>
    <w:uiPriority w:val="39"/>
    <w:rsid w:val="00562B92"/>
    <w:pPr>
      <w:tabs>
        <w:tab w:val="left" w:pos="960"/>
        <w:tab w:val="right" w:leader="dot" w:pos="9628"/>
      </w:tabs>
      <w:spacing w:before="120"/>
      <w:ind w:left="240"/>
      <w:jc w:val="left"/>
    </w:pPr>
    <w:rPr>
      <w:rFonts w:ascii="Arial" w:hAnsi="Arial" w:cs="Arial"/>
      <w:b/>
      <w:bCs/>
      <w:noProof/>
      <w:sz w:val="22"/>
      <w:szCs w:val="22"/>
    </w:rPr>
  </w:style>
  <w:style w:type="paragraph" w:styleId="Verzeichnis3">
    <w:name w:val="toc 3"/>
    <w:basedOn w:val="Standard"/>
    <w:next w:val="Standard"/>
    <w:autoRedefine/>
    <w:uiPriority w:val="39"/>
    <w:rsid w:val="008910DA"/>
    <w:pPr>
      <w:tabs>
        <w:tab w:val="left" w:pos="1200"/>
        <w:tab w:val="right" w:leader="dot" w:pos="9628"/>
      </w:tabs>
      <w:ind w:left="480"/>
      <w:jc w:val="left"/>
    </w:pPr>
    <w:rPr>
      <w:rFonts w:ascii="Arial" w:hAnsi="Arial" w:cs="Arial"/>
      <w:noProof/>
      <w:sz w:val="20"/>
    </w:rPr>
  </w:style>
  <w:style w:type="paragraph" w:styleId="Verzeichnis4">
    <w:name w:val="toc 4"/>
    <w:basedOn w:val="Standard"/>
    <w:next w:val="Standard"/>
    <w:autoRedefine/>
    <w:semiHidden/>
    <w:pPr>
      <w:ind w:left="720"/>
      <w:jc w:val="left"/>
    </w:pPr>
    <w:rPr>
      <w:sz w:val="20"/>
    </w:rPr>
  </w:style>
  <w:style w:type="paragraph" w:styleId="Verzeichnis5">
    <w:name w:val="toc 5"/>
    <w:basedOn w:val="Standard"/>
    <w:next w:val="Standard"/>
    <w:autoRedefine/>
    <w:semiHidden/>
    <w:pPr>
      <w:ind w:left="960"/>
      <w:jc w:val="left"/>
    </w:pPr>
    <w:rPr>
      <w:sz w:val="20"/>
    </w:rPr>
  </w:style>
  <w:style w:type="paragraph" w:styleId="Verzeichnis6">
    <w:name w:val="toc 6"/>
    <w:basedOn w:val="Standard"/>
    <w:next w:val="Standard"/>
    <w:autoRedefine/>
    <w:semiHidden/>
    <w:pPr>
      <w:ind w:left="1200"/>
      <w:jc w:val="left"/>
    </w:pPr>
    <w:rPr>
      <w:sz w:val="20"/>
    </w:rPr>
  </w:style>
  <w:style w:type="paragraph" w:styleId="Verzeichnis7">
    <w:name w:val="toc 7"/>
    <w:basedOn w:val="Standard"/>
    <w:next w:val="Standard"/>
    <w:autoRedefine/>
    <w:semiHidden/>
    <w:pPr>
      <w:ind w:left="1440"/>
      <w:jc w:val="left"/>
    </w:pPr>
    <w:rPr>
      <w:sz w:val="20"/>
    </w:rPr>
  </w:style>
  <w:style w:type="paragraph" w:styleId="Verzeichnis8">
    <w:name w:val="toc 8"/>
    <w:basedOn w:val="Standard"/>
    <w:next w:val="Standard"/>
    <w:autoRedefine/>
    <w:semiHidden/>
    <w:pPr>
      <w:ind w:left="1680"/>
      <w:jc w:val="left"/>
    </w:pPr>
    <w:rPr>
      <w:sz w:val="20"/>
    </w:rPr>
  </w:style>
  <w:style w:type="paragraph" w:styleId="Verzeichnis9">
    <w:name w:val="toc 9"/>
    <w:basedOn w:val="Standard"/>
    <w:next w:val="Standard"/>
    <w:autoRedefine/>
    <w:semiHidden/>
    <w:pPr>
      <w:ind w:left="1920"/>
      <w:jc w:val="left"/>
    </w:pPr>
    <w:rPr>
      <w:sz w:val="20"/>
    </w:rPr>
  </w:style>
  <w:style w:type="character" w:styleId="Hyperlink">
    <w:name w:val="Hyperlink"/>
    <w:basedOn w:val="Absatz-Standardschriftart"/>
    <w:uiPriority w:val="99"/>
    <w:rPr>
      <w:color w:val="0000FF"/>
      <w:u w:val="single"/>
    </w:rPr>
  </w:style>
  <w:style w:type="character" w:styleId="BesuchterHyperlink">
    <w:name w:val="FollowedHyperlink"/>
    <w:basedOn w:val="Absatz-Standardschriftart"/>
    <w:rPr>
      <w:color w:val="800080"/>
      <w:u w:val="single"/>
    </w:rPr>
  </w:style>
  <w:style w:type="paragraph" w:customStyle="1" w:styleId="12PromKlEinlSatz">
    <w:name w:val="12_PromKl_EinlSatz"/>
    <w:basedOn w:val="Standard"/>
    <w:next w:val="Standard"/>
    <w:pPr>
      <w:keepNext/>
      <w:spacing w:before="160" w:line="220" w:lineRule="exact"/>
      <w:ind w:firstLine="397"/>
    </w:pPr>
    <w:rPr>
      <w:snapToGrid w:val="0"/>
      <w:color w:val="000000"/>
      <w:sz w:val="20"/>
      <w:lang w:val="de-AT" w:eastAsia="de-DE"/>
    </w:rPr>
  </w:style>
  <w:style w:type="paragraph" w:customStyle="1" w:styleId="51Abs">
    <w:name w:val="51_Abs"/>
    <w:basedOn w:val="Standard"/>
    <w:pPr>
      <w:spacing w:before="80" w:line="220" w:lineRule="exact"/>
      <w:ind w:firstLine="397"/>
    </w:pPr>
    <w:rPr>
      <w:snapToGrid w:val="0"/>
      <w:color w:val="000000"/>
      <w:sz w:val="20"/>
      <w:lang w:val="de-AT" w:eastAsia="de-DE"/>
    </w:rPr>
  </w:style>
  <w:style w:type="paragraph" w:customStyle="1" w:styleId="52Ziffere1">
    <w:name w:val="52_Ziffer_e1"/>
    <w:basedOn w:val="Standard"/>
    <w:pPr>
      <w:tabs>
        <w:tab w:val="right" w:pos="624"/>
        <w:tab w:val="left" w:pos="680"/>
      </w:tabs>
      <w:spacing w:before="40" w:line="220" w:lineRule="exact"/>
      <w:ind w:left="680" w:hanging="680"/>
    </w:pPr>
    <w:rPr>
      <w:snapToGrid w:val="0"/>
      <w:color w:val="000000"/>
      <w:sz w:val="20"/>
      <w:lang w:val="de-AT" w:eastAsia="de-DE"/>
    </w:rPr>
  </w:style>
  <w:style w:type="character" w:customStyle="1" w:styleId="991GldSymbol">
    <w:name w:val="991_GldSymbol"/>
    <w:rPr>
      <w:b/>
    </w:rPr>
  </w:style>
  <w:style w:type="paragraph" w:styleId="Textkrper2">
    <w:name w:val="Body Text 2"/>
    <w:basedOn w:val="Standard"/>
    <w:rPr>
      <w:i/>
    </w:rPr>
  </w:style>
  <w:style w:type="paragraph" w:customStyle="1" w:styleId="41UeberschrG1">
    <w:name w:val="41_UeberschrG1"/>
    <w:basedOn w:val="Standard"/>
    <w:next w:val="Standard"/>
    <w:pPr>
      <w:keepNext/>
      <w:spacing w:before="320" w:line="220" w:lineRule="exact"/>
      <w:jc w:val="center"/>
    </w:pPr>
    <w:rPr>
      <w:b/>
      <w:snapToGrid w:val="0"/>
      <w:color w:val="000000"/>
      <w:sz w:val="22"/>
      <w:lang w:val="de-AT" w:eastAsia="de-DE"/>
    </w:rPr>
  </w:style>
  <w:style w:type="paragraph" w:customStyle="1" w:styleId="42UeberschrG1-">
    <w:name w:val="42_UeberschrG1-"/>
    <w:basedOn w:val="Standard"/>
    <w:next w:val="Standard"/>
    <w:pPr>
      <w:keepNext/>
      <w:spacing w:before="160" w:line="220" w:lineRule="exact"/>
      <w:jc w:val="center"/>
    </w:pPr>
    <w:rPr>
      <w:b/>
      <w:snapToGrid w:val="0"/>
      <w:color w:val="000000"/>
      <w:sz w:val="22"/>
      <w:lang w:val="de-AT" w:eastAsia="de-DE"/>
    </w:rPr>
  </w:style>
  <w:style w:type="character" w:customStyle="1" w:styleId="993Fett">
    <w:name w:val="993_Fett"/>
    <w:rPr>
      <w:b/>
    </w:rPr>
  </w:style>
  <w:style w:type="paragraph" w:customStyle="1" w:styleId="09Abstand">
    <w:name w:val="09_Abstand"/>
    <w:basedOn w:val="Standard"/>
    <w:pPr>
      <w:spacing w:line="200" w:lineRule="exact"/>
      <w:jc w:val="left"/>
    </w:pPr>
    <w:rPr>
      <w:snapToGrid w:val="0"/>
      <w:color w:val="000000"/>
      <w:sz w:val="20"/>
      <w:lang w:val="de-AT" w:eastAsia="de-DE"/>
    </w:rPr>
  </w:style>
  <w:style w:type="paragraph" w:customStyle="1" w:styleId="61bTabTextZentriert">
    <w:name w:val="61b_TabTextZentriert"/>
    <w:basedOn w:val="Standard"/>
    <w:pPr>
      <w:spacing w:line="220" w:lineRule="exact"/>
      <w:jc w:val="center"/>
    </w:pPr>
    <w:rPr>
      <w:snapToGrid w:val="0"/>
      <w:color w:val="000000"/>
      <w:sz w:val="20"/>
      <w:lang w:val="de-AT" w:eastAsia="de-DE"/>
    </w:rPr>
  </w:style>
  <w:style w:type="paragraph" w:customStyle="1" w:styleId="61cTabTextBlock">
    <w:name w:val="61c_TabTextBlock"/>
    <w:basedOn w:val="Standard"/>
    <w:pPr>
      <w:spacing w:line="220" w:lineRule="exact"/>
    </w:pPr>
    <w:rPr>
      <w:snapToGrid w:val="0"/>
      <w:color w:val="000000"/>
      <w:sz w:val="20"/>
      <w:lang w:val="de-AT" w:eastAsia="de-DE"/>
    </w:rPr>
  </w:style>
  <w:style w:type="paragraph" w:customStyle="1" w:styleId="43UeberschrG2">
    <w:name w:val="43_UeberschrG2"/>
    <w:basedOn w:val="Standard"/>
    <w:next w:val="51Abs"/>
    <w:pPr>
      <w:keepNext/>
      <w:spacing w:before="80" w:after="80" w:line="220" w:lineRule="exact"/>
      <w:jc w:val="center"/>
    </w:pPr>
    <w:rPr>
      <w:b/>
      <w:snapToGrid w:val="0"/>
      <w:color w:val="000000"/>
      <w:sz w:val="22"/>
      <w:lang w:val="de-AT" w:eastAsia="de-DE"/>
    </w:rPr>
  </w:style>
  <w:style w:type="paragraph" w:customStyle="1" w:styleId="83ErlText">
    <w:name w:val="83_ErlText"/>
    <w:basedOn w:val="Standard"/>
    <w:pPr>
      <w:spacing w:before="80" w:line="220" w:lineRule="exact"/>
    </w:pPr>
    <w:rPr>
      <w:snapToGrid w:val="0"/>
      <w:color w:val="000000"/>
      <w:sz w:val="20"/>
      <w:lang w:val="de-AT" w:eastAsia="de-DE"/>
    </w:rPr>
  </w:style>
  <w:style w:type="paragraph" w:customStyle="1" w:styleId="61TabText">
    <w:name w:val="61_TabText"/>
    <w:basedOn w:val="Standard"/>
    <w:pPr>
      <w:spacing w:line="220" w:lineRule="exact"/>
      <w:jc w:val="left"/>
    </w:pPr>
    <w:rPr>
      <w:snapToGrid w:val="0"/>
      <w:color w:val="000000"/>
      <w:sz w:val="20"/>
      <w:lang w:val="de-AT" w:eastAsia="de-DE"/>
    </w:rPr>
  </w:style>
  <w:style w:type="paragraph" w:customStyle="1" w:styleId="publica">
    <w:name w:val="publica"/>
    <w:pPr>
      <w:widowControl w:val="0"/>
      <w:adjustRightInd w:val="0"/>
      <w:spacing w:line="360" w:lineRule="auto"/>
      <w:jc w:val="both"/>
      <w:textAlignment w:val="baseline"/>
    </w:pPr>
    <w:rPr>
      <w:rFonts w:ascii="Arial" w:hAnsi="Arial"/>
      <w:sz w:val="24"/>
    </w:rPr>
  </w:style>
  <w:style w:type="paragraph" w:styleId="Textkrper-Zeileneinzug">
    <w:name w:val="Body Text Indent"/>
    <w:basedOn w:val="Standard"/>
    <w:rsid w:val="009B7304"/>
    <w:pPr>
      <w:spacing w:after="120"/>
      <w:ind w:left="283"/>
    </w:pPr>
  </w:style>
  <w:style w:type="paragraph" w:styleId="Dokumentstruktur">
    <w:name w:val="Document Map"/>
    <w:basedOn w:val="Standard"/>
    <w:semiHidden/>
    <w:rsid w:val="00C9205D"/>
    <w:pPr>
      <w:shd w:val="clear" w:color="auto" w:fill="000080"/>
    </w:pPr>
    <w:rPr>
      <w:rFonts w:ascii="Tahoma" w:hAnsi="Tahoma" w:cs="Tahoma"/>
      <w:sz w:val="20"/>
    </w:rPr>
  </w:style>
  <w:style w:type="paragraph" w:styleId="Sprechblasentext">
    <w:name w:val="Balloon Text"/>
    <w:basedOn w:val="Standard"/>
    <w:semiHidden/>
    <w:rsid w:val="007D41C4"/>
    <w:rPr>
      <w:rFonts w:ascii="Tahoma" w:hAnsi="Tahoma" w:cs="Tahoma"/>
      <w:sz w:val="16"/>
      <w:szCs w:val="16"/>
    </w:rPr>
  </w:style>
  <w:style w:type="table" w:styleId="Tabellenraster">
    <w:name w:val="Table Grid"/>
    <w:basedOn w:val="NormaleTabelle"/>
    <w:rsid w:val="006B07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rsid w:val="00AF2BD8"/>
    <w:pPr>
      <w:spacing w:after="120"/>
      <w:ind w:left="283"/>
    </w:pPr>
    <w:rPr>
      <w:sz w:val="16"/>
      <w:szCs w:val="16"/>
    </w:rPr>
  </w:style>
  <w:style w:type="paragraph" w:styleId="Index1">
    <w:name w:val="index 1"/>
    <w:basedOn w:val="Standard"/>
    <w:next w:val="Standard"/>
    <w:autoRedefine/>
    <w:semiHidden/>
    <w:rsid w:val="00B50D07"/>
    <w:pPr>
      <w:tabs>
        <w:tab w:val="left" w:pos="284"/>
        <w:tab w:val="left" w:pos="567"/>
        <w:tab w:val="left" w:pos="851"/>
        <w:tab w:val="left" w:pos="1134"/>
        <w:tab w:val="right" w:leader="dot" w:pos="7371"/>
        <w:tab w:val="right" w:leader="dot" w:pos="8505"/>
      </w:tabs>
    </w:pPr>
  </w:style>
  <w:style w:type="paragraph" w:styleId="Blocktext">
    <w:name w:val="Block Text"/>
    <w:basedOn w:val="Standard"/>
    <w:rsid w:val="00541487"/>
    <w:pPr>
      <w:spacing w:before="120"/>
      <w:ind w:left="170" w:right="170"/>
      <w:jc w:val="left"/>
    </w:pPr>
    <w:rPr>
      <w:sz w:val="28"/>
      <w:lang w:val="de-AT"/>
    </w:rPr>
  </w:style>
  <w:style w:type="character" w:styleId="Seitenzahl">
    <w:name w:val="page number"/>
    <w:basedOn w:val="Absatz-Standardschriftart"/>
    <w:rsid w:val="00087BAC"/>
  </w:style>
  <w:style w:type="character" w:customStyle="1" w:styleId="berschrift3Zchn">
    <w:name w:val="Überschrift 3 Zchn"/>
    <w:basedOn w:val="Absatz-Standardschriftart"/>
    <w:link w:val="berschrift3"/>
    <w:rsid w:val="005C381D"/>
    <w:rPr>
      <w:rFonts w:ascii="Arial" w:hAnsi="Arial" w:cs="Arial"/>
      <w:b/>
      <w:i/>
      <w:sz w:val="24"/>
      <w:szCs w:val="36"/>
    </w:rPr>
  </w:style>
  <w:style w:type="paragraph" w:customStyle="1" w:styleId="Flietext">
    <w:name w:val="Fließtext"/>
    <w:basedOn w:val="Standard"/>
    <w:rsid w:val="001965E9"/>
    <w:pPr>
      <w:jc w:val="left"/>
    </w:pPr>
  </w:style>
  <w:style w:type="paragraph" w:customStyle="1" w:styleId="Kapitel">
    <w:name w:val="Kapitel"/>
    <w:basedOn w:val="Standard"/>
    <w:rsid w:val="001965E9"/>
    <w:pPr>
      <w:jc w:val="center"/>
    </w:pPr>
    <w:rPr>
      <w:b/>
      <w:sz w:val="36"/>
    </w:rPr>
  </w:style>
  <w:style w:type="paragraph" w:styleId="Standardeinzug">
    <w:name w:val="Normal Indent"/>
    <w:basedOn w:val="Standard"/>
    <w:rsid w:val="001965E9"/>
    <w:pPr>
      <w:tabs>
        <w:tab w:val="left" w:pos="284"/>
        <w:tab w:val="left" w:pos="567"/>
        <w:tab w:val="left" w:pos="851"/>
        <w:tab w:val="left" w:pos="1134"/>
      </w:tabs>
      <w:ind w:left="284"/>
    </w:pPr>
  </w:style>
  <w:style w:type="paragraph" w:customStyle="1" w:styleId="berschrift">
    <w:name w:val="Überschrift"/>
    <w:basedOn w:val="Standard"/>
    <w:rsid w:val="001965E9"/>
    <w:pPr>
      <w:tabs>
        <w:tab w:val="left" w:pos="-568"/>
        <w:tab w:val="left" w:pos="284"/>
        <w:tab w:val="left" w:pos="567"/>
        <w:tab w:val="left" w:pos="851"/>
        <w:tab w:val="left" w:pos="1134"/>
        <w:tab w:val="left" w:pos="2835"/>
        <w:tab w:val="left" w:pos="3402"/>
        <w:tab w:val="left" w:pos="3544"/>
        <w:tab w:val="left" w:pos="4253"/>
        <w:tab w:val="left" w:pos="4537"/>
        <w:tab w:val="left" w:pos="5387"/>
        <w:tab w:val="left" w:pos="5812"/>
        <w:tab w:val="left" w:pos="6521"/>
        <w:tab w:val="left" w:pos="6663"/>
        <w:tab w:val="left" w:pos="7088"/>
      </w:tabs>
      <w:jc w:val="center"/>
    </w:pPr>
    <w:rPr>
      <w:b/>
      <w:sz w:val="36"/>
    </w:rPr>
  </w:style>
  <w:style w:type="paragraph" w:customStyle="1" w:styleId="berschrift30">
    <w:name w:val="Überschrift3"/>
    <w:basedOn w:val="Standard"/>
    <w:rsid w:val="001965E9"/>
    <w:pPr>
      <w:tabs>
        <w:tab w:val="left" w:pos="284"/>
        <w:tab w:val="left" w:pos="567"/>
        <w:tab w:val="left" w:pos="851"/>
        <w:tab w:val="left" w:pos="1134"/>
      </w:tabs>
      <w:jc w:val="left"/>
    </w:pPr>
    <w:rPr>
      <w:u w:val="single"/>
    </w:rPr>
  </w:style>
  <w:style w:type="paragraph" w:styleId="Textkrper-Einzug2">
    <w:name w:val="Body Text Indent 2"/>
    <w:basedOn w:val="Standard"/>
    <w:rsid w:val="001965E9"/>
    <w:pPr>
      <w:tabs>
        <w:tab w:val="left" w:pos="284"/>
        <w:tab w:val="left" w:pos="1134"/>
        <w:tab w:val="left" w:pos="4536"/>
      </w:tabs>
      <w:ind w:left="284" w:hanging="284"/>
    </w:pPr>
    <w:rPr>
      <w:color w:val="FF0000"/>
    </w:rPr>
  </w:style>
  <w:style w:type="paragraph" w:styleId="Titel">
    <w:name w:val="Title"/>
    <w:basedOn w:val="Standard"/>
    <w:qFormat/>
    <w:rsid w:val="001965E9"/>
    <w:pPr>
      <w:jc w:val="center"/>
      <w:outlineLvl w:val="0"/>
    </w:pPr>
    <w:rPr>
      <w:b/>
      <w:sz w:val="32"/>
      <w:lang w:val="de-AT"/>
    </w:rPr>
  </w:style>
  <w:style w:type="character" w:styleId="Zeilennummer">
    <w:name w:val="line number"/>
    <w:basedOn w:val="Absatz-Standardschriftart"/>
    <w:rsid w:val="001965E9"/>
  </w:style>
  <w:style w:type="paragraph" w:customStyle="1" w:styleId="55SchlussteilAbs">
    <w:name w:val="55_SchlussteilAbs"/>
    <w:basedOn w:val="Standard"/>
    <w:next w:val="51Abs"/>
    <w:link w:val="55SchlussteilAbsZchn"/>
    <w:rsid w:val="00F75578"/>
    <w:pPr>
      <w:spacing w:before="40" w:line="220" w:lineRule="exact"/>
    </w:pPr>
    <w:rPr>
      <w:snapToGrid w:val="0"/>
      <w:color w:val="000000"/>
      <w:sz w:val="20"/>
      <w:lang w:eastAsia="de-DE"/>
    </w:rPr>
  </w:style>
  <w:style w:type="character" w:customStyle="1" w:styleId="55SchlussteilAbsZchn">
    <w:name w:val="55_SchlussteilAbs Zchn"/>
    <w:basedOn w:val="Absatz-Standardschriftart"/>
    <w:link w:val="55SchlussteilAbs"/>
    <w:rsid w:val="00F75578"/>
    <w:rPr>
      <w:snapToGrid w:val="0"/>
      <w:color w:val="000000"/>
      <w:lang w:val="de-DE" w:eastAsia="de-DE" w:bidi="ar-SA"/>
    </w:rPr>
  </w:style>
  <w:style w:type="paragraph" w:customStyle="1" w:styleId="45UeberschrPara">
    <w:name w:val="45_UeberschrPara"/>
    <w:basedOn w:val="Standard"/>
    <w:next w:val="51Abs"/>
    <w:rsid w:val="006C24DD"/>
    <w:pPr>
      <w:keepNext/>
      <w:spacing w:before="80" w:line="220" w:lineRule="exact"/>
      <w:jc w:val="center"/>
    </w:pPr>
    <w:rPr>
      <w:b/>
      <w:snapToGrid w:val="0"/>
      <w:color w:val="000000"/>
      <w:sz w:val="20"/>
      <w:lang w:eastAsia="de-DE"/>
    </w:rPr>
  </w:style>
  <w:style w:type="paragraph" w:customStyle="1" w:styleId="StandardArial">
    <w:name w:val="Standard + Arial"/>
    <w:aliases w:val="10 pt"/>
    <w:basedOn w:val="Standard"/>
    <w:link w:val="StandardArialZchn"/>
    <w:rsid w:val="00D017D6"/>
    <w:rPr>
      <w:rFonts w:ascii="Arial" w:hAnsi="Arial" w:cs="Arial"/>
      <w:sz w:val="18"/>
      <w:szCs w:val="18"/>
    </w:rPr>
  </w:style>
  <w:style w:type="character" w:customStyle="1" w:styleId="StandardArialZchn">
    <w:name w:val="Standard + Arial Zchn"/>
    <w:aliases w:val="10 pt Zchn"/>
    <w:basedOn w:val="Absatz-Standardschriftart"/>
    <w:link w:val="StandardArial"/>
    <w:rsid w:val="00D017D6"/>
    <w:rPr>
      <w:rFonts w:ascii="Arial" w:hAnsi="Arial" w:cs="Arial"/>
      <w:sz w:val="18"/>
      <w:szCs w:val="18"/>
      <w:lang w:val="de-DE" w:eastAsia="de-AT" w:bidi="ar-SA"/>
    </w:rPr>
  </w:style>
  <w:style w:type="paragraph" w:styleId="Endnotentext">
    <w:name w:val="endnote text"/>
    <w:basedOn w:val="Standard"/>
    <w:link w:val="EndnotentextZchn"/>
    <w:rsid w:val="00727BA9"/>
    <w:rPr>
      <w:sz w:val="20"/>
    </w:rPr>
  </w:style>
  <w:style w:type="character" w:customStyle="1" w:styleId="EndnotentextZchn">
    <w:name w:val="Endnotentext Zchn"/>
    <w:basedOn w:val="Absatz-Standardschriftart"/>
    <w:link w:val="Endnotentext"/>
    <w:rsid w:val="00727BA9"/>
    <w:rPr>
      <w:lang w:val="de-DE"/>
    </w:rPr>
  </w:style>
  <w:style w:type="character" w:styleId="Endnotenzeichen">
    <w:name w:val="endnote reference"/>
    <w:basedOn w:val="Absatz-Standardschriftart"/>
    <w:rsid w:val="00727BA9"/>
    <w:rPr>
      <w:vertAlign w:val="superscript"/>
    </w:rPr>
  </w:style>
  <w:style w:type="paragraph" w:styleId="Listenabsatz">
    <w:name w:val="List Paragraph"/>
    <w:basedOn w:val="Standard"/>
    <w:uiPriority w:val="34"/>
    <w:qFormat/>
    <w:rsid w:val="00B06FBB"/>
    <w:pPr>
      <w:ind w:left="720"/>
      <w:contextualSpacing/>
    </w:pPr>
  </w:style>
  <w:style w:type="character" w:customStyle="1" w:styleId="KopfzeileZchn">
    <w:name w:val="Kopfzeile Zchn"/>
    <w:basedOn w:val="Absatz-Standardschriftart"/>
    <w:link w:val="Kopfzeile"/>
    <w:uiPriority w:val="99"/>
    <w:rsid w:val="00D309C6"/>
    <w:rPr>
      <w:lang w:val="de-DE"/>
    </w:rPr>
  </w:style>
  <w:style w:type="character" w:customStyle="1" w:styleId="TextkrperZchn">
    <w:name w:val="Textkörper Zchn"/>
    <w:basedOn w:val="Absatz-Standardschriftart"/>
    <w:link w:val="Textkrper"/>
    <w:rsid w:val="00D309C6"/>
    <w:rPr>
      <w:rFonts w:ascii="Arial" w:hAnsi="Arial"/>
      <w:sz w:val="22"/>
      <w:lang w:val="de-DE"/>
    </w:rPr>
  </w:style>
  <w:style w:type="character" w:customStyle="1" w:styleId="FunotentextZchn">
    <w:name w:val="Fußnotentext Zchn"/>
    <w:basedOn w:val="Absatz-Standardschriftart"/>
    <w:link w:val="Funotentext"/>
    <w:semiHidden/>
    <w:rsid w:val="00A95C0C"/>
    <w:rPr>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54B3"/>
    <w:pPr>
      <w:jc w:val="both"/>
    </w:pPr>
    <w:rPr>
      <w:sz w:val="24"/>
      <w:lang w:val="de-DE"/>
    </w:rPr>
  </w:style>
  <w:style w:type="paragraph" w:styleId="berschrift1">
    <w:name w:val="heading 1"/>
    <w:basedOn w:val="Standard"/>
    <w:next w:val="Standard"/>
    <w:autoRedefine/>
    <w:qFormat/>
    <w:rsid w:val="00AF2543"/>
    <w:pPr>
      <w:keepNext/>
      <w:spacing w:after="480"/>
      <w:jc w:val="center"/>
      <w:outlineLvl w:val="0"/>
    </w:pPr>
    <w:rPr>
      <w:rFonts w:ascii="Arial" w:hAnsi="Arial"/>
      <w:b/>
      <w:sz w:val="48"/>
      <w:szCs w:val="26"/>
    </w:rPr>
  </w:style>
  <w:style w:type="paragraph" w:styleId="berschrift2">
    <w:name w:val="heading 2"/>
    <w:basedOn w:val="Standard"/>
    <w:next w:val="Standard"/>
    <w:autoRedefine/>
    <w:qFormat/>
    <w:rsid w:val="003373A3"/>
    <w:pPr>
      <w:shd w:val="clear" w:color="FFFF00" w:fill="auto"/>
      <w:tabs>
        <w:tab w:val="left" w:pos="567"/>
      </w:tabs>
      <w:spacing w:before="120" w:after="120"/>
      <w:ind w:left="567" w:hanging="567"/>
      <w:jc w:val="left"/>
      <w:outlineLvl w:val="1"/>
    </w:pPr>
    <w:rPr>
      <w:rFonts w:ascii="Arial" w:hAnsi="Arial" w:cs="Arial"/>
      <w:b/>
      <w:sz w:val="28"/>
      <w:szCs w:val="40"/>
      <w:lang w:val="de-AT"/>
    </w:rPr>
  </w:style>
  <w:style w:type="paragraph" w:styleId="berschrift3">
    <w:name w:val="heading 3"/>
    <w:basedOn w:val="Standard"/>
    <w:next w:val="Standard"/>
    <w:link w:val="berschrift3Zchn"/>
    <w:autoRedefine/>
    <w:qFormat/>
    <w:rsid w:val="005C381D"/>
    <w:pPr>
      <w:tabs>
        <w:tab w:val="left" w:pos="851"/>
      </w:tabs>
      <w:spacing w:before="120" w:after="60"/>
      <w:ind w:left="284"/>
      <w:jc w:val="left"/>
      <w:outlineLvl w:val="2"/>
    </w:pPr>
    <w:rPr>
      <w:rFonts w:ascii="Arial" w:hAnsi="Arial" w:cs="Arial"/>
      <w:b/>
      <w:i/>
      <w:szCs w:val="36"/>
      <w:lang w:val="de-AT"/>
    </w:rPr>
  </w:style>
  <w:style w:type="paragraph" w:styleId="berschrift4">
    <w:name w:val="heading 4"/>
    <w:basedOn w:val="Standard"/>
    <w:next w:val="Standard"/>
    <w:autoRedefine/>
    <w:qFormat/>
    <w:rsid w:val="0018136C"/>
    <w:pPr>
      <w:keepNext/>
      <w:tabs>
        <w:tab w:val="left" w:pos="1134"/>
      </w:tabs>
      <w:spacing w:line="360" w:lineRule="auto"/>
      <w:jc w:val="left"/>
      <w:outlineLvl w:val="3"/>
    </w:pPr>
    <w:rPr>
      <w:b/>
      <w:szCs w:val="24"/>
    </w:rPr>
  </w:style>
  <w:style w:type="paragraph" w:styleId="berschrift5">
    <w:name w:val="heading 5"/>
    <w:basedOn w:val="Standard"/>
    <w:next w:val="Standard"/>
    <w:qFormat/>
    <w:pPr>
      <w:keepNext/>
      <w:tabs>
        <w:tab w:val="left" w:pos="0"/>
        <w:tab w:val="left" w:pos="709"/>
        <w:tab w:val="left" w:pos="993"/>
        <w:tab w:val="left" w:pos="1134"/>
      </w:tabs>
      <w:spacing w:line="360" w:lineRule="auto"/>
      <w:ind w:firstLine="142"/>
      <w:jc w:val="center"/>
      <w:outlineLvl w:val="4"/>
    </w:pPr>
    <w:rPr>
      <w:b/>
      <w:sz w:val="44"/>
      <w:u w:val="single"/>
    </w:rPr>
  </w:style>
  <w:style w:type="paragraph" w:styleId="berschrift6">
    <w:name w:val="heading 6"/>
    <w:basedOn w:val="Standard"/>
    <w:next w:val="Standard"/>
    <w:qFormat/>
    <w:pPr>
      <w:keepNext/>
      <w:ind w:left="426"/>
      <w:jc w:val="left"/>
      <w:outlineLvl w:val="5"/>
    </w:pPr>
    <w:rPr>
      <w:sz w:val="44"/>
      <w:u w:val="single"/>
    </w:rPr>
  </w:style>
  <w:style w:type="paragraph" w:styleId="berschrift7">
    <w:name w:val="heading 7"/>
    <w:basedOn w:val="Standard"/>
    <w:next w:val="Standard"/>
    <w:qFormat/>
    <w:pPr>
      <w:keepNext/>
      <w:jc w:val="left"/>
      <w:outlineLvl w:val="6"/>
    </w:pPr>
    <w:rPr>
      <w:b/>
    </w:rPr>
  </w:style>
  <w:style w:type="paragraph" w:styleId="berschrift8">
    <w:name w:val="heading 8"/>
    <w:basedOn w:val="Standard"/>
    <w:next w:val="Standard"/>
    <w:qFormat/>
    <w:pPr>
      <w:keepNext/>
      <w:outlineLvl w:val="7"/>
    </w:pPr>
    <w:rPr>
      <w:b/>
      <w:sz w:val="32"/>
    </w:rPr>
  </w:style>
  <w:style w:type="paragraph" w:styleId="berschrift9">
    <w:name w:val="heading 9"/>
    <w:basedOn w:val="Standard"/>
    <w:next w:val="Standard"/>
    <w:qFormat/>
    <w:pPr>
      <w:keepNex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820"/>
        <w:tab w:val="right" w:pos="9639"/>
      </w:tabs>
    </w:pPr>
    <w:rPr>
      <w:sz w:val="20"/>
    </w:rPr>
  </w:style>
  <w:style w:type="paragraph" w:styleId="Fuzeile">
    <w:name w:val="footer"/>
    <w:basedOn w:val="Standard"/>
    <w:pPr>
      <w:tabs>
        <w:tab w:val="right" w:pos="9639"/>
      </w:tabs>
    </w:pPr>
    <w:rPr>
      <w:sz w:val="20"/>
    </w:rPr>
  </w:style>
  <w:style w:type="paragraph" w:styleId="Beschriftung">
    <w:name w:val="caption"/>
    <w:basedOn w:val="Standard"/>
    <w:next w:val="Standard"/>
    <w:qFormat/>
    <w:pPr>
      <w:framePr w:hSpace="141" w:wrap="auto" w:vAnchor="text" w:hAnchor="text"/>
      <w:pBdr>
        <w:top w:val="double" w:sz="18" w:space="1" w:color="FF0000" w:shadow="1"/>
        <w:left w:val="double" w:sz="18" w:space="1" w:color="FF0000" w:shadow="1"/>
        <w:bottom w:val="double" w:sz="18" w:space="1" w:color="FF0000" w:shadow="1"/>
        <w:right w:val="double" w:sz="18" w:space="1" w:color="FF0000" w:shadow="1"/>
      </w:pBdr>
      <w:shd w:val="solid" w:color="FFFF00" w:fill="auto"/>
      <w:jc w:val="center"/>
    </w:pPr>
    <w:rPr>
      <w:b/>
      <w:sz w:val="50"/>
      <w:lang w:val="de-AT"/>
    </w:rPr>
  </w:style>
  <w:style w:type="paragraph" w:customStyle="1" w:styleId="berschrift20">
    <w:name w:val="Überschrift2"/>
    <w:basedOn w:val="Standard"/>
    <w:pPr>
      <w:spacing w:after="240"/>
      <w:jc w:val="left"/>
    </w:pPr>
    <w:rPr>
      <w:b/>
      <w:sz w:val="28"/>
    </w:rPr>
  </w:style>
  <w:style w:type="paragraph" w:styleId="Textkrper3">
    <w:name w:val="Body Text 3"/>
    <w:basedOn w:val="Standard"/>
    <w:pPr>
      <w:tabs>
        <w:tab w:val="left" w:pos="0"/>
        <w:tab w:val="left" w:pos="709"/>
        <w:tab w:val="left" w:pos="993"/>
        <w:tab w:val="left" w:pos="1134"/>
      </w:tabs>
      <w:spacing w:line="360" w:lineRule="auto"/>
    </w:pPr>
    <w:rPr>
      <w:rFonts w:ascii="Arial" w:hAnsi="Arial"/>
      <w:sz w:val="28"/>
    </w:rPr>
  </w:style>
  <w:style w:type="paragraph" w:styleId="Textkrper">
    <w:name w:val="Body Text"/>
    <w:basedOn w:val="Standard"/>
    <w:link w:val="TextkrperZchn"/>
    <w:pPr>
      <w:spacing w:line="360" w:lineRule="auto"/>
    </w:pPr>
    <w:rPr>
      <w:rFonts w:ascii="Arial" w:hAnsi="Arial"/>
      <w:sz w:val="22"/>
    </w:rPr>
  </w:style>
  <w:style w:type="paragraph" w:customStyle="1" w:styleId="Inhaltsverzeichnis">
    <w:name w:val="Inhaltsverzeichnis"/>
    <w:basedOn w:val="Standard"/>
    <w:pPr>
      <w:tabs>
        <w:tab w:val="right" w:leader="dot" w:pos="9072"/>
      </w:tabs>
      <w:ind w:left="426"/>
      <w:jc w:val="left"/>
    </w:pPr>
  </w:style>
  <w:style w:type="paragraph" w:styleId="Funotentext">
    <w:name w:val="footnote text"/>
    <w:basedOn w:val="Standard"/>
    <w:link w:val="FunotentextZchn"/>
    <w:semiHidden/>
    <w:rPr>
      <w:sz w:val="20"/>
    </w:rPr>
  </w:style>
  <w:style w:type="character" w:styleId="Funotenzeichen">
    <w:name w:val="footnote reference"/>
    <w:basedOn w:val="Absatz-Standardschriftart"/>
    <w:semiHidden/>
    <w:rPr>
      <w:vertAlign w:val="superscript"/>
    </w:rPr>
  </w:style>
  <w:style w:type="paragraph" w:styleId="Verzeichnis1">
    <w:name w:val="toc 1"/>
    <w:basedOn w:val="Standard"/>
    <w:next w:val="Standard"/>
    <w:autoRedefine/>
    <w:uiPriority w:val="39"/>
    <w:rsid w:val="0080222B"/>
    <w:pPr>
      <w:tabs>
        <w:tab w:val="left" w:pos="480"/>
        <w:tab w:val="right" w:leader="dot" w:pos="9628"/>
      </w:tabs>
      <w:spacing w:before="120"/>
      <w:jc w:val="left"/>
    </w:pPr>
    <w:rPr>
      <w:rFonts w:ascii="Arial" w:hAnsi="Arial" w:cs="Arial"/>
      <w:bCs/>
      <w:iCs/>
      <w:noProof/>
      <w:szCs w:val="24"/>
      <w:lang w:val="sv-SE"/>
    </w:rPr>
  </w:style>
  <w:style w:type="paragraph" w:styleId="Verzeichnis2">
    <w:name w:val="toc 2"/>
    <w:basedOn w:val="Standard"/>
    <w:next w:val="Standard"/>
    <w:autoRedefine/>
    <w:uiPriority w:val="39"/>
    <w:rsid w:val="00562B92"/>
    <w:pPr>
      <w:tabs>
        <w:tab w:val="left" w:pos="960"/>
        <w:tab w:val="right" w:leader="dot" w:pos="9628"/>
      </w:tabs>
      <w:spacing w:before="120"/>
      <w:ind w:left="240"/>
      <w:jc w:val="left"/>
    </w:pPr>
    <w:rPr>
      <w:rFonts w:ascii="Arial" w:hAnsi="Arial" w:cs="Arial"/>
      <w:b/>
      <w:bCs/>
      <w:noProof/>
      <w:sz w:val="22"/>
      <w:szCs w:val="22"/>
    </w:rPr>
  </w:style>
  <w:style w:type="paragraph" w:styleId="Verzeichnis3">
    <w:name w:val="toc 3"/>
    <w:basedOn w:val="Standard"/>
    <w:next w:val="Standard"/>
    <w:autoRedefine/>
    <w:uiPriority w:val="39"/>
    <w:rsid w:val="008910DA"/>
    <w:pPr>
      <w:tabs>
        <w:tab w:val="left" w:pos="1200"/>
        <w:tab w:val="right" w:leader="dot" w:pos="9628"/>
      </w:tabs>
      <w:ind w:left="480"/>
      <w:jc w:val="left"/>
    </w:pPr>
    <w:rPr>
      <w:rFonts w:ascii="Arial" w:hAnsi="Arial" w:cs="Arial"/>
      <w:noProof/>
      <w:sz w:val="20"/>
    </w:rPr>
  </w:style>
  <w:style w:type="paragraph" w:styleId="Verzeichnis4">
    <w:name w:val="toc 4"/>
    <w:basedOn w:val="Standard"/>
    <w:next w:val="Standard"/>
    <w:autoRedefine/>
    <w:semiHidden/>
    <w:pPr>
      <w:ind w:left="720"/>
      <w:jc w:val="left"/>
    </w:pPr>
    <w:rPr>
      <w:sz w:val="20"/>
    </w:rPr>
  </w:style>
  <w:style w:type="paragraph" w:styleId="Verzeichnis5">
    <w:name w:val="toc 5"/>
    <w:basedOn w:val="Standard"/>
    <w:next w:val="Standard"/>
    <w:autoRedefine/>
    <w:semiHidden/>
    <w:pPr>
      <w:ind w:left="960"/>
      <w:jc w:val="left"/>
    </w:pPr>
    <w:rPr>
      <w:sz w:val="20"/>
    </w:rPr>
  </w:style>
  <w:style w:type="paragraph" w:styleId="Verzeichnis6">
    <w:name w:val="toc 6"/>
    <w:basedOn w:val="Standard"/>
    <w:next w:val="Standard"/>
    <w:autoRedefine/>
    <w:semiHidden/>
    <w:pPr>
      <w:ind w:left="1200"/>
      <w:jc w:val="left"/>
    </w:pPr>
    <w:rPr>
      <w:sz w:val="20"/>
    </w:rPr>
  </w:style>
  <w:style w:type="paragraph" w:styleId="Verzeichnis7">
    <w:name w:val="toc 7"/>
    <w:basedOn w:val="Standard"/>
    <w:next w:val="Standard"/>
    <w:autoRedefine/>
    <w:semiHidden/>
    <w:pPr>
      <w:ind w:left="1440"/>
      <w:jc w:val="left"/>
    </w:pPr>
    <w:rPr>
      <w:sz w:val="20"/>
    </w:rPr>
  </w:style>
  <w:style w:type="paragraph" w:styleId="Verzeichnis8">
    <w:name w:val="toc 8"/>
    <w:basedOn w:val="Standard"/>
    <w:next w:val="Standard"/>
    <w:autoRedefine/>
    <w:semiHidden/>
    <w:pPr>
      <w:ind w:left="1680"/>
      <w:jc w:val="left"/>
    </w:pPr>
    <w:rPr>
      <w:sz w:val="20"/>
    </w:rPr>
  </w:style>
  <w:style w:type="paragraph" w:styleId="Verzeichnis9">
    <w:name w:val="toc 9"/>
    <w:basedOn w:val="Standard"/>
    <w:next w:val="Standard"/>
    <w:autoRedefine/>
    <w:semiHidden/>
    <w:pPr>
      <w:ind w:left="1920"/>
      <w:jc w:val="left"/>
    </w:pPr>
    <w:rPr>
      <w:sz w:val="20"/>
    </w:rPr>
  </w:style>
  <w:style w:type="character" w:styleId="Hyperlink">
    <w:name w:val="Hyperlink"/>
    <w:basedOn w:val="Absatz-Standardschriftart"/>
    <w:uiPriority w:val="99"/>
    <w:rPr>
      <w:color w:val="0000FF"/>
      <w:u w:val="single"/>
    </w:rPr>
  </w:style>
  <w:style w:type="character" w:styleId="BesuchterHyperlink">
    <w:name w:val="FollowedHyperlink"/>
    <w:basedOn w:val="Absatz-Standardschriftart"/>
    <w:rPr>
      <w:color w:val="800080"/>
      <w:u w:val="single"/>
    </w:rPr>
  </w:style>
  <w:style w:type="paragraph" w:customStyle="1" w:styleId="12PromKlEinlSatz">
    <w:name w:val="12_PromKl_EinlSatz"/>
    <w:basedOn w:val="Standard"/>
    <w:next w:val="Standard"/>
    <w:pPr>
      <w:keepNext/>
      <w:spacing w:before="160" w:line="220" w:lineRule="exact"/>
      <w:ind w:firstLine="397"/>
    </w:pPr>
    <w:rPr>
      <w:snapToGrid w:val="0"/>
      <w:color w:val="000000"/>
      <w:sz w:val="20"/>
      <w:lang w:val="de-AT" w:eastAsia="de-DE"/>
    </w:rPr>
  </w:style>
  <w:style w:type="paragraph" w:customStyle="1" w:styleId="51Abs">
    <w:name w:val="51_Abs"/>
    <w:basedOn w:val="Standard"/>
    <w:pPr>
      <w:spacing w:before="80" w:line="220" w:lineRule="exact"/>
      <w:ind w:firstLine="397"/>
    </w:pPr>
    <w:rPr>
      <w:snapToGrid w:val="0"/>
      <w:color w:val="000000"/>
      <w:sz w:val="20"/>
      <w:lang w:val="de-AT" w:eastAsia="de-DE"/>
    </w:rPr>
  </w:style>
  <w:style w:type="paragraph" w:customStyle="1" w:styleId="52Ziffere1">
    <w:name w:val="52_Ziffer_e1"/>
    <w:basedOn w:val="Standard"/>
    <w:pPr>
      <w:tabs>
        <w:tab w:val="right" w:pos="624"/>
        <w:tab w:val="left" w:pos="680"/>
      </w:tabs>
      <w:spacing w:before="40" w:line="220" w:lineRule="exact"/>
      <w:ind w:left="680" w:hanging="680"/>
    </w:pPr>
    <w:rPr>
      <w:snapToGrid w:val="0"/>
      <w:color w:val="000000"/>
      <w:sz w:val="20"/>
      <w:lang w:val="de-AT" w:eastAsia="de-DE"/>
    </w:rPr>
  </w:style>
  <w:style w:type="character" w:customStyle="1" w:styleId="991GldSymbol">
    <w:name w:val="991_GldSymbol"/>
    <w:rPr>
      <w:b/>
    </w:rPr>
  </w:style>
  <w:style w:type="paragraph" w:styleId="Textkrper2">
    <w:name w:val="Body Text 2"/>
    <w:basedOn w:val="Standard"/>
    <w:rPr>
      <w:i/>
    </w:rPr>
  </w:style>
  <w:style w:type="paragraph" w:customStyle="1" w:styleId="41UeberschrG1">
    <w:name w:val="41_UeberschrG1"/>
    <w:basedOn w:val="Standard"/>
    <w:next w:val="Standard"/>
    <w:pPr>
      <w:keepNext/>
      <w:spacing w:before="320" w:line="220" w:lineRule="exact"/>
      <w:jc w:val="center"/>
    </w:pPr>
    <w:rPr>
      <w:b/>
      <w:snapToGrid w:val="0"/>
      <w:color w:val="000000"/>
      <w:sz w:val="22"/>
      <w:lang w:val="de-AT" w:eastAsia="de-DE"/>
    </w:rPr>
  </w:style>
  <w:style w:type="paragraph" w:customStyle="1" w:styleId="42UeberschrG1-">
    <w:name w:val="42_UeberschrG1-"/>
    <w:basedOn w:val="Standard"/>
    <w:next w:val="Standard"/>
    <w:pPr>
      <w:keepNext/>
      <w:spacing w:before="160" w:line="220" w:lineRule="exact"/>
      <w:jc w:val="center"/>
    </w:pPr>
    <w:rPr>
      <w:b/>
      <w:snapToGrid w:val="0"/>
      <w:color w:val="000000"/>
      <w:sz w:val="22"/>
      <w:lang w:val="de-AT" w:eastAsia="de-DE"/>
    </w:rPr>
  </w:style>
  <w:style w:type="character" w:customStyle="1" w:styleId="993Fett">
    <w:name w:val="993_Fett"/>
    <w:rPr>
      <w:b/>
    </w:rPr>
  </w:style>
  <w:style w:type="paragraph" w:customStyle="1" w:styleId="09Abstand">
    <w:name w:val="09_Abstand"/>
    <w:basedOn w:val="Standard"/>
    <w:pPr>
      <w:spacing w:line="200" w:lineRule="exact"/>
      <w:jc w:val="left"/>
    </w:pPr>
    <w:rPr>
      <w:snapToGrid w:val="0"/>
      <w:color w:val="000000"/>
      <w:sz w:val="20"/>
      <w:lang w:val="de-AT" w:eastAsia="de-DE"/>
    </w:rPr>
  </w:style>
  <w:style w:type="paragraph" w:customStyle="1" w:styleId="61bTabTextZentriert">
    <w:name w:val="61b_TabTextZentriert"/>
    <w:basedOn w:val="Standard"/>
    <w:pPr>
      <w:spacing w:line="220" w:lineRule="exact"/>
      <w:jc w:val="center"/>
    </w:pPr>
    <w:rPr>
      <w:snapToGrid w:val="0"/>
      <w:color w:val="000000"/>
      <w:sz w:val="20"/>
      <w:lang w:val="de-AT" w:eastAsia="de-DE"/>
    </w:rPr>
  </w:style>
  <w:style w:type="paragraph" w:customStyle="1" w:styleId="61cTabTextBlock">
    <w:name w:val="61c_TabTextBlock"/>
    <w:basedOn w:val="Standard"/>
    <w:pPr>
      <w:spacing w:line="220" w:lineRule="exact"/>
    </w:pPr>
    <w:rPr>
      <w:snapToGrid w:val="0"/>
      <w:color w:val="000000"/>
      <w:sz w:val="20"/>
      <w:lang w:val="de-AT" w:eastAsia="de-DE"/>
    </w:rPr>
  </w:style>
  <w:style w:type="paragraph" w:customStyle="1" w:styleId="43UeberschrG2">
    <w:name w:val="43_UeberschrG2"/>
    <w:basedOn w:val="Standard"/>
    <w:next w:val="51Abs"/>
    <w:pPr>
      <w:keepNext/>
      <w:spacing w:before="80" w:after="80" w:line="220" w:lineRule="exact"/>
      <w:jc w:val="center"/>
    </w:pPr>
    <w:rPr>
      <w:b/>
      <w:snapToGrid w:val="0"/>
      <w:color w:val="000000"/>
      <w:sz w:val="22"/>
      <w:lang w:val="de-AT" w:eastAsia="de-DE"/>
    </w:rPr>
  </w:style>
  <w:style w:type="paragraph" w:customStyle="1" w:styleId="83ErlText">
    <w:name w:val="83_ErlText"/>
    <w:basedOn w:val="Standard"/>
    <w:pPr>
      <w:spacing w:before="80" w:line="220" w:lineRule="exact"/>
    </w:pPr>
    <w:rPr>
      <w:snapToGrid w:val="0"/>
      <w:color w:val="000000"/>
      <w:sz w:val="20"/>
      <w:lang w:val="de-AT" w:eastAsia="de-DE"/>
    </w:rPr>
  </w:style>
  <w:style w:type="paragraph" w:customStyle="1" w:styleId="61TabText">
    <w:name w:val="61_TabText"/>
    <w:basedOn w:val="Standard"/>
    <w:pPr>
      <w:spacing w:line="220" w:lineRule="exact"/>
      <w:jc w:val="left"/>
    </w:pPr>
    <w:rPr>
      <w:snapToGrid w:val="0"/>
      <w:color w:val="000000"/>
      <w:sz w:val="20"/>
      <w:lang w:val="de-AT" w:eastAsia="de-DE"/>
    </w:rPr>
  </w:style>
  <w:style w:type="paragraph" w:customStyle="1" w:styleId="publica">
    <w:name w:val="publica"/>
    <w:pPr>
      <w:widowControl w:val="0"/>
      <w:adjustRightInd w:val="0"/>
      <w:spacing w:line="360" w:lineRule="auto"/>
      <w:jc w:val="both"/>
      <w:textAlignment w:val="baseline"/>
    </w:pPr>
    <w:rPr>
      <w:rFonts w:ascii="Arial" w:hAnsi="Arial"/>
      <w:sz w:val="24"/>
    </w:rPr>
  </w:style>
  <w:style w:type="paragraph" w:styleId="Textkrper-Zeileneinzug">
    <w:name w:val="Body Text Indent"/>
    <w:basedOn w:val="Standard"/>
    <w:rsid w:val="009B7304"/>
    <w:pPr>
      <w:spacing w:after="120"/>
      <w:ind w:left="283"/>
    </w:pPr>
  </w:style>
  <w:style w:type="paragraph" w:styleId="Dokumentstruktur">
    <w:name w:val="Document Map"/>
    <w:basedOn w:val="Standard"/>
    <w:semiHidden/>
    <w:rsid w:val="00C9205D"/>
    <w:pPr>
      <w:shd w:val="clear" w:color="auto" w:fill="000080"/>
    </w:pPr>
    <w:rPr>
      <w:rFonts w:ascii="Tahoma" w:hAnsi="Tahoma" w:cs="Tahoma"/>
      <w:sz w:val="20"/>
    </w:rPr>
  </w:style>
  <w:style w:type="paragraph" w:styleId="Sprechblasentext">
    <w:name w:val="Balloon Text"/>
    <w:basedOn w:val="Standard"/>
    <w:semiHidden/>
    <w:rsid w:val="007D41C4"/>
    <w:rPr>
      <w:rFonts w:ascii="Tahoma" w:hAnsi="Tahoma" w:cs="Tahoma"/>
      <w:sz w:val="16"/>
      <w:szCs w:val="16"/>
    </w:rPr>
  </w:style>
  <w:style w:type="table" w:styleId="Tabellenraster">
    <w:name w:val="Table Grid"/>
    <w:basedOn w:val="NormaleTabelle"/>
    <w:rsid w:val="006B07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rsid w:val="00AF2BD8"/>
    <w:pPr>
      <w:spacing w:after="120"/>
      <w:ind w:left="283"/>
    </w:pPr>
    <w:rPr>
      <w:sz w:val="16"/>
      <w:szCs w:val="16"/>
    </w:rPr>
  </w:style>
  <w:style w:type="paragraph" w:styleId="Index1">
    <w:name w:val="index 1"/>
    <w:basedOn w:val="Standard"/>
    <w:next w:val="Standard"/>
    <w:autoRedefine/>
    <w:semiHidden/>
    <w:rsid w:val="00B50D07"/>
    <w:pPr>
      <w:tabs>
        <w:tab w:val="left" w:pos="284"/>
        <w:tab w:val="left" w:pos="567"/>
        <w:tab w:val="left" w:pos="851"/>
        <w:tab w:val="left" w:pos="1134"/>
        <w:tab w:val="right" w:leader="dot" w:pos="7371"/>
        <w:tab w:val="right" w:leader="dot" w:pos="8505"/>
      </w:tabs>
    </w:pPr>
  </w:style>
  <w:style w:type="paragraph" w:styleId="Blocktext">
    <w:name w:val="Block Text"/>
    <w:basedOn w:val="Standard"/>
    <w:rsid w:val="00541487"/>
    <w:pPr>
      <w:spacing w:before="120"/>
      <w:ind w:left="170" w:right="170"/>
      <w:jc w:val="left"/>
    </w:pPr>
    <w:rPr>
      <w:sz w:val="28"/>
      <w:lang w:val="de-AT"/>
    </w:rPr>
  </w:style>
  <w:style w:type="character" w:styleId="Seitenzahl">
    <w:name w:val="page number"/>
    <w:basedOn w:val="Absatz-Standardschriftart"/>
    <w:rsid w:val="00087BAC"/>
  </w:style>
  <w:style w:type="character" w:customStyle="1" w:styleId="berschrift3Zchn">
    <w:name w:val="Überschrift 3 Zchn"/>
    <w:basedOn w:val="Absatz-Standardschriftart"/>
    <w:link w:val="berschrift3"/>
    <w:rsid w:val="005C381D"/>
    <w:rPr>
      <w:rFonts w:ascii="Arial" w:hAnsi="Arial" w:cs="Arial"/>
      <w:b/>
      <w:i/>
      <w:sz w:val="24"/>
      <w:szCs w:val="36"/>
    </w:rPr>
  </w:style>
  <w:style w:type="paragraph" w:customStyle="1" w:styleId="Flietext">
    <w:name w:val="Fließtext"/>
    <w:basedOn w:val="Standard"/>
    <w:rsid w:val="001965E9"/>
    <w:pPr>
      <w:jc w:val="left"/>
    </w:pPr>
  </w:style>
  <w:style w:type="paragraph" w:customStyle="1" w:styleId="Kapitel">
    <w:name w:val="Kapitel"/>
    <w:basedOn w:val="Standard"/>
    <w:rsid w:val="001965E9"/>
    <w:pPr>
      <w:jc w:val="center"/>
    </w:pPr>
    <w:rPr>
      <w:b/>
      <w:sz w:val="36"/>
    </w:rPr>
  </w:style>
  <w:style w:type="paragraph" w:styleId="Standardeinzug">
    <w:name w:val="Normal Indent"/>
    <w:basedOn w:val="Standard"/>
    <w:rsid w:val="001965E9"/>
    <w:pPr>
      <w:tabs>
        <w:tab w:val="left" w:pos="284"/>
        <w:tab w:val="left" w:pos="567"/>
        <w:tab w:val="left" w:pos="851"/>
        <w:tab w:val="left" w:pos="1134"/>
      </w:tabs>
      <w:ind w:left="284"/>
    </w:pPr>
  </w:style>
  <w:style w:type="paragraph" w:customStyle="1" w:styleId="berschrift">
    <w:name w:val="Überschrift"/>
    <w:basedOn w:val="Standard"/>
    <w:rsid w:val="001965E9"/>
    <w:pPr>
      <w:tabs>
        <w:tab w:val="left" w:pos="-568"/>
        <w:tab w:val="left" w:pos="284"/>
        <w:tab w:val="left" w:pos="567"/>
        <w:tab w:val="left" w:pos="851"/>
        <w:tab w:val="left" w:pos="1134"/>
        <w:tab w:val="left" w:pos="2835"/>
        <w:tab w:val="left" w:pos="3402"/>
        <w:tab w:val="left" w:pos="3544"/>
        <w:tab w:val="left" w:pos="4253"/>
        <w:tab w:val="left" w:pos="4537"/>
        <w:tab w:val="left" w:pos="5387"/>
        <w:tab w:val="left" w:pos="5812"/>
        <w:tab w:val="left" w:pos="6521"/>
        <w:tab w:val="left" w:pos="6663"/>
        <w:tab w:val="left" w:pos="7088"/>
      </w:tabs>
      <w:jc w:val="center"/>
    </w:pPr>
    <w:rPr>
      <w:b/>
      <w:sz w:val="36"/>
    </w:rPr>
  </w:style>
  <w:style w:type="paragraph" w:customStyle="1" w:styleId="berschrift30">
    <w:name w:val="Überschrift3"/>
    <w:basedOn w:val="Standard"/>
    <w:rsid w:val="001965E9"/>
    <w:pPr>
      <w:tabs>
        <w:tab w:val="left" w:pos="284"/>
        <w:tab w:val="left" w:pos="567"/>
        <w:tab w:val="left" w:pos="851"/>
        <w:tab w:val="left" w:pos="1134"/>
      </w:tabs>
      <w:jc w:val="left"/>
    </w:pPr>
    <w:rPr>
      <w:u w:val="single"/>
    </w:rPr>
  </w:style>
  <w:style w:type="paragraph" w:styleId="Textkrper-Einzug2">
    <w:name w:val="Body Text Indent 2"/>
    <w:basedOn w:val="Standard"/>
    <w:rsid w:val="001965E9"/>
    <w:pPr>
      <w:tabs>
        <w:tab w:val="left" w:pos="284"/>
        <w:tab w:val="left" w:pos="1134"/>
        <w:tab w:val="left" w:pos="4536"/>
      </w:tabs>
      <w:ind w:left="284" w:hanging="284"/>
    </w:pPr>
    <w:rPr>
      <w:color w:val="FF0000"/>
    </w:rPr>
  </w:style>
  <w:style w:type="paragraph" w:styleId="Titel">
    <w:name w:val="Title"/>
    <w:basedOn w:val="Standard"/>
    <w:qFormat/>
    <w:rsid w:val="001965E9"/>
    <w:pPr>
      <w:jc w:val="center"/>
      <w:outlineLvl w:val="0"/>
    </w:pPr>
    <w:rPr>
      <w:b/>
      <w:sz w:val="32"/>
      <w:lang w:val="de-AT"/>
    </w:rPr>
  </w:style>
  <w:style w:type="character" w:styleId="Zeilennummer">
    <w:name w:val="line number"/>
    <w:basedOn w:val="Absatz-Standardschriftart"/>
    <w:rsid w:val="001965E9"/>
  </w:style>
  <w:style w:type="paragraph" w:customStyle="1" w:styleId="55SchlussteilAbs">
    <w:name w:val="55_SchlussteilAbs"/>
    <w:basedOn w:val="Standard"/>
    <w:next w:val="51Abs"/>
    <w:link w:val="55SchlussteilAbsZchn"/>
    <w:rsid w:val="00F75578"/>
    <w:pPr>
      <w:spacing w:before="40" w:line="220" w:lineRule="exact"/>
    </w:pPr>
    <w:rPr>
      <w:snapToGrid w:val="0"/>
      <w:color w:val="000000"/>
      <w:sz w:val="20"/>
      <w:lang w:eastAsia="de-DE"/>
    </w:rPr>
  </w:style>
  <w:style w:type="character" w:customStyle="1" w:styleId="55SchlussteilAbsZchn">
    <w:name w:val="55_SchlussteilAbs Zchn"/>
    <w:basedOn w:val="Absatz-Standardschriftart"/>
    <w:link w:val="55SchlussteilAbs"/>
    <w:rsid w:val="00F75578"/>
    <w:rPr>
      <w:snapToGrid w:val="0"/>
      <w:color w:val="000000"/>
      <w:lang w:val="de-DE" w:eastAsia="de-DE" w:bidi="ar-SA"/>
    </w:rPr>
  </w:style>
  <w:style w:type="paragraph" w:customStyle="1" w:styleId="45UeberschrPara">
    <w:name w:val="45_UeberschrPara"/>
    <w:basedOn w:val="Standard"/>
    <w:next w:val="51Abs"/>
    <w:rsid w:val="006C24DD"/>
    <w:pPr>
      <w:keepNext/>
      <w:spacing w:before="80" w:line="220" w:lineRule="exact"/>
      <w:jc w:val="center"/>
    </w:pPr>
    <w:rPr>
      <w:b/>
      <w:snapToGrid w:val="0"/>
      <w:color w:val="000000"/>
      <w:sz w:val="20"/>
      <w:lang w:eastAsia="de-DE"/>
    </w:rPr>
  </w:style>
  <w:style w:type="paragraph" w:customStyle="1" w:styleId="StandardArial">
    <w:name w:val="Standard + Arial"/>
    <w:aliases w:val="10 pt"/>
    <w:basedOn w:val="Standard"/>
    <w:link w:val="StandardArialZchn"/>
    <w:rsid w:val="00D017D6"/>
    <w:rPr>
      <w:rFonts w:ascii="Arial" w:hAnsi="Arial" w:cs="Arial"/>
      <w:sz w:val="18"/>
      <w:szCs w:val="18"/>
    </w:rPr>
  </w:style>
  <w:style w:type="character" w:customStyle="1" w:styleId="StandardArialZchn">
    <w:name w:val="Standard + Arial Zchn"/>
    <w:aliases w:val="10 pt Zchn"/>
    <w:basedOn w:val="Absatz-Standardschriftart"/>
    <w:link w:val="StandardArial"/>
    <w:rsid w:val="00D017D6"/>
    <w:rPr>
      <w:rFonts w:ascii="Arial" w:hAnsi="Arial" w:cs="Arial"/>
      <w:sz w:val="18"/>
      <w:szCs w:val="18"/>
      <w:lang w:val="de-DE" w:eastAsia="de-AT" w:bidi="ar-SA"/>
    </w:rPr>
  </w:style>
  <w:style w:type="paragraph" w:styleId="Endnotentext">
    <w:name w:val="endnote text"/>
    <w:basedOn w:val="Standard"/>
    <w:link w:val="EndnotentextZchn"/>
    <w:rsid w:val="00727BA9"/>
    <w:rPr>
      <w:sz w:val="20"/>
    </w:rPr>
  </w:style>
  <w:style w:type="character" w:customStyle="1" w:styleId="EndnotentextZchn">
    <w:name w:val="Endnotentext Zchn"/>
    <w:basedOn w:val="Absatz-Standardschriftart"/>
    <w:link w:val="Endnotentext"/>
    <w:rsid w:val="00727BA9"/>
    <w:rPr>
      <w:lang w:val="de-DE"/>
    </w:rPr>
  </w:style>
  <w:style w:type="character" w:styleId="Endnotenzeichen">
    <w:name w:val="endnote reference"/>
    <w:basedOn w:val="Absatz-Standardschriftart"/>
    <w:rsid w:val="00727BA9"/>
    <w:rPr>
      <w:vertAlign w:val="superscript"/>
    </w:rPr>
  </w:style>
  <w:style w:type="paragraph" w:styleId="Listenabsatz">
    <w:name w:val="List Paragraph"/>
    <w:basedOn w:val="Standard"/>
    <w:uiPriority w:val="34"/>
    <w:qFormat/>
    <w:rsid w:val="00B06FBB"/>
    <w:pPr>
      <w:ind w:left="720"/>
      <w:contextualSpacing/>
    </w:pPr>
  </w:style>
  <w:style w:type="character" w:customStyle="1" w:styleId="KopfzeileZchn">
    <w:name w:val="Kopfzeile Zchn"/>
    <w:basedOn w:val="Absatz-Standardschriftart"/>
    <w:link w:val="Kopfzeile"/>
    <w:uiPriority w:val="99"/>
    <w:rsid w:val="00D309C6"/>
    <w:rPr>
      <w:lang w:val="de-DE"/>
    </w:rPr>
  </w:style>
  <w:style w:type="character" w:customStyle="1" w:styleId="TextkrperZchn">
    <w:name w:val="Textkörper Zchn"/>
    <w:basedOn w:val="Absatz-Standardschriftart"/>
    <w:link w:val="Textkrper"/>
    <w:rsid w:val="00D309C6"/>
    <w:rPr>
      <w:rFonts w:ascii="Arial" w:hAnsi="Arial"/>
      <w:sz w:val="22"/>
      <w:lang w:val="de-DE"/>
    </w:rPr>
  </w:style>
  <w:style w:type="character" w:customStyle="1" w:styleId="FunotentextZchn">
    <w:name w:val="Fußnotentext Zchn"/>
    <w:basedOn w:val="Absatz-Standardschriftart"/>
    <w:link w:val="Funotentext"/>
    <w:semiHidden/>
    <w:rsid w:val="00A95C0C"/>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01%20Lendl\2018\Unterlagen\Curr-Erlass\curr_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283DF-6BAD-4FAD-A1B4-0AADDE637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curr_lang.dotx</Template>
  <TotalTime>0</TotalTime>
  <Pages>35</Pages>
  <Words>7905</Words>
  <Characters>49805</Characters>
  <Application>Microsoft Office Word</Application>
  <DocSecurity>4</DocSecurity>
  <Lines>415</Lines>
  <Paragraphs>115</Paragraphs>
  <ScaleCrop>false</ScaleCrop>
  <HeadingPairs>
    <vt:vector size="2" baseType="variant">
      <vt:variant>
        <vt:lpstr>Titel</vt:lpstr>
      </vt:variant>
      <vt:variant>
        <vt:i4>1</vt:i4>
      </vt:variant>
    </vt:vector>
  </HeadingPairs>
  <TitlesOfParts>
    <vt:vector size="1" baseType="lpstr">
      <vt:lpstr>CurriculumA2</vt:lpstr>
    </vt:vector>
  </TitlesOfParts>
  <Company>BMLV</Company>
  <LinksUpToDate>false</LinksUpToDate>
  <CharactersWithSpaces>57595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CurriculumA2</dc:title>
  <dc:creator>LENDL Stefan</dc:creator>
  <cp:lastModifiedBy>xtp6</cp:lastModifiedBy>
  <cp:revision>2</cp:revision>
  <cp:lastPrinted>2018-05-23T10:28:00Z</cp:lastPrinted>
  <dcterms:created xsi:type="dcterms:W3CDTF">2018-11-15T10:35:00Z</dcterms:created>
  <dcterms:modified xsi:type="dcterms:W3CDTF">2018-11-15T10:35:00Z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PH_Enabled">
    <vt:lpwstr>0</vt:lpwstr>
  </property>
</Properties>
</file>